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AA4786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12 </w:t>
      </w:r>
      <w:r w:rsidR="0008680E">
        <w:rPr>
          <w:rFonts w:ascii="Times New Roman CYR" w:hAnsi="Times New Roman CYR"/>
          <w:sz w:val="28"/>
        </w:rPr>
        <w:t>марта</w:t>
      </w:r>
      <w:r w:rsidR="001E3DC3">
        <w:rPr>
          <w:rFonts w:ascii="Times New Roman CYR" w:hAnsi="Times New Roman CYR"/>
          <w:sz w:val="28"/>
        </w:rPr>
        <w:t xml:space="preserve"> 2020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    </w:t>
      </w:r>
      <w:r w:rsidR="007719F3">
        <w:rPr>
          <w:rFonts w:ascii="Times New Roman CYR" w:hAnsi="Times New Roman CYR"/>
          <w:sz w:val="28"/>
        </w:rPr>
        <w:t xml:space="preserve">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</w:t>
      </w:r>
      <w:r w:rsidR="00FF457E">
        <w:rPr>
          <w:rFonts w:ascii="Times New Roman CYR" w:hAnsi="Times New Roman CYR"/>
          <w:sz w:val="28"/>
        </w:rPr>
        <w:t xml:space="preserve">           № </w:t>
      </w:r>
      <w:r w:rsidR="0008680E">
        <w:rPr>
          <w:rFonts w:ascii="Times New Roman CYR" w:hAnsi="Times New Roman CYR"/>
          <w:sz w:val="28"/>
        </w:rPr>
        <w:t>127</w:t>
      </w:r>
      <w:r w:rsidR="00871D0A">
        <w:rPr>
          <w:rFonts w:ascii="Times New Roman CYR" w:hAnsi="Times New Roman CYR"/>
          <w:sz w:val="28"/>
        </w:rPr>
        <w:t>-5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7719F3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Об исключении из резерва </w:t>
      </w:r>
    </w:p>
    <w:p w:rsidR="0016540A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участковых 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2C37C8" w:rsidRDefault="0006652B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 xml:space="preserve">состава резерва участковых комиссий </w:t>
      </w:r>
      <w:r w:rsidR="0071683D">
        <w:rPr>
          <w:sz w:val="28"/>
          <w:szCs w:val="28"/>
        </w:rPr>
        <w:t>Зерноградского городского</w:t>
      </w:r>
      <w:r w:rsidR="0003314F">
        <w:rPr>
          <w:sz w:val="28"/>
          <w:szCs w:val="28"/>
        </w:rPr>
        <w:t xml:space="preserve"> поселения </w:t>
      </w:r>
      <w:r w:rsidR="0071683D">
        <w:rPr>
          <w:sz w:val="28"/>
          <w:szCs w:val="28"/>
        </w:rPr>
        <w:t>№</w:t>
      </w:r>
      <w:r w:rsidR="007719F3">
        <w:rPr>
          <w:sz w:val="28"/>
          <w:szCs w:val="28"/>
        </w:rPr>
        <w:t xml:space="preserve"> </w:t>
      </w:r>
      <w:r w:rsidR="0071683D">
        <w:rPr>
          <w:sz w:val="28"/>
          <w:szCs w:val="28"/>
        </w:rPr>
        <w:t>657-6</w:t>
      </w:r>
      <w:r w:rsidR="00AA5751">
        <w:rPr>
          <w:sz w:val="28"/>
          <w:szCs w:val="28"/>
        </w:rPr>
        <w:t>7</w:t>
      </w:r>
      <w:r w:rsidR="0071683D">
        <w:rPr>
          <w:sz w:val="28"/>
          <w:szCs w:val="28"/>
        </w:rPr>
        <w:t>9</w:t>
      </w:r>
      <w:r w:rsidR="00B1498F">
        <w:rPr>
          <w:sz w:val="28"/>
          <w:szCs w:val="28"/>
        </w:rPr>
        <w:t>,</w:t>
      </w:r>
      <w:r w:rsidR="00927B7D">
        <w:rPr>
          <w:sz w:val="28"/>
          <w:szCs w:val="28"/>
        </w:rPr>
        <w:t xml:space="preserve"> лиц согласно приложению</w:t>
      </w:r>
      <w:proofErr w:type="gramStart"/>
      <w:r w:rsidR="0016540A">
        <w:rPr>
          <w:sz w:val="28"/>
          <w:szCs w:val="28"/>
        </w:rPr>
        <w:t>1</w:t>
      </w:r>
      <w:proofErr w:type="gramEnd"/>
      <w:r w:rsidRPr="0006652B">
        <w:rPr>
          <w:sz w:val="28"/>
          <w:szCs w:val="28"/>
        </w:rPr>
        <w:t>.</w:t>
      </w:r>
    </w:p>
    <w:p w:rsidR="00871D0A" w:rsidRDefault="00871D0A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Pr="002C37C8">
        <w:rPr>
          <w:sz w:val="28"/>
          <w:szCs w:val="28"/>
        </w:rPr>
        <w:t xml:space="preserve">состава резерва участковых комиссий </w:t>
      </w:r>
      <w:r>
        <w:rPr>
          <w:sz w:val="28"/>
          <w:szCs w:val="28"/>
        </w:rPr>
        <w:t>Большеталовского сельского поселения № 643-644, лиц согласно приложению 2.</w:t>
      </w:r>
    </w:p>
    <w:p w:rsidR="007703E9" w:rsidRPr="00D00E24" w:rsidRDefault="007703E9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88016E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97936" w:rsidRPr="00097936" w:rsidRDefault="005F2B46" w:rsidP="0088016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097936" w:rsidRDefault="00097936" w:rsidP="00C16C88">
      <w:pPr>
        <w:spacing w:after="120"/>
        <w:rPr>
          <w:bCs/>
          <w:sz w:val="28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16540A" w:rsidRDefault="0016540A" w:rsidP="00C16C88">
      <w:pPr>
        <w:spacing w:after="120"/>
        <w:rPr>
          <w:bCs/>
          <w:sz w:val="28"/>
          <w:szCs w:val="20"/>
        </w:rPr>
      </w:pP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F85FA4" w:rsidRDefault="00F85FA4" w:rsidP="00C16C88">
      <w:pPr>
        <w:spacing w:after="120"/>
        <w:rPr>
          <w:bCs/>
          <w:sz w:val="28"/>
          <w:szCs w:val="20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Приложение №1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27B7D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6455FD">
        <w:rPr>
          <w:sz w:val="28"/>
          <w:szCs w:val="28"/>
          <w:u w:val="single"/>
        </w:rPr>
        <w:t>12</w:t>
      </w:r>
      <w:r w:rsidR="0008680E">
        <w:rPr>
          <w:sz w:val="28"/>
          <w:szCs w:val="28"/>
          <w:u w:val="single"/>
        </w:rPr>
        <w:t>.03.</w:t>
      </w:r>
      <w:r w:rsidR="001E3DC3" w:rsidRPr="0016540A">
        <w:rPr>
          <w:sz w:val="28"/>
          <w:szCs w:val="28"/>
          <w:u w:val="single"/>
        </w:rPr>
        <w:t>2020</w:t>
      </w:r>
      <w:r w:rsidRPr="0016540A">
        <w:rPr>
          <w:sz w:val="28"/>
          <w:szCs w:val="28"/>
          <w:u w:val="single"/>
        </w:rPr>
        <w:t xml:space="preserve"> года</w:t>
      </w:r>
      <w:r w:rsidRPr="0006652B">
        <w:rPr>
          <w:sz w:val="28"/>
          <w:szCs w:val="28"/>
        </w:rPr>
        <w:t xml:space="preserve"> №</w:t>
      </w:r>
      <w:r w:rsidR="007719F3">
        <w:rPr>
          <w:sz w:val="28"/>
          <w:szCs w:val="28"/>
        </w:rPr>
        <w:t xml:space="preserve"> </w:t>
      </w:r>
      <w:r w:rsidR="0008680E">
        <w:rPr>
          <w:sz w:val="28"/>
          <w:szCs w:val="28"/>
          <w:u w:val="single"/>
        </w:rPr>
        <w:t>127</w:t>
      </w:r>
      <w:r w:rsidR="00871D0A">
        <w:rPr>
          <w:sz w:val="28"/>
          <w:szCs w:val="28"/>
          <w:u w:val="single"/>
        </w:rPr>
        <w:t>-5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540A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06652B">
        <w:rPr>
          <w:b/>
          <w:sz w:val="28"/>
          <w:szCs w:val="28"/>
        </w:rPr>
        <w:t>для исключения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06652B" w:rsidRPr="0006652B" w:rsidRDefault="0071683D" w:rsidP="0006652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b/>
          <w:sz w:val="28"/>
          <w:szCs w:val="28"/>
        </w:rPr>
        <w:t>Зерноградского городского</w:t>
      </w:r>
      <w:r w:rsidR="00B1498F">
        <w:rPr>
          <w:b/>
          <w:sz w:val="28"/>
          <w:szCs w:val="28"/>
        </w:rPr>
        <w:t xml:space="preserve"> поселения (№ 6</w:t>
      </w:r>
      <w:r>
        <w:rPr>
          <w:b/>
          <w:sz w:val="28"/>
          <w:szCs w:val="28"/>
        </w:rPr>
        <w:t>57 - № 6</w:t>
      </w:r>
      <w:r w:rsidR="00AA57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="0006652B" w:rsidRPr="0006652B">
        <w:rPr>
          <w:b/>
          <w:sz w:val="28"/>
          <w:szCs w:val="28"/>
        </w:rPr>
        <w:t>)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08680E" w:rsidP="002F2DA4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Мельник Надежда Степановна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79108C" w:rsidP="00927B7D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 w:rsidR="0071683D">
              <w:rPr>
                <w:sz w:val="28"/>
              </w:rPr>
              <w:t>жительства</w:t>
            </w:r>
          </w:p>
        </w:tc>
      </w:tr>
    </w:tbl>
    <w:p w:rsid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F3" w:rsidRDefault="007719F3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F3" w:rsidRDefault="007719F3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F3" w:rsidRDefault="007719F3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Pr="0006652B" w:rsidRDefault="00871D0A" w:rsidP="00871D0A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71D0A" w:rsidRPr="0006652B" w:rsidRDefault="00871D0A" w:rsidP="00871D0A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871D0A" w:rsidRDefault="00871D0A" w:rsidP="00871D0A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871D0A" w:rsidRPr="0006652B" w:rsidRDefault="00871D0A" w:rsidP="00871D0A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871D0A" w:rsidRPr="0006652B" w:rsidRDefault="00871D0A" w:rsidP="00871D0A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12.03.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7719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127-5</w:t>
      </w:r>
    </w:p>
    <w:p w:rsidR="00871D0A" w:rsidRPr="0006652B" w:rsidRDefault="00871D0A" w:rsidP="00871D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1D0A" w:rsidRPr="0006652B" w:rsidRDefault="00871D0A" w:rsidP="00871D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1D0A" w:rsidRDefault="00871D0A" w:rsidP="00871D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871D0A" w:rsidRPr="0006652B" w:rsidRDefault="00AD3A06" w:rsidP="00871D0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proofErr w:type="spellStart"/>
      <w:r>
        <w:rPr>
          <w:b/>
          <w:sz w:val="28"/>
          <w:szCs w:val="28"/>
        </w:rPr>
        <w:t>Большеталовского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871D0A">
        <w:rPr>
          <w:b/>
          <w:sz w:val="28"/>
          <w:szCs w:val="28"/>
        </w:rPr>
        <w:t xml:space="preserve"> поселения (№ 643 - № 644</w:t>
      </w:r>
      <w:r w:rsidR="00871D0A" w:rsidRPr="0006652B">
        <w:rPr>
          <w:b/>
          <w:sz w:val="28"/>
          <w:szCs w:val="28"/>
        </w:rPr>
        <w:t>)</w:t>
      </w:r>
    </w:p>
    <w:p w:rsidR="00871D0A" w:rsidRPr="0006652B" w:rsidRDefault="00871D0A" w:rsidP="00871D0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871D0A" w:rsidRPr="0006652B" w:rsidTr="00A11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06652B" w:rsidRDefault="00871D0A" w:rsidP="00A11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06652B" w:rsidRDefault="00871D0A" w:rsidP="00A11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06652B" w:rsidRDefault="00871D0A" w:rsidP="00A11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871D0A" w:rsidRPr="0006652B" w:rsidTr="00A11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06652B" w:rsidRDefault="00871D0A" w:rsidP="00871D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79108C" w:rsidRDefault="00871D0A" w:rsidP="00A118F2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Костенко Елена Борисовна</w:t>
            </w:r>
            <w:bookmarkStart w:id="0" w:name="_GoBack"/>
            <w:bookmarkEnd w:id="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A" w:rsidRPr="0079108C" w:rsidRDefault="00871D0A" w:rsidP="00A118F2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>
              <w:rPr>
                <w:sz w:val="28"/>
              </w:rPr>
              <w:t>жительства</w:t>
            </w:r>
          </w:p>
        </w:tc>
      </w:tr>
    </w:tbl>
    <w:p w:rsidR="00871D0A" w:rsidRPr="0006652B" w:rsidRDefault="00871D0A" w:rsidP="00871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Pr="0006652B" w:rsidRDefault="00871D0A" w:rsidP="00871D0A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D0A" w:rsidRPr="0006652B" w:rsidRDefault="00871D0A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53710" w:rsidRDefault="00B53710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B53710">
      <w:pPr>
        <w:widowControl w:val="0"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sectPr w:rsidR="00B1498F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0ED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2FD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8680E"/>
    <w:rsid w:val="00091886"/>
    <w:rsid w:val="00097936"/>
    <w:rsid w:val="000A4F8D"/>
    <w:rsid w:val="000A6908"/>
    <w:rsid w:val="000B3449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A654F"/>
    <w:rsid w:val="001B04BC"/>
    <w:rsid w:val="001B2AF1"/>
    <w:rsid w:val="001E3DC3"/>
    <w:rsid w:val="002160CC"/>
    <w:rsid w:val="002268FA"/>
    <w:rsid w:val="0026030E"/>
    <w:rsid w:val="00262C22"/>
    <w:rsid w:val="00271464"/>
    <w:rsid w:val="00291D70"/>
    <w:rsid w:val="002A31D6"/>
    <w:rsid w:val="002B18E7"/>
    <w:rsid w:val="002C37C8"/>
    <w:rsid w:val="002D290A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71AB4"/>
    <w:rsid w:val="00377279"/>
    <w:rsid w:val="00382663"/>
    <w:rsid w:val="003A2BD2"/>
    <w:rsid w:val="003B527E"/>
    <w:rsid w:val="003C4909"/>
    <w:rsid w:val="003D5730"/>
    <w:rsid w:val="0041659D"/>
    <w:rsid w:val="004335C5"/>
    <w:rsid w:val="00437CB6"/>
    <w:rsid w:val="004403D5"/>
    <w:rsid w:val="00441C79"/>
    <w:rsid w:val="0044725F"/>
    <w:rsid w:val="00467884"/>
    <w:rsid w:val="004B5E0B"/>
    <w:rsid w:val="004C0EE0"/>
    <w:rsid w:val="004C59D7"/>
    <w:rsid w:val="00500231"/>
    <w:rsid w:val="00546FC7"/>
    <w:rsid w:val="00574680"/>
    <w:rsid w:val="00580982"/>
    <w:rsid w:val="005B5EC3"/>
    <w:rsid w:val="005C1D40"/>
    <w:rsid w:val="005D531B"/>
    <w:rsid w:val="005D79FA"/>
    <w:rsid w:val="005E35E1"/>
    <w:rsid w:val="005E710B"/>
    <w:rsid w:val="005F2B46"/>
    <w:rsid w:val="0061064B"/>
    <w:rsid w:val="006109F1"/>
    <w:rsid w:val="006455FD"/>
    <w:rsid w:val="006459E2"/>
    <w:rsid w:val="00654592"/>
    <w:rsid w:val="0067478A"/>
    <w:rsid w:val="006D5B70"/>
    <w:rsid w:val="0071683D"/>
    <w:rsid w:val="007703E9"/>
    <w:rsid w:val="007719F3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71D0A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27309"/>
    <w:rsid w:val="00927B7D"/>
    <w:rsid w:val="009424B9"/>
    <w:rsid w:val="00953839"/>
    <w:rsid w:val="00996A1A"/>
    <w:rsid w:val="009E18DC"/>
    <w:rsid w:val="00A0343A"/>
    <w:rsid w:val="00A32781"/>
    <w:rsid w:val="00A44801"/>
    <w:rsid w:val="00A532AE"/>
    <w:rsid w:val="00A5333A"/>
    <w:rsid w:val="00A53BFB"/>
    <w:rsid w:val="00A676EA"/>
    <w:rsid w:val="00A724B5"/>
    <w:rsid w:val="00A77761"/>
    <w:rsid w:val="00A9455A"/>
    <w:rsid w:val="00AA4786"/>
    <w:rsid w:val="00AA5751"/>
    <w:rsid w:val="00AC4288"/>
    <w:rsid w:val="00AD1785"/>
    <w:rsid w:val="00AD3A06"/>
    <w:rsid w:val="00AD5B54"/>
    <w:rsid w:val="00AE25A3"/>
    <w:rsid w:val="00AE3379"/>
    <w:rsid w:val="00B0550B"/>
    <w:rsid w:val="00B1498F"/>
    <w:rsid w:val="00B5068B"/>
    <w:rsid w:val="00B53710"/>
    <w:rsid w:val="00BC0FDF"/>
    <w:rsid w:val="00BC7169"/>
    <w:rsid w:val="00BD4698"/>
    <w:rsid w:val="00BD6B8A"/>
    <w:rsid w:val="00BD7AB7"/>
    <w:rsid w:val="00C16C88"/>
    <w:rsid w:val="00C2455A"/>
    <w:rsid w:val="00C36B2D"/>
    <w:rsid w:val="00C42A39"/>
    <w:rsid w:val="00C4378B"/>
    <w:rsid w:val="00C6121D"/>
    <w:rsid w:val="00C76245"/>
    <w:rsid w:val="00CE0B47"/>
    <w:rsid w:val="00CE1C80"/>
    <w:rsid w:val="00CE6A78"/>
    <w:rsid w:val="00D0081A"/>
    <w:rsid w:val="00D05D27"/>
    <w:rsid w:val="00D25D66"/>
    <w:rsid w:val="00D4092A"/>
    <w:rsid w:val="00D60D01"/>
    <w:rsid w:val="00D676FB"/>
    <w:rsid w:val="00D74B39"/>
    <w:rsid w:val="00D825B1"/>
    <w:rsid w:val="00D937AA"/>
    <w:rsid w:val="00DE1383"/>
    <w:rsid w:val="00DE2D2C"/>
    <w:rsid w:val="00E02423"/>
    <w:rsid w:val="00E32399"/>
    <w:rsid w:val="00E433D1"/>
    <w:rsid w:val="00E8023F"/>
    <w:rsid w:val="00E90AD1"/>
    <w:rsid w:val="00E93364"/>
    <w:rsid w:val="00EC2803"/>
    <w:rsid w:val="00ED0F81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85FA4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A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11</cp:revision>
  <cp:lastPrinted>2020-03-13T11:09:00Z</cp:lastPrinted>
  <dcterms:created xsi:type="dcterms:W3CDTF">2020-03-04T13:29:00Z</dcterms:created>
  <dcterms:modified xsi:type="dcterms:W3CDTF">2020-03-13T11:09:00Z</dcterms:modified>
</cp:coreProperties>
</file>