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C9D" w:rsidRDefault="00FF297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117C9D" w:rsidRDefault="00117C9D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117C9D" w:rsidRDefault="00117C9D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117C9D" w:rsidRDefault="00117C9D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117C9D" w:rsidRDefault="00BA7E03">
      <w:pPr>
        <w:jc w:val="center"/>
        <w:rPr>
          <w:rFonts w:ascii="Times New Roman CYR" w:hAnsi="Times New Roman CYR"/>
          <w:sz w:val="28"/>
          <w:szCs w:val="20"/>
        </w:rPr>
      </w:pPr>
      <w:r w:rsidRPr="002C20F0">
        <w:rPr>
          <w:rFonts w:ascii="Times New Roman CYR" w:hAnsi="Times New Roman CYR"/>
          <w:sz w:val="28"/>
        </w:rPr>
        <w:t>27 января 2021 г.                                                                                   № 2-</w:t>
      </w:r>
      <w:r>
        <w:rPr>
          <w:rFonts w:ascii="Times New Roman CYR" w:hAnsi="Times New Roman CYR"/>
          <w:sz w:val="28"/>
        </w:rPr>
        <w:t>4</w:t>
      </w:r>
    </w:p>
    <w:p w:rsidR="00117C9D" w:rsidRDefault="00117C9D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117C9D" w:rsidRDefault="00117C9D" w:rsidP="00122606">
      <w:pPr>
        <w:spacing w:before="120"/>
        <w:ind w:left="4678"/>
        <w:jc w:val="center"/>
        <w:rPr>
          <w:szCs w:val="20"/>
        </w:rPr>
      </w:pPr>
    </w:p>
    <w:p w:rsidR="00117C9D" w:rsidRDefault="00C42566" w:rsidP="00297287">
      <w:pPr>
        <w:ind w:left="2835" w:right="2551"/>
        <w:jc w:val="both"/>
        <w:rPr>
          <w:b/>
          <w:bCs/>
          <w:sz w:val="28"/>
        </w:rPr>
      </w:pPr>
      <w:r>
        <w:rPr>
          <w:b/>
          <w:bCs/>
          <w:sz w:val="28"/>
        </w:rPr>
        <w:t>О постоянной рабочей группе по</w:t>
      </w:r>
      <w:bookmarkStart w:id="0" w:name="_GoBack"/>
      <w:bookmarkEnd w:id="0"/>
      <w:r>
        <w:rPr>
          <w:b/>
          <w:bCs/>
          <w:sz w:val="28"/>
        </w:rPr>
        <w:t xml:space="preserve"> уничтожению отобранных документов, не подлежащих дальнейшему хранению</w:t>
      </w:r>
    </w:p>
    <w:p w:rsidR="00C42566" w:rsidRDefault="00C42566" w:rsidP="00122606">
      <w:pPr>
        <w:pStyle w:val="a4"/>
        <w:tabs>
          <w:tab w:val="clear" w:pos="7938"/>
        </w:tabs>
        <w:spacing w:after="120"/>
        <w:ind w:left="1939" w:right="1486"/>
      </w:pPr>
    </w:p>
    <w:p w:rsidR="000940A9" w:rsidRDefault="00C42566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 xml:space="preserve">Заслушав информацию секретаря комиссии </w:t>
      </w:r>
      <w:r w:rsidR="00BA7E03">
        <w:rPr>
          <w:rFonts w:ascii="Times New Roman CYR" w:hAnsi="Times New Roman CYR"/>
          <w:sz w:val="28"/>
        </w:rPr>
        <w:t>М. С. Демченко</w:t>
      </w:r>
      <w:r>
        <w:rPr>
          <w:rFonts w:ascii="Times New Roman CYR" w:hAnsi="Times New Roman CYR"/>
          <w:sz w:val="28"/>
        </w:rPr>
        <w:t xml:space="preserve"> о необходимости создания постоянной рабочей группы по уничтожению </w:t>
      </w:r>
      <w:r w:rsidR="000940A9">
        <w:rPr>
          <w:rFonts w:ascii="Times New Roman CYR" w:hAnsi="Times New Roman CYR"/>
          <w:sz w:val="28"/>
        </w:rPr>
        <w:t>отобранных документов, не подлежащих дальнейшему хранению</w:t>
      </w:r>
    </w:p>
    <w:p w:rsidR="00117C9D" w:rsidRPr="00F81A2D" w:rsidRDefault="00CB65FE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7"/>
        </w:rPr>
      </w:pPr>
      <w:r w:rsidRPr="00A44FB6">
        <w:rPr>
          <w:rFonts w:ascii="Times New Roman CYR" w:hAnsi="Times New Roman CYR"/>
          <w:sz w:val="28"/>
          <w:szCs w:val="28"/>
        </w:rPr>
        <w:t>Т</w:t>
      </w:r>
      <w:r w:rsidR="00117C9D" w:rsidRPr="00A44FB6">
        <w:rPr>
          <w:rFonts w:ascii="Times New Roman CYR" w:hAnsi="Times New Roman CYR"/>
          <w:sz w:val="28"/>
          <w:szCs w:val="28"/>
        </w:rPr>
        <w:t>ерриториальная избирательная комиссия Зерноградского района</w:t>
      </w:r>
      <w:r w:rsidR="00B651E2" w:rsidRPr="00A44FB6">
        <w:rPr>
          <w:rFonts w:ascii="Times New Roman CYR" w:hAnsi="Times New Roman CYR"/>
          <w:sz w:val="28"/>
          <w:szCs w:val="28"/>
        </w:rPr>
        <w:t xml:space="preserve"> Ростовской области</w:t>
      </w:r>
      <w:r w:rsidR="00F81A2D" w:rsidRPr="00F81A2D">
        <w:rPr>
          <w:rFonts w:ascii="Times New Roman CYR" w:hAnsi="Times New Roman CYR"/>
          <w:sz w:val="27"/>
        </w:rPr>
        <w:t>ПОСТАНОВЛЯЕТ:</w:t>
      </w:r>
    </w:p>
    <w:p w:rsidR="00117C9D" w:rsidRDefault="00C42566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постоянную рабочую группу </w:t>
      </w:r>
      <w:r w:rsidR="00757E47">
        <w:rPr>
          <w:rFonts w:ascii="Times New Roman CYR" w:hAnsi="Times New Roman CYR"/>
          <w:sz w:val="28"/>
        </w:rPr>
        <w:t xml:space="preserve">по уничтожению отобранных документов, не подлежащих дальнейшему хранению в следующем составе: </w:t>
      </w:r>
    </w:p>
    <w:p w:rsidR="00757E47" w:rsidRDefault="00BA7E03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Демченко М. С</w:t>
      </w:r>
      <w:r w:rsidR="00757E47">
        <w:rPr>
          <w:rFonts w:ascii="Times New Roman CYR" w:hAnsi="Times New Roman CYR"/>
          <w:sz w:val="28"/>
        </w:rPr>
        <w:t xml:space="preserve">. – </w:t>
      </w:r>
      <w:r w:rsidR="00480F9E">
        <w:rPr>
          <w:rFonts w:ascii="Times New Roman CYR" w:hAnsi="Times New Roman CYR"/>
          <w:sz w:val="28"/>
        </w:rPr>
        <w:t>секретарь</w:t>
      </w:r>
      <w:r w:rsidR="00757E47">
        <w:rPr>
          <w:rFonts w:ascii="Times New Roman CYR" w:hAnsi="Times New Roman CYR"/>
          <w:sz w:val="28"/>
        </w:rPr>
        <w:t xml:space="preserve"> ТИК, председатель рабочей группы</w:t>
      </w:r>
    </w:p>
    <w:p w:rsidR="00757E47" w:rsidRDefault="00BA7E03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proofErr w:type="spellStart"/>
      <w:r>
        <w:rPr>
          <w:rFonts w:ascii="Times New Roman CYR" w:hAnsi="Times New Roman CYR"/>
          <w:sz w:val="28"/>
        </w:rPr>
        <w:t>Полуян</w:t>
      </w:r>
      <w:proofErr w:type="spellEnd"/>
      <w:r>
        <w:rPr>
          <w:rFonts w:ascii="Times New Roman CYR" w:hAnsi="Times New Roman CYR"/>
          <w:sz w:val="28"/>
        </w:rPr>
        <w:t xml:space="preserve"> Н. Ф</w:t>
      </w:r>
      <w:r w:rsidR="00A44FB6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 w:rsidR="00AF4387">
        <w:rPr>
          <w:rFonts w:ascii="Times New Roman CYR" w:hAnsi="Times New Roman CYR"/>
          <w:sz w:val="28"/>
        </w:rPr>
        <w:t>член</w:t>
      </w:r>
      <w:r w:rsidR="00757E47">
        <w:rPr>
          <w:rFonts w:ascii="Times New Roman CYR" w:hAnsi="Times New Roman CYR"/>
          <w:sz w:val="28"/>
        </w:rPr>
        <w:t xml:space="preserve"> ТИК</w:t>
      </w:r>
    </w:p>
    <w:p w:rsidR="00757E47" w:rsidRDefault="00BA7E03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Синицына Г. С</w:t>
      </w:r>
      <w:r w:rsidR="00757E47">
        <w:rPr>
          <w:rFonts w:ascii="Times New Roman CYR" w:hAnsi="Times New Roman CYR"/>
          <w:sz w:val="28"/>
        </w:rPr>
        <w:t>. – член ТИК</w:t>
      </w:r>
    </w:p>
    <w:p w:rsidR="00B651E2" w:rsidRDefault="00306099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Горбань Н.А</w:t>
      </w:r>
      <w:r w:rsidR="00A44FB6">
        <w:rPr>
          <w:rFonts w:ascii="Times New Roman CYR" w:hAnsi="Times New Roman CYR"/>
          <w:sz w:val="28"/>
        </w:rPr>
        <w:t>.</w:t>
      </w:r>
      <w:r w:rsidR="00B651E2">
        <w:rPr>
          <w:rFonts w:ascii="Times New Roman CYR" w:hAnsi="Times New Roman CYR"/>
          <w:sz w:val="28"/>
        </w:rPr>
        <w:t xml:space="preserve"> –инспектор </w:t>
      </w:r>
      <w:r>
        <w:rPr>
          <w:rFonts w:ascii="Times New Roman CYR" w:hAnsi="Times New Roman CYR"/>
          <w:sz w:val="28"/>
        </w:rPr>
        <w:t>территориальной избирательной комиссии первой категории сектора по взаимодействию с территориями управления организационно-аналитической работы</w:t>
      </w:r>
      <w:r w:rsidR="00B651E2">
        <w:rPr>
          <w:rFonts w:ascii="Times New Roman CYR" w:hAnsi="Times New Roman CYR"/>
          <w:sz w:val="28"/>
        </w:rPr>
        <w:t xml:space="preserve"> Избирательной комиссии Ростовской области</w:t>
      </w:r>
      <w:r>
        <w:rPr>
          <w:rFonts w:ascii="Times New Roman CYR" w:hAnsi="Times New Roman CYR"/>
          <w:sz w:val="28"/>
        </w:rPr>
        <w:t>.</w:t>
      </w:r>
    </w:p>
    <w:p w:rsidR="00117C9D" w:rsidRDefault="00757E47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Рабочей группе при уничтожении документов руководствоваться Федеральными и областными законами, постановлениями ЦИК Российской </w:t>
      </w:r>
      <w:r>
        <w:rPr>
          <w:rFonts w:ascii="Times New Roman CYR" w:hAnsi="Times New Roman CYR"/>
          <w:sz w:val="28"/>
        </w:rPr>
        <w:lastRenderedPageBreak/>
        <w:t xml:space="preserve">Федерации, Избирательной комиссии Ростовской области о порядке </w:t>
      </w:r>
      <w:r w:rsidR="00117C9D">
        <w:rPr>
          <w:rFonts w:ascii="Times New Roman CYR" w:hAnsi="Times New Roman CYR"/>
          <w:sz w:val="28"/>
        </w:rPr>
        <w:t>хранения и передаче в архивы.</w:t>
      </w:r>
    </w:p>
    <w:p w:rsidR="00306099" w:rsidRDefault="00306099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Признать утратившим силу постановление Территориальной избирательной комиссии Зерноградского района от </w:t>
      </w:r>
      <w:r w:rsidR="00BA7E03">
        <w:rPr>
          <w:rFonts w:ascii="Times New Roman CYR" w:hAnsi="Times New Roman CYR"/>
          <w:sz w:val="28"/>
          <w:szCs w:val="28"/>
        </w:rPr>
        <w:t>10.07.2018 года № 93-4</w:t>
      </w:r>
      <w:r>
        <w:rPr>
          <w:rFonts w:ascii="Times New Roman CYR" w:hAnsi="Times New Roman CYR"/>
          <w:sz w:val="28"/>
        </w:rPr>
        <w:t>.</w:t>
      </w:r>
    </w:p>
    <w:p w:rsidR="00117C9D" w:rsidRDefault="00117C9D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BA7E03">
        <w:rPr>
          <w:rFonts w:ascii="Times New Roman CYR" w:hAnsi="Times New Roman CYR"/>
          <w:sz w:val="28"/>
        </w:rPr>
        <w:t>М. С. Демченко</w:t>
      </w:r>
      <w:r w:rsidR="00306099">
        <w:rPr>
          <w:rFonts w:ascii="Times New Roman CYR" w:hAnsi="Times New Roman CYR"/>
          <w:sz w:val="28"/>
        </w:rPr>
        <w:t>.</w:t>
      </w:r>
    </w:p>
    <w:p w:rsidR="00B651E2" w:rsidRDefault="00B651E2" w:rsidP="00240BC0">
      <w:pPr>
        <w:spacing w:after="240"/>
        <w:ind w:left="743"/>
        <w:jc w:val="both"/>
        <w:rPr>
          <w:rFonts w:ascii="Times New Roman CYR" w:hAnsi="Times New Roman CYR"/>
          <w:sz w:val="28"/>
        </w:rPr>
      </w:pPr>
    </w:p>
    <w:p w:rsidR="00117C9D" w:rsidRDefault="00122606" w:rsidP="008E15C6">
      <w:pPr>
        <w:ind w:left="413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15C6">
        <w:rPr>
          <w:sz w:val="28"/>
        </w:rPr>
        <w:tab/>
      </w:r>
      <w:r w:rsidR="00117C9D">
        <w:rPr>
          <w:sz w:val="28"/>
        </w:rPr>
        <w:tab/>
      </w:r>
      <w:r w:rsidR="00306099">
        <w:rPr>
          <w:sz w:val="28"/>
        </w:rPr>
        <w:t>О.Н.Моисеев</w:t>
      </w:r>
    </w:p>
    <w:p w:rsidR="008E15C6" w:rsidRDefault="008E15C6" w:rsidP="00240BC0">
      <w:pPr>
        <w:spacing w:before="120" w:after="120"/>
        <w:ind w:left="414"/>
      </w:pPr>
    </w:p>
    <w:p w:rsidR="00117C9D" w:rsidRDefault="00122606" w:rsidP="008E15C6">
      <w:pPr>
        <w:pStyle w:val="4"/>
        <w:spacing w:line="240" w:lineRule="auto"/>
        <w:ind w:left="413"/>
        <w:jc w:val="left"/>
      </w:pPr>
      <w:r>
        <w:t>Секретарь комиссии</w:t>
      </w:r>
      <w:r>
        <w:tab/>
      </w:r>
      <w:r>
        <w:tab/>
      </w:r>
      <w:r>
        <w:tab/>
      </w:r>
      <w:r w:rsidR="00117C9D">
        <w:tab/>
      </w:r>
      <w:r w:rsidR="00117C9D">
        <w:tab/>
      </w:r>
      <w:r w:rsidR="008E15C6">
        <w:tab/>
      </w:r>
      <w:r w:rsidR="00E14AD2">
        <w:t>М.С.Демченко</w:t>
      </w:r>
    </w:p>
    <w:sectPr w:rsidR="00117C9D" w:rsidSect="00122606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A6647"/>
    <w:multiLevelType w:val="hybridMultilevel"/>
    <w:tmpl w:val="12FCCF22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670"/>
        </w:tabs>
        <w:ind w:left="67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4A044892"/>
    <w:multiLevelType w:val="hybridMultilevel"/>
    <w:tmpl w:val="989629D6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550F6C5E"/>
    <w:multiLevelType w:val="singleLevel"/>
    <w:tmpl w:val="24D8EA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>
    <w:nsid w:val="6B5B605A"/>
    <w:multiLevelType w:val="hybridMultilevel"/>
    <w:tmpl w:val="6672A86A"/>
    <w:lvl w:ilvl="0" w:tplc="E9924944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6ED537E5"/>
    <w:multiLevelType w:val="hybridMultilevel"/>
    <w:tmpl w:val="FC1EBE64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C42566"/>
    <w:rsid w:val="000940A9"/>
    <w:rsid w:val="0011587A"/>
    <w:rsid w:val="00117C9D"/>
    <w:rsid w:val="00122606"/>
    <w:rsid w:val="00240BC0"/>
    <w:rsid w:val="002506E1"/>
    <w:rsid w:val="002750AB"/>
    <w:rsid w:val="00297287"/>
    <w:rsid w:val="00306099"/>
    <w:rsid w:val="00480F9E"/>
    <w:rsid w:val="004940F2"/>
    <w:rsid w:val="004A2D81"/>
    <w:rsid w:val="00553323"/>
    <w:rsid w:val="00584CAC"/>
    <w:rsid w:val="00757E47"/>
    <w:rsid w:val="008E15C6"/>
    <w:rsid w:val="00A135E9"/>
    <w:rsid w:val="00A44FB6"/>
    <w:rsid w:val="00AF4387"/>
    <w:rsid w:val="00B651E2"/>
    <w:rsid w:val="00BA7E03"/>
    <w:rsid w:val="00BB7721"/>
    <w:rsid w:val="00C42566"/>
    <w:rsid w:val="00CB65FE"/>
    <w:rsid w:val="00E14AD2"/>
    <w:rsid w:val="00F81A2D"/>
    <w:rsid w:val="00FF2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40F2"/>
    <w:rPr>
      <w:sz w:val="24"/>
      <w:szCs w:val="24"/>
    </w:rPr>
  </w:style>
  <w:style w:type="paragraph" w:styleId="1">
    <w:name w:val="heading 1"/>
    <w:basedOn w:val="a"/>
    <w:next w:val="a"/>
    <w:qFormat/>
    <w:rsid w:val="004940F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940F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4940F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940F2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940F2"/>
    <w:rPr>
      <w:b/>
      <w:sz w:val="32"/>
      <w:szCs w:val="20"/>
    </w:rPr>
  </w:style>
  <w:style w:type="paragraph" w:styleId="a4">
    <w:name w:val="Block Text"/>
    <w:basedOn w:val="a"/>
    <w:rsid w:val="004940F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rsid w:val="00CB65FE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CB6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Тик</cp:lastModifiedBy>
  <cp:revision>5</cp:revision>
  <cp:lastPrinted>2019-03-27T06:05:00Z</cp:lastPrinted>
  <dcterms:created xsi:type="dcterms:W3CDTF">2021-01-26T06:39:00Z</dcterms:created>
  <dcterms:modified xsi:type="dcterms:W3CDTF">2021-01-28T06:20:00Z</dcterms:modified>
</cp:coreProperties>
</file>