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5A7B" w:rsidRDefault="00A82836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DA5A7B" w:rsidRDefault="00DA5A7B" w:rsidP="00DA5A7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DA5A7B" w:rsidRPr="00E80B05" w:rsidRDefault="00DA5A7B" w:rsidP="00DA5A7B">
      <w:pPr>
        <w:pStyle w:val="1"/>
        <w:jc w:val="center"/>
        <w:rPr>
          <w:bCs/>
          <w:spacing w:val="60"/>
          <w:sz w:val="28"/>
          <w:szCs w:val="28"/>
        </w:rPr>
      </w:pPr>
      <w:r w:rsidRPr="00E80B05">
        <w:rPr>
          <w:bCs/>
          <w:spacing w:val="60"/>
          <w:sz w:val="28"/>
          <w:szCs w:val="28"/>
        </w:rPr>
        <w:t>ПОСТАНОВЛЕНИЕ</w:t>
      </w:r>
    </w:p>
    <w:p w:rsidR="00DA5A7B" w:rsidRPr="00E80B05" w:rsidRDefault="00844843" w:rsidP="00844843">
      <w:pPr>
        <w:jc w:val="center"/>
        <w:rPr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 xml:space="preserve">24 мая </w:t>
      </w:r>
      <w:r w:rsidR="008C4D69">
        <w:rPr>
          <w:rFonts w:ascii="Times New Roman CYR" w:hAnsi="Times New Roman CYR"/>
          <w:sz w:val="28"/>
          <w:szCs w:val="28"/>
        </w:rPr>
        <w:t xml:space="preserve">2023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г.                                              </w:t>
      </w:r>
      <w:r>
        <w:rPr>
          <w:rFonts w:ascii="Times New Roman CYR" w:hAnsi="Times New Roman CYR"/>
          <w:sz w:val="28"/>
          <w:szCs w:val="28"/>
        </w:rPr>
        <w:t xml:space="preserve">          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                                     № </w:t>
      </w:r>
      <w:r w:rsidR="00BE2110">
        <w:rPr>
          <w:rFonts w:ascii="Times New Roman CYR" w:hAnsi="Times New Roman CYR"/>
          <w:sz w:val="28"/>
          <w:szCs w:val="28"/>
        </w:rPr>
        <w:t>84</w:t>
      </w:r>
      <w:r>
        <w:rPr>
          <w:rFonts w:ascii="Times New Roman CYR" w:hAnsi="Times New Roman CYR"/>
          <w:sz w:val="28"/>
          <w:szCs w:val="28"/>
        </w:rPr>
        <w:t>-</w:t>
      </w:r>
      <w:r w:rsidR="000A63E5">
        <w:rPr>
          <w:rFonts w:ascii="Times New Roman CYR" w:hAnsi="Times New Roman CYR"/>
          <w:sz w:val="28"/>
          <w:szCs w:val="28"/>
        </w:rPr>
        <w:t>20</w:t>
      </w:r>
    </w:p>
    <w:p w:rsidR="00DA5A7B" w:rsidRPr="00E80B05" w:rsidRDefault="00DA5A7B" w:rsidP="00DA5A7B">
      <w:pPr>
        <w:pStyle w:val="a3"/>
        <w:tabs>
          <w:tab w:val="left" w:pos="708"/>
        </w:tabs>
        <w:jc w:val="center"/>
        <w:rPr>
          <w:b w:val="0"/>
          <w:bCs/>
          <w:sz w:val="28"/>
          <w:szCs w:val="28"/>
        </w:rPr>
      </w:pPr>
      <w:r w:rsidRPr="00E80B05">
        <w:rPr>
          <w:b w:val="0"/>
          <w:bCs/>
          <w:sz w:val="28"/>
          <w:szCs w:val="28"/>
        </w:rPr>
        <w:t>г. Зерноград</w:t>
      </w:r>
    </w:p>
    <w:p w:rsidR="00DA5A7B" w:rsidRPr="00E80B05" w:rsidRDefault="00DA5A7B" w:rsidP="00DA5A7B">
      <w:pPr>
        <w:ind w:left="4678"/>
        <w:jc w:val="center"/>
        <w:rPr>
          <w:sz w:val="28"/>
          <w:szCs w:val="28"/>
        </w:rPr>
      </w:pPr>
    </w:p>
    <w:p w:rsidR="005360A4" w:rsidRPr="00E80B05" w:rsidRDefault="005360A4" w:rsidP="005360A4">
      <w:pPr>
        <w:pStyle w:val="a5"/>
        <w:tabs>
          <w:tab w:val="clear" w:pos="7938"/>
        </w:tabs>
        <w:ind w:left="1938" w:right="1998"/>
        <w:rPr>
          <w:color w:val="000000"/>
          <w:szCs w:val="28"/>
        </w:rPr>
      </w:pPr>
      <w:r w:rsidRPr="00E80B05">
        <w:rPr>
          <w:szCs w:val="28"/>
        </w:rPr>
        <w:t xml:space="preserve">О формировании участковой </w:t>
      </w:r>
      <w:r>
        <w:rPr>
          <w:szCs w:val="28"/>
        </w:rPr>
        <w:t xml:space="preserve">избирательной </w:t>
      </w:r>
      <w:r w:rsidRPr="00E80B05">
        <w:rPr>
          <w:szCs w:val="28"/>
        </w:rPr>
        <w:t>комиссии избирательного участка</w:t>
      </w:r>
      <w:r w:rsidRPr="00A36FE0">
        <w:rPr>
          <w:szCs w:val="28"/>
        </w:rPr>
        <w:t>, участка референдума</w:t>
      </w:r>
      <w:r w:rsidRPr="00E80B05">
        <w:rPr>
          <w:szCs w:val="28"/>
        </w:rPr>
        <w:t xml:space="preserve"> № </w:t>
      </w:r>
      <w:r w:rsidR="00F6776F">
        <w:rPr>
          <w:szCs w:val="28"/>
        </w:rPr>
        <w:t>653</w:t>
      </w:r>
      <w:r w:rsidRPr="00E80B05">
        <w:rPr>
          <w:szCs w:val="28"/>
        </w:rPr>
        <w:t xml:space="preserve"> </w:t>
      </w:r>
    </w:p>
    <w:p w:rsidR="00DA5A7B" w:rsidRPr="00287F83" w:rsidRDefault="00DA5A7B" w:rsidP="00DA5A7B">
      <w:pPr>
        <w:pStyle w:val="a5"/>
        <w:tabs>
          <w:tab w:val="left" w:pos="708"/>
        </w:tabs>
        <w:ind w:left="1938" w:right="1998"/>
        <w:rPr>
          <w:color w:val="000000"/>
        </w:rPr>
      </w:pPr>
    </w:p>
    <w:p w:rsidR="00917DF6" w:rsidRDefault="00DA5A7B" w:rsidP="00917DF6">
      <w:pPr>
        <w:spacing w:after="120" w:line="276" w:lineRule="auto"/>
        <w:jc w:val="both"/>
        <w:rPr>
          <w:sz w:val="28"/>
          <w:szCs w:val="28"/>
        </w:rPr>
      </w:pPr>
      <w:r w:rsidRPr="00E80B05">
        <w:rPr>
          <w:rFonts w:ascii="Times New Roman CYR" w:hAnsi="Times New Roman CYR"/>
          <w:sz w:val="28"/>
          <w:szCs w:val="28"/>
        </w:rPr>
        <w:tab/>
      </w:r>
      <w:r w:rsidR="00844843" w:rsidRPr="00F0566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="00844843">
        <w:rPr>
          <w:sz w:val="28"/>
          <w:szCs w:val="28"/>
        </w:rPr>
        <w:t>Методическими рекомендациями</w:t>
      </w:r>
      <w:r w:rsidR="00844843" w:rsidRPr="00491C7F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844843" w:rsidRPr="00F05660">
        <w:rPr>
          <w:sz w:val="28"/>
          <w:szCs w:val="28"/>
        </w:rPr>
        <w:t>, утвержденными постановлением Центральной избирательной к</w:t>
      </w:r>
      <w:r w:rsidR="00844843">
        <w:rPr>
          <w:sz w:val="28"/>
          <w:szCs w:val="28"/>
        </w:rPr>
        <w:t>омиссии Российской Федерации от</w:t>
      </w:r>
      <w:r w:rsidR="00844843" w:rsidRPr="00491C7F">
        <w:rPr>
          <w:sz w:val="28"/>
          <w:szCs w:val="28"/>
        </w:rPr>
        <w:t xml:space="preserve"> 15.03.2023 № 111/863-8</w:t>
      </w:r>
      <w:r w:rsidR="00844843" w:rsidRPr="00F05660">
        <w:rPr>
          <w:sz w:val="28"/>
          <w:szCs w:val="28"/>
        </w:rPr>
        <w:t xml:space="preserve">, статьей 18 Областного закона от </w:t>
      </w:r>
      <w:r w:rsidR="00844843">
        <w:rPr>
          <w:sz w:val="28"/>
          <w:szCs w:val="28"/>
        </w:rPr>
        <w:t xml:space="preserve">12.05.2016 № 525-ЗС «О выборах </w:t>
      </w:r>
      <w:r w:rsidR="00844843" w:rsidRPr="00F05660">
        <w:rPr>
          <w:sz w:val="28"/>
          <w:szCs w:val="28"/>
        </w:rPr>
        <w:t>и референдумах в Ростовской области»,</w:t>
      </w:r>
      <w:r w:rsidR="00844843">
        <w:rPr>
          <w:sz w:val="28"/>
          <w:szCs w:val="28"/>
        </w:rPr>
        <w:t xml:space="preserve"> </w:t>
      </w:r>
      <w:r w:rsidR="00844843" w:rsidRPr="00E80B05">
        <w:rPr>
          <w:sz w:val="28"/>
          <w:szCs w:val="28"/>
        </w:rPr>
        <w:t>Территориальная избирательная комиссия Зерноградского района Ростовской области</w:t>
      </w:r>
      <w:r w:rsidR="00917DF6" w:rsidRPr="00E80B05">
        <w:rPr>
          <w:sz w:val="28"/>
          <w:szCs w:val="28"/>
        </w:rPr>
        <w:t xml:space="preserve"> </w:t>
      </w:r>
    </w:p>
    <w:p w:rsidR="00DA5A7B" w:rsidRPr="00E80B05" w:rsidRDefault="00917DF6" w:rsidP="00917DF6">
      <w:pPr>
        <w:spacing w:after="120" w:line="276" w:lineRule="auto"/>
        <w:jc w:val="center"/>
        <w:rPr>
          <w:sz w:val="28"/>
          <w:szCs w:val="28"/>
        </w:rPr>
      </w:pPr>
      <w:r w:rsidRPr="00E80B05">
        <w:rPr>
          <w:sz w:val="28"/>
          <w:szCs w:val="28"/>
        </w:rPr>
        <w:t>ПОСТАНОВЛЯЕТ:</w:t>
      </w:r>
    </w:p>
    <w:p w:rsidR="00917DF6" w:rsidRPr="00705AD2" w:rsidRDefault="00DA5A7B" w:rsidP="00844843">
      <w:pPr>
        <w:numPr>
          <w:ilvl w:val="0"/>
          <w:numId w:val="2"/>
        </w:numPr>
        <w:tabs>
          <w:tab w:val="clear" w:pos="42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  <w:szCs w:val="28"/>
        </w:rPr>
      </w:pPr>
      <w:r w:rsidRPr="00705AD2">
        <w:rPr>
          <w:bCs/>
          <w:sz w:val="28"/>
          <w:szCs w:val="28"/>
        </w:rPr>
        <w:t>Сформировать участковую избирательную комиссию избирательного участка</w:t>
      </w:r>
      <w:r w:rsidR="005360A4" w:rsidRPr="00705AD2">
        <w:rPr>
          <w:bCs/>
          <w:sz w:val="28"/>
          <w:szCs w:val="28"/>
        </w:rPr>
        <w:t>, участка референдума</w:t>
      </w:r>
      <w:r w:rsidRPr="00705AD2">
        <w:rPr>
          <w:bCs/>
          <w:sz w:val="28"/>
          <w:szCs w:val="28"/>
        </w:rPr>
        <w:t xml:space="preserve"> </w:t>
      </w:r>
      <w:r w:rsidRPr="00705AD2">
        <w:rPr>
          <w:sz w:val="28"/>
          <w:szCs w:val="28"/>
        </w:rPr>
        <w:t xml:space="preserve">№ </w:t>
      </w:r>
      <w:r w:rsidR="00F6776F">
        <w:rPr>
          <w:sz w:val="28"/>
          <w:szCs w:val="28"/>
        </w:rPr>
        <w:t>653</w:t>
      </w:r>
      <w:r w:rsidRPr="00705AD2">
        <w:rPr>
          <w:sz w:val="28"/>
          <w:szCs w:val="28"/>
        </w:rPr>
        <w:t xml:space="preserve"> </w:t>
      </w:r>
      <w:r w:rsidR="00917DF6" w:rsidRPr="00705AD2">
        <w:rPr>
          <w:sz w:val="28"/>
          <w:szCs w:val="28"/>
        </w:rPr>
        <w:t>со сроком полномочий пять лет</w:t>
      </w:r>
      <w:r w:rsidRPr="00705AD2">
        <w:rPr>
          <w:b/>
          <w:bCs/>
          <w:sz w:val="28"/>
          <w:szCs w:val="28"/>
        </w:rPr>
        <w:t xml:space="preserve"> </w:t>
      </w:r>
      <w:r w:rsidR="00844843">
        <w:rPr>
          <w:sz w:val="28"/>
          <w:szCs w:val="28"/>
        </w:rPr>
        <w:t xml:space="preserve">(2023–2028 гг.) </w:t>
      </w:r>
      <w:r w:rsidR="007243E5">
        <w:rPr>
          <w:rFonts w:ascii="Times New Roman CYR" w:hAnsi="Times New Roman CYR"/>
          <w:sz w:val="28"/>
          <w:szCs w:val="28"/>
        </w:rPr>
        <w:t>в количестве 7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членов </w:t>
      </w:r>
      <w:r w:rsidR="00844843">
        <w:rPr>
          <w:rFonts w:ascii="Times New Roman CYR" w:hAnsi="Times New Roman CYR"/>
          <w:sz w:val="28"/>
          <w:szCs w:val="28"/>
        </w:rPr>
        <w:t xml:space="preserve">участковой избирательной </w:t>
      </w:r>
      <w:r w:rsidR="00844843" w:rsidRPr="00E80B05">
        <w:rPr>
          <w:rFonts w:ascii="Times New Roman CYR" w:hAnsi="Times New Roman CYR"/>
          <w:sz w:val="28"/>
          <w:szCs w:val="28"/>
        </w:rPr>
        <w:t>комиссии</w:t>
      </w:r>
      <w:r w:rsidR="00844843">
        <w:rPr>
          <w:rFonts w:ascii="Times New Roman CYR" w:hAnsi="Times New Roman CYR"/>
          <w:sz w:val="28"/>
          <w:szCs w:val="28"/>
        </w:rPr>
        <w:t>,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назначив в ее состав</w:t>
      </w:r>
      <w:r w:rsidR="00844843">
        <w:rPr>
          <w:rFonts w:ascii="Times New Roman CYR" w:hAnsi="Times New Roman CYR"/>
          <w:sz w:val="28"/>
          <w:szCs w:val="28"/>
        </w:rPr>
        <w:t xml:space="preserve"> членами участковой избирательной комиссии с правом решающего голоса </w:t>
      </w:r>
      <w:r w:rsidR="00844843" w:rsidRPr="009B4268">
        <w:rPr>
          <w:sz w:val="28"/>
          <w:szCs w:val="28"/>
        </w:rPr>
        <w:t>лиц согласно</w:t>
      </w:r>
      <w:r w:rsidR="00844843">
        <w:rPr>
          <w:sz w:val="28"/>
          <w:szCs w:val="28"/>
        </w:rPr>
        <w:t xml:space="preserve"> прилагаемому списку</w:t>
      </w:r>
      <w:r w:rsidR="00844843">
        <w:rPr>
          <w:rFonts w:ascii="Times New Roman CYR" w:hAnsi="Times New Roman CYR"/>
          <w:sz w:val="28"/>
          <w:szCs w:val="28"/>
        </w:rPr>
        <w:t>.</w:t>
      </w:r>
    </w:p>
    <w:p w:rsidR="00A452B8" w:rsidRPr="00D00E24" w:rsidRDefault="000B486A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A452B8"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3. 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Pr="00D00E24">
        <w:rPr>
          <w:sz w:val="28"/>
          <w:szCs w:val="28"/>
        </w:rPr>
        <w:t xml:space="preserve"> в участковую избирательную комисси</w:t>
      </w:r>
      <w:r>
        <w:rPr>
          <w:sz w:val="28"/>
          <w:szCs w:val="28"/>
        </w:rPr>
        <w:t>ю</w:t>
      </w:r>
      <w:r w:rsidR="00C927D0">
        <w:rPr>
          <w:sz w:val="28"/>
          <w:szCs w:val="28"/>
        </w:rPr>
        <w:t xml:space="preserve"> избирательного участка</w:t>
      </w:r>
      <w:r w:rsidR="00EA04A7">
        <w:rPr>
          <w:sz w:val="28"/>
          <w:szCs w:val="28"/>
        </w:rPr>
        <w:t>, участка референдума</w:t>
      </w:r>
      <w:r>
        <w:rPr>
          <w:sz w:val="28"/>
          <w:szCs w:val="28"/>
        </w:rPr>
        <w:t xml:space="preserve"> №</w:t>
      </w:r>
      <w:r w:rsidR="00EA04A7">
        <w:rPr>
          <w:sz w:val="28"/>
          <w:szCs w:val="28"/>
        </w:rPr>
        <w:t xml:space="preserve"> </w:t>
      </w:r>
      <w:r w:rsidR="00F6776F">
        <w:rPr>
          <w:sz w:val="28"/>
          <w:szCs w:val="28"/>
        </w:rPr>
        <w:t>653</w:t>
      </w:r>
      <w:r w:rsidRPr="00D00E24">
        <w:rPr>
          <w:sz w:val="28"/>
          <w:szCs w:val="28"/>
        </w:rPr>
        <w:t>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4. 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="00F81649">
        <w:rPr>
          <w:sz w:val="28"/>
          <w:szCs w:val="28"/>
        </w:rPr>
        <w:t>.</w:t>
      </w:r>
    </w:p>
    <w:p w:rsidR="00A452B8" w:rsidRDefault="00A452B8" w:rsidP="00844843">
      <w:pPr>
        <w:ind w:firstLine="709"/>
        <w:rPr>
          <w:sz w:val="28"/>
          <w:szCs w:val="28"/>
        </w:rPr>
      </w:pPr>
    </w:p>
    <w:p w:rsidR="00A452B8" w:rsidRPr="00E80B05" w:rsidRDefault="00A452B8" w:rsidP="0084484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>
        <w:rPr>
          <w:sz w:val="28"/>
          <w:szCs w:val="28"/>
        </w:rPr>
        <w:tab/>
        <w:t>О. Н. Моисеев</w:t>
      </w:r>
    </w:p>
    <w:p w:rsidR="00844843" w:rsidRDefault="00A452B8" w:rsidP="00A452B8">
      <w:pPr>
        <w:pStyle w:val="1"/>
        <w:rPr>
          <w:b w:val="0"/>
          <w:bCs/>
          <w:sz w:val="28"/>
          <w:szCs w:val="28"/>
        </w:rPr>
      </w:pPr>
      <w:r w:rsidRPr="00D653CB">
        <w:rPr>
          <w:b w:val="0"/>
          <w:sz w:val="28"/>
          <w:szCs w:val="28"/>
        </w:rPr>
        <w:t>Секретарь комиссии</w:t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="008C4D69">
        <w:rPr>
          <w:b w:val="0"/>
          <w:sz w:val="28"/>
          <w:szCs w:val="28"/>
        </w:rPr>
        <w:t>М. С. Демченко</w:t>
      </w:r>
    </w:p>
    <w:p w:rsidR="00844843" w:rsidRPr="00844843" w:rsidRDefault="00844843" w:rsidP="00844843">
      <w:pPr>
        <w:rPr>
          <w:lang w:val="x-none" w:eastAsia="x-none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Pr="009B4268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  <w:r w:rsidRPr="009B4268">
        <w:rPr>
          <w:sz w:val="28"/>
          <w:szCs w:val="28"/>
        </w:rPr>
        <w:lastRenderedPageBreak/>
        <w:t>Приложение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к решению</w:t>
      </w:r>
      <w:r>
        <w:rPr>
          <w:sz w:val="28"/>
          <w:szCs w:val="28"/>
        </w:rPr>
        <w:t xml:space="preserve"> </w:t>
      </w:r>
      <w:r w:rsidRPr="009B4268">
        <w:rPr>
          <w:sz w:val="28"/>
          <w:szCs w:val="28"/>
        </w:rPr>
        <w:t xml:space="preserve">территориальной 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избирательной комиссии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 xml:space="preserve"> Зерноградского района 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Ростовской области</w:t>
      </w:r>
    </w:p>
    <w:p w:rsidR="00844843" w:rsidRPr="009B4268" w:rsidRDefault="000A63E5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>
        <w:rPr>
          <w:sz w:val="28"/>
          <w:szCs w:val="28"/>
        </w:rPr>
        <w:t>от 24 мая 2023 г. № 84-20</w:t>
      </w:r>
    </w:p>
    <w:p w:rsidR="00844843" w:rsidRDefault="00844843" w:rsidP="00844843"/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>
        <w:rPr>
          <w:sz w:val="28"/>
          <w:szCs w:val="28"/>
        </w:rPr>
        <w:t>Список членов участковой избирательной комиссии</w:t>
      </w:r>
    </w:p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9B4268">
        <w:rPr>
          <w:sz w:val="28"/>
          <w:szCs w:val="28"/>
        </w:rPr>
        <w:t>с правом решающего голоса</w:t>
      </w:r>
    </w:p>
    <w:p w:rsidR="00844843" w:rsidRPr="009B4268" w:rsidRDefault="00844843" w:rsidP="00844843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 xml:space="preserve">Участковая избирательная комиссия избирательного участка № </w:t>
      </w:r>
      <w:r w:rsidR="00F6776F">
        <w:rPr>
          <w:sz w:val="28"/>
          <w:szCs w:val="28"/>
          <w:u w:val="single"/>
        </w:rPr>
        <w:t>653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 xml:space="preserve">Количественный состав комиссии – </w:t>
      </w:r>
      <w:r w:rsidR="007243E5">
        <w:rPr>
          <w:sz w:val="28"/>
          <w:szCs w:val="28"/>
          <w:u w:val="single"/>
        </w:rPr>
        <w:t>7</w:t>
      </w:r>
      <w:r w:rsidRPr="009B4268">
        <w:rPr>
          <w:sz w:val="28"/>
          <w:szCs w:val="28"/>
        </w:rPr>
        <w:t xml:space="preserve"> членов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>Срок полномочий пять лет (</w:t>
      </w:r>
      <w:r>
        <w:rPr>
          <w:sz w:val="28"/>
          <w:szCs w:val="28"/>
        </w:rPr>
        <w:t>2023 – 2028</w:t>
      </w:r>
      <w:r w:rsidRPr="009B4268">
        <w:rPr>
          <w:sz w:val="28"/>
          <w:szCs w:val="28"/>
        </w:rPr>
        <w:t xml:space="preserve"> гг.)</w:t>
      </w:r>
    </w:p>
    <w:p w:rsidR="00844843" w:rsidRPr="00844843" w:rsidRDefault="00844843" w:rsidP="00844843">
      <w:pPr>
        <w:rPr>
          <w:lang w:eastAsia="x-none"/>
        </w:rPr>
      </w:pPr>
    </w:p>
    <w:p w:rsidR="00844843" w:rsidRDefault="00844843" w:rsidP="00844843">
      <w:pPr>
        <w:rPr>
          <w:lang w:val="x-none" w:eastAsia="x-none"/>
        </w:rPr>
      </w:pPr>
    </w:p>
    <w:tbl>
      <w:tblPr>
        <w:tblW w:w="97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431"/>
        <w:gridCol w:w="5670"/>
      </w:tblGrid>
      <w:tr w:rsidR="00844843" w:rsidRPr="00C227CF" w:rsidTr="006E4736">
        <w:tc>
          <w:tcPr>
            <w:tcW w:w="675" w:type="dxa"/>
          </w:tcPr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№</w:t>
            </w:r>
          </w:p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п</w:t>
            </w:r>
            <w:r w:rsidRPr="00917DF6">
              <w:rPr>
                <w:sz w:val="28"/>
                <w:szCs w:val="28"/>
                <w:lang w:val="en-US"/>
              </w:rPr>
              <w:t>/</w:t>
            </w:r>
            <w:r w:rsidRPr="00917DF6">
              <w:rPr>
                <w:sz w:val="28"/>
                <w:szCs w:val="28"/>
              </w:rPr>
              <w:t>п</w:t>
            </w:r>
          </w:p>
        </w:tc>
        <w:tc>
          <w:tcPr>
            <w:tcW w:w="3431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670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6E4736" w:rsidRPr="00C227CF" w:rsidTr="006E4736">
        <w:tc>
          <w:tcPr>
            <w:tcW w:w="675" w:type="dxa"/>
          </w:tcPr>
          <w:p w:rsidR="006E4736" w:rsidRPr="00917DF6" w:rsidRDefault="006E4736" w:rsidP="006E4736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3431" w:type="dxa"/>
          </w:tcPr>
          <w:p w:rsidR="006E4736" w:rsidRPr="00917DF6" w:rsidRDefault="006E4736" w:rsidP="006E47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Белоусова </w:t>
            </w:r>
            <w:r>
              <w:rPr>
                <w:sz w:val="28"/>
                <w:szCs w:val="28"/>
              </w:rPr>
              <w:tab/>
              <w:t xml:space="preserve">Ольга </w:t>
            </w:r>
            <w:r w:rsidRPr="006E4736">
              <w:rPr>
                <w:sz w:val="28"/>
                <w:szCs w:val="28"/>
              </w:rPr>
              <w:t>Алексеевна</w:t>
            </w:r>
          </w:p>
        </w:tc>
        <w:tc>
          <w:tcPr>
            <w:tcW w:w="5670" w:type="dxa"/>
          </w:tcPr>
          <w:p w:rsidR="006E4736" w:rsidRPr="009B4268" w:rsidRDefault="006E4736" w:rsidP="006E4736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Зерноградское м</w:t>
            </w:r>
            <w:r w:rsidR="00FB2347">
              <w:rPr>
                <w:sz w:val="28"/>
                <w:szCs w:val="28"/>
              </w:rPr>
              <w:t>естное отделение Всероссийской П</w:t>
            </w:r>
            <w:bookmarkStart w:id="0" w:name="_GoBack"/>
            <w:bookmarkEnd w:id="0"/>
            <w:r w:rsidRPr="009B4268">
              <w:rPr>
                <w:sz w:val="28"/>
                <w:szCs w:val="28"/>
              </w:rPr>
              <w:t>олитической партии "ЕДИНАЯ РОССИЯ"</w:t>
            </w:r>
          </w:p>
        </w:tc>
      </w:tr>
      <w:tr w:rsidR="006E4736" w:rsidRPr="00C227CF" w:rsidTr="006E4736">
        <w:tc>
          <w:tcPr>
            <w:tcW w:w="675" w:type="dxa"/>
          </w:tcPr>
          <w:p w:rsidR="006E4736" w:rsidRPr="00917DF6" w:rsidRDefault="006E4736" w:rsidP="006E4736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3431" w:type="dxa"/>
          </w:tcPr>
          <w:p w:rsidR="006E4736" w:rsidRPr="00917DF6" w:rsidRDefault="006E4736" w:rsidP="006E47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Денисенко </w:t>
            </w:r>
            <w:r>
              <w:rPr>
                <w:sz w:val="28"/>
                <w:szCs w:val="28"/>
              </w:rPr>
              <w:tab/>
              <w:t xml:space="preserve">Галина </w:t>
            </w:r>
            <w:r w:rsidRPr="006E4736">
              <w:rPr>
                <w:sz w:val="28"/>
                <w:szCs w:val="28"/>
              </w:rPr>
              <w:t>Александровна</w:t>
            </w:r>
          </w:p>
        </w:tc>
        <w:tc>
          <w:tcPr>
            <w:tcW w:w="5670" w:type="dxa"/>
          </w:tcPr>
          <w:p w:rsidR="006E4736" w:rsidRPr="00F05660" w:rsidRDefault="006E4736" w:rsidP="006E4736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  <w:tr w:rsidR="006E4736" w:rsidRPr="00C227CF" w:rsidTr="006E4736">
        <w:tc>
          <w:tcPr>
            <w:tcW w:w="675" w:type="dxa"/>
          </w:tcPr>
          <w:p w:rsidR="006E4736" w:rsidRPr="00917DF6" w:rsidRDefault="006E4736" w:rsidP="006E4736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3431" w:type="dxa"/>
          </w:tcPr>
          <w:p w:rsidR="006E4736" w:rsidRDefault="006E4736" w:rsidP="006E47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Дьяченко </w:t>
            </w:r>
            <w:r>
              <w:rPr>
                <w:sz w:val="28"/>
                <w:szCs w:val="28"/>
              </w:rPr>
              <w:tab/>
              <w:t>Наталья</w:t>
            </w:r>
          </w:p>
          <w:p w:rsidR="006E4736" w:rsidRPr="00917DF6" w:rsidRDefault="006E4736" w:rsidP="006E4736">
            <w:pPr>
              <w:jc w:val="both"/>
              <w:rPr>
                <w:sz w:val="28"/>
                <w:szCs w:val="28"/>
              </w:rPr>
            </w:pPr>
            <w:r w:rsidRPr="006E4736">
              <w:rPr>
                <w:sz w:val="28"/>
                <w:szCs w:val="28"/>
              </w:rPr>
              <w:t>Викторовна</w:t>
            </w:r>
          </w:p>
        </w:tc>
        <w:tc>
          <w:tcPr>
            <w:tcW w:w="5670" w:type="dxa"/>
          </w:tcPr>
          <w:p w:rsidR="006E4736" w:rsidRPr="00F05660" w:rsidRDefault="006E4736" w:rsidP="006E4736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</w:t>
            </w:r>
            <w:r w:rsidRPr="009F7779">
              <w:rPr>
                <w:sz w:val="28"/>
                <w:szCs w:val="28"/>
              </w:rPr>
              <w:t xml:space="preserve"> в Ростовской области Политической партии</w:t>
            </w:r>
            <w:r>
              <w:rPr>
                <w:sz w:val="28"/>
                <w:szCs w:val="28"/>
              </w:rPr>
              <w:t xml:space="preserve"> «Новые люди»</w:t>
            </w:r>
          </w:p>
        </w:tc>
      </w:tr>
      <w:tr w:rsidR="006E4736" w:rsidRPr="00C227CF" w:rsidTr="006E4736">
        <w:tc>
          <w:tcPr>
            <w:tcW w:w="675" w:type="dxa"/>
          </w:tcPr>
          <w:p w:rsidR="006E4736" w:rsidRPr="00917DF6" w:rsidRDefault="006E4736" w:rsidP="006E4736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3431" w:type="dxa"/>
          </w:tcPr>
          <w:p w:rsidR="006E4736" w:rsidRDefault="006E4736" w:rsidP="006E47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Орехова </w:t>
            </w:r>
            <w:r>
              <w:rPr>
                <w:sz w:val="28"/>
                <w:szCs w:val="28"/>
              </w:rPr>
              <w:tab/>
              <w:t>Надежда</w:t>
            </w:r>
          </w:p>
          <w:p w:rsidR="006E4736" w:rsidRPr="00917DF6" w:rsidRDefault="006E4736" w:rsidP="006E4736">
            <w:pPr>
              <w:jc w:val="both"/>
              <w:rPr>
                <w:sz w:val="28"/>
                <w:szCs w:val="28"/>
              </w:rPr>
            </w:pPr>
            <w:r w:rsidRPr="006E4736">
              <w:rPr>
                <w:sz w:val="28"/>
                <w:szCs w:val="28"/>
              </w:rPr>
              <w:t>Александровна</w:t>
            </w:r>
          </w:p>
        </w:tc>
        <w:tc>
          <w:tcPr>
            <w:tcW w:w="5670" w:type="dxa"/>
          </w:tcPr>
          <w:p w:rsidR="006E4736" w:rsidRPr="00F05660" w:rsidRDefault="006E4736" w:rsidP="006E4736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 в Ростовской области Политической партии «Зеленая альтернатива»</w:t>
            </w:r>
          </w:p>
        </w:tc>
      </w:tr>
      <w:tr w:rsidR="006E4736" w:rsidRPr="00C227CF" w:rsidTr="006E4736">
        <w:tc>
          <w:tcPr>
            <w:tcW w:w="675" w:type="dxa"/>
          </w:tcPr>
          <w:p w:rsidR="006E4736" w:rsidRPr="00917DF6" w:rsidRDefault="006E4736" w:rsidP="006E4736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3431" w:type="dxa"/>
          </w:tcPr>
          <w:p w:rsidR="006E4736" w:rsidRPr="00917DF6" w:rsidRDefault="006E4736" w:rsidP="006E4736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Покорская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ab/>
            </w:r>
            <w:proofErr w:type="gramStart"/>
            <w:r>
              <w:rPr>
                <w:sz w:val="28"/>
                <w:szCs w:val="28"/>
              </w:rPr>
              <w:t xml:space="preserve">Людмила  </w:t>
            </w:r>
            <w:r w:rsidRPr="006E4736">
              <w:rPr>
                <w:sz w:val="28"/>
                <w:szCs w:val="28"/>
              </w:rPr>
              <w:t>Викторовна</w:t>
            </w:r>
            <w:proofErr w:type="gramEnd"/>
          </w:p>
        </w:tc>
        <w:tc>
          <w:tcPr>
            <w:tcW w:w="5670" w:type="dxa"/>
          </w:tcPr>
          <w:p w:rsidR="006E4736" w:rsidRPr="00F05660" w:rsidRDefault="006E4736" w:rsidP="006E4736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  <w:tr w:rsidR="006E4736" w:rsidRPr="00C227CF" w:rsidTr="006E4736">
        <w:tc>
          <w:tcPr>
            <w:tcW w:w="675" w:type="dxa"/>
          </w:tcPr>
          <w:p w:rsidR="006E4736" w:rsidRPr="00844843" w:rsidRDefault="006E4736" w:rsidP="006E473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431" w:type="dxa"/>
          </w:tcPr>
          <w:p w:rsidR="006E4736" w:rsidRPr="00917DF6" w:rsidRDefault="006E4736" w:rsidP="006E47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Устименко </w:t>
            </w:r>
            <w:r>
              <w:rPr>
                <w:sz w:val="28"/>
                <w:szCs w:val="28"/>
              </w:rPr>
              <w:tab/>
              <w:t xml:space="preserve">Надежда </w:t>
            </w:r>
            <w:r w:rsidRPr="006E4736">
              <w:rPr>
                <w:sz w:val="28"/>
                <w:szCs w:val="28"/>
              </w:rPr>
              <w:t>Николаевна</w:t>
            </w:r>
          </w:p>
        </w:tc>
        <w:tc>
          <w:tcPr>
            <w:tcW w:w="5670" w:type="dxa"/>
          </w:tcPr>
          <w:p w:rsidR="006E4736" w:rsidRPr="009B4268" w:rsidRDefault="006E4736" w:rsidP="006E4736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Региональное отделение</w:t>
            </w:r>
            <w:r>
              <w:rPr>
                <w:sz w:val="28"/>
                <w:szCs w:val="28"/>
              </w:rPr>
              <w:t xml:space="preserve"> Социалистической политической партии «Справедливая Россия – Патриоты – За правду» в Ростовской области</w:t>
            </w:r>
          </w:p>
        </w:tc>
      </w:tr>
      <w:tr w:rsidR="006E4736" w:rsidRPr="00C227CF" w:rsidTr="006E4736">
        <w:tc>
          <w:tcPr>
            <w:tcW w:w="675" w:type="dxa"/>
          </w:tcPr>
          <w:p w:rsidR="006E4736" w:rsidRPr="00844843" w:rsidRDefault="006E4736" w:rsidP="006E473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431" w:type="dxa"/>
          </w:tcPr>
          <w:p w:rsidR="006E4736" w:rsidRPr="00917DF6" w:rsidRDefault="006E4736" w:rsidP="006E4736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Шереметова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ab/>
              <w:t xml:space="preserve">Ольга </w:t>
            </w:r>
            <w:r w:rsidRPr="006E4736">
              <w:rPr>
                <w:sz w:val="28"/>
                <w:szCs w:val="28"/>
              </w:rPr>
              <w:t>Васильевна</w:t>
            </w:r>
          </w:p>
        </w:tc>
        <w:tc>
          <w:tcPr>
            <w:tcW w:w="5670" w:type="dxa"/>
          </w:tcPr>
          <w:p w:rsidR="006E4736" w:rsidRPr="00F05660" w:rsidRDefault="006E4736" w:rsidP="006E4736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</w:tbl>
    <w:p w:rsidR="00A452B8" w:rsidRPr="00844843" w:rsidRDefault="00A452B8" w:rsidP="00844843">
      <w:pPr>
        <w:rPr>
          <w:lang w:eastAsia="x-none"/>
        </w:rPr>
        <w:sectPr w:rsidR="00A452B8" w:rsidRPr="00844843" w:rsidSect="00844843">
          <w:pgSz w:w="11907" w:h="16840" w:code="9"/>
          <w:pgMar w:top="426" w:right="567" w:bottom="568" w:left="1418" w:header="720" w:footer="720" w:gutter="0"/>
          <w:cols w:space="708"/>
          <w:docGrid w:linePitch="91"/>
        </w:sectPr>
      </w:pPr>
    </w:p>
    <w:p w:rsidR="003451EB" w:rsidRPr="003451EB" w:rsidRDefault="00A82836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noProof/>
        </w:rPr>
        <w:lastRenderedPageBreak/>
        <w:drawing>
          <wp:inline distT="0" distB="0" distL="0" distR="0">
            <wp:extent cx="723900" cy="723900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 w:rsidRPr="003451EB"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3451EB" w:rsidRPr="003451EB" w:rsidRDefault="003451EB" w:rsidP="003451E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3451EB" w:rsidRPr="003451EB" w:rsidRDefault="003451EB" w:rsidP="003451EB">
      <w:pPr>
        <w:keepNext/>
        <w:jc w:val="center"/>
        <w:outlineLvl w:val="0"/>
        <w:rPr>
          <w:b/>
          <w:bCs/>
          <w:spacing w:val="60"/>
          <w:sz w:val="28"/>
          <w:szCs w:val="20"/>
          <w:lang w:val="x-none" w:eastAsia="x-none"/>
        </w:rPr>
      </w:pPr>
      <w:r w:rsidRPr="003451EB">
        <w:rPr>
          <w:b/>
          <w:bCs/>
          <w:spacing w:val="60"/>
          <w:sz w:val="28"/>
          <w:szCs w:val="20"/>
          <w:lang w:val="x-none" w:eastAsia="x-none"/>
        </w:rPr>
        <w:t>ПОСТАНОВЛЕНИЕ</w:t>
      </w:r>
    </w:p>
    <w:p w:rsidR="003451EB" w:rsidRPr="003451EB" w:rsidRDefault="003451EB" w:rsidP="003451EB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3451EB" w:rsidRPr="00715CF4" w:rsidRDefault="008C4D69" w:rsidP="00844843">
      <w:pPr>
        <w:jc w:val="center"/>
        <w:rPr>
          <w:bCs/>
          <w:sz w:val="28"/>
          <w:szCs w:val="20"/>
          <w:lang w:eastAsia="x-none"/>
        </w:rPr>
      </w:pPr>
      <w:r>
        <w:rPr>
          <w:rFonts w:ascii="Times New Roman CYR" w:hAnsi="Times New Roman CYR"/>
          <w:sz w:val="28"/>
        </w:rPr>
        <w:t>24 мая 2023</w:t>
      </w:r>
      <w:r w:rsidR="003451EB" w:rsidRPr="003451EB">
        <w:rPr>
          <w:rFonts w:ascii="Times New Roman CYR" w:hAnsi="Times New Roman CYR"/>
          <w:sz w:val="28"/>
        </w:rPr>
        <w:t xml:space="preserve"> г.                                             </w:t>
      </w:r>
      <w:r w:rsidR="00844843">
        <w:rPr>
          <w:rFonts w:ascii="Times New Roman CYR" w:hAnsi="Times New Roman CYR"/>
          <w:sz w:val="28"/>
        </w:rPr>
        <w:t xml:space="preserve">     </w:t>
      </w:r>
      <w:r w:rsidR="003451EB" w:rsidRPr="003451EB">
        <w:rPr>
          <w:rFonts w:ascii="Times New Roman CYR" w:hAnsi="Times New Roman CYR"/>
          <w:sz w:val="28"/>
        </w:rPr>
        <w:t xml:space="preserve">              </w:t>
      </w:r>
      <w:r w:rsidR="00BE2110">
        <w:rPr>
          <w:rFonts w:ascii="Times New Roman CYR" w:hAnsi="Times New Roman CYR"/>
          <w:sz w:val="28"/>
        </w:rPr>
        <w:t xml:space="preserve">                            № 84</w:t>
      </w:r>
      <w:r w:rsidR="003451EB" w:rsidRPr="003451EB">
        <w:rPr>
          <w:rFonts w:ascii="Times New Roman CYR" w:hAnsi="Times New Roman CYR"/>
          <w:sz w:val="28"/>
        </w:rPr>
        <w:t>-</w:t>
      </w:r>
      <w:r w:rsidR="000A63E5">
        <w:rPr>
          <w:rFonts w:ascii="Times New Roman CYR" w:hAnsi="Times New Roman CYR"/>
          <w:sz w:val="28"/>
        </w:rPr>
        <w:t>2</w:t>
      </w:r>
      <w:r w:rsidR="003451EB" w:rsidRPr="003451EB">
        <w:rPr>
          <w:rFonts w:ascii="Times New Roman CYR" w:hAnsi="Times New Roman CYR"/>
          <w:sz w:val="28"/>
        </w:rPr>
        <w:t>1</w:t>
      </w:r>
    </w:p>
    <w:p w:rsidR="003451EB" w:rsidRPr="003451EB" w:rsidRDefault="003451EB" w:rsidP="003451EB">
      <w:pPr>
        <w:tabs>
          <w:tab w:val="left" w:pos="708"/>
        </w:tabs>
        <w:jc w:val="center"/>
        <w:rPr>
          <w:bCs/>
          <w:sz w:val="28"/>
          <w:szCs w:val="20"/>
          <w:lang w:val="x-none" w:eastAsia="x-none"/>
        </w:rPr>
      </w:pPr>
    </w:p>
    <w:p w:rsidR="003451EB" w:rsidRPr="003451EB" w:rsidRDefault="003451EB" w:rsidP="003451EB">
      <w:pPr>
        <w:ind w:left="1939" w:right="1888"/>
        <w:jc w:val="both"/>
        <w:rPr>
          <w:rFonts w:ascii="Times New Roman CYR" w:hAnsi="Times New Roman CYR"/>
          <w:b/>
          <w:bCs/>
          <w:sz w:val="28"/>
          <w:szCs w:val="28"/>
        </w:rPr>
      </w:pPr>
      <w:r w:rsidRPr="003451EB">
        <w:rPr>
          <w:rFonts w:ascii="Times New Roman CYR" w:hAnsi="Times New Roman CYR"/>
          <w:b/>
          <w:bCs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 №</w:t>
      </w:r>
      <w:r w:rsidR="00F41D36">
        <w:rPr>
          <w:rFonts w:ascii="Times New Roman CYR" w:hAnsi="Times New Roman CYR"/>
          <w:b/>
          <w:bCs/>
          <w:sz w:val="28"/>
          <w:szCs w:val="28"/>
        </w:rPr>
        <w:t xml:space="preserve"> </w:t>
      </w:r>
      <w:r w:rsidR="00F6776F">
        <w:rPr>
          <w:rFonts w:ascii="Times New Roman CYR" w:hAnsi="Times New Roman CYR"/>
          <w:b/>
          <w:bCs/>
          <w:sz w:val="28"/>
          <w:szCs w:val="28"/>
        </w:rPr>
        <w:t>653</w:t>
      </w:r>
      <w:r w:rsidRPr="003451EB">
        <w:rPr>
          <w:rFonts w:ascii="Times New Roman CYR" w:hAnsi="Times New Roman CYR"/>
          <w:b/>
          <w:bCs/>
          <w:sz w:val="28"/>
          <w:szCs w:val="28"/>
        </w:rPr>
        <w:t xml:space="preserve"> </w:t>
      </w:r>
    </w:p>
    <w:p w:rsidR="003451EB" w:rsidRPr="003451EB" w:rsidRDefault="003451EB" w:rsidP="003451EB">
      <w:pPr>
        <w:ind w:left="1939" w:right="1996"/>
        <w:jc w:val="both"/>
        <w:rPr>
          <w:rFonts w:ascii="Times New Roman CYR" w:hAnsi="Times New Roman CYR"/>
          <w:bCs/>
          <w:sz w:val="28"/>
          <w:szCs w:val="28"/>
        </w:rPr>
      </w:pPr>
    </w:p>
    <w:p w:rsidR="003451EB" w:rsidRPr="003451EB" w:rsidRDefault="003451EB" w:rsidP="003451EB">
      <w:pPr>
        <w:spacing w:after="120"/>
        <w:jc w:val="both"/>
        <w:rPr>
          <w:bCs/>
          <w:kern w:val="32"/>
          <w:sz w:val="28"/>
          <w:szCs w:val="28"/>
        </w:rPr>
      </w:pPr>
      <w:r w:rsidRPr="003451EB">
        <w:rPr>
          <w:rFonts w:ascii="Times New Roman CYR" w:hAnsi="Times New Roman CYR"/>
          <w:sz w:val="28"/>
          <w:szCs w:val="28"/>
        </w:rPr>
        <w:tab/>
      </w:r>
      <w:r w:rsidRPr="003451EB">
        <w:rPr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  <w:r w:rsidRPr="003451EB">
        <w:rPr>
          <w:sz w:val="28"/>
          <w:szCs w:val="28"/>
        </w:rPr>
        <w:t xml:space="preserve"> от </w:t>
      </w:r>
      <w:r w:rsidR="000A63E5">
        <w:rPr>
          <w:sz w:val="28"/>
          <w:szCs w:val="28"/>
        </w:rPr>
        <w:t>24.05.2023 № 84-20</w:t>
      </w:r>
      <w:r w:rsidRPr="003451EB">
        <w:rPr>
          <w:sz w:val="28"/>
          <w:szCs w:val="28"/>
        </w:rPr>
        <w:t xml:space="preserve"> «О формировании участковой избирательной комиссии избирательного  участка, участка референдума № </w:t>
      </w:r>
      <w:r w:rsidR="00F6776F">
        <w:rPr>
          <w:sz w:val="28"/>
          <w:szCs w:val="28"/>
        </w:rPr>
        <w:t>653</w:t>
      </w:r>
      <w:r w:rsidRPr="003451EB">
        <w:rPr>
          <w:sz w:val="28"/>
          <w:szCs w:val="28"/>
        </w:rPr>
        <w:t xml:space="preserve">», рассмотрев предложения по кандидатурам для назначения председателем участковой избирательной комиссии, Территориальная избирательная комиссия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</w:p>
    <w:p w:rsidR="003451EB" w:rsidRPr="003451EB" w:rsidRDefault="003451EB" w:rsidP="003451EB">
      <w:pPr>
        <w:spacing w:after="120"/>
        <w:jc w:val="center"/>
        <w:rPr>
          <w:sz w:val="28"/>
          <w:szCs w:val="28"/>
        </w:rPr>
      </w:pPr>
      <w:r w:rsidRPr="003451EB">
        <w:rPr>
          <w:sz w:val="28"/>
          <w:szCs w:val="28"/>
        </w:rPr>
        <w:t>ПОСТАНОВЛЯЕТ:</w:t>
      </w:r>
    </w:p>
    <w:p w:rsidR="003451EB" w:rsidRPr="003451EB" w:rsidRDefault="003451EB" w:rsidP="00B80DA5">
      <w:pPr>
        <w:ind w:firstLine="709"/>
        <w:jc w:val="both"/>
        <w:rPr>
          <w:bCs/>
          <w:sz w:val="28"/>
          <w:szCs w:val="28"/>
          <w:u w:val="single"/>
        </w:rPr>
      </w:pPr>
      <w:r w:rsidRPr="003451EB">
        <w:rPr>
          <w:bCs/>
          <w:sz w:val="28"/>
          <w:szCs w:val="28"/>
        </w:rPr>
        <w:t xml:space="preserve">1. Назначить председателем участковой комиссии избирательного участка, участка референдума № </w:t>
      </w:r>
      <w:r w:rsidR="00F6776F">
        <w:rPr>
          <w:bCs/>
          <w:sz w:val="28"/>
          <w:szCs w:val="28"/>
        </w:rPr>
        <w:t>653</w:t>
      </w:r>
      <w:r w:rsidRPr="003451EB">
        <w:rPr>
          <w:sz w:val="28"/>
          <w:szCs w:val="28"/>
        </w:rPr>
        <w:t xml:space="preserve"> члена участковой избирательной комиссии</w:t>
      </w:r>
      <w:r w:rsidRPr="003451EB">
        <w:t xml:space="preserve"> </w:t>
      </w:r>
      <w:r w:rsidRPr="003451EB">
        <w:rPr>
          <w:sz w:val="28"/>
          <w:szCs w:val="28"/>
        </w:rPr>
        <w:t xml:space="preserve">с правом решающего голоса </w:t>
      </w:r>
      <w:proofErr w:type="spellStart"/>
      <w:r w:rsidR="006E4736">
        <w:rPr>
          <w:sz w:val="28"/>
          <w:szCs w:val="28"/>
          <w:u w:val="single"/>
        </w:rPr>
        <w:t>Шереметову</w:t>
      </w:r>
      <w:proofErr w:type="spellEnd"/>
      <w:r w:rsidR="006E4736">
        <w:rPr>
          <w:sz w:val="28"/>
          <w:szCs w:val="28"/>
          <w:u w:val="single"/>
        </w:rPr>
        <w:t xml:space="preserve"> Ольгу</w:t>
      </w:r>
      <w:r w:rsidR="006E4736" w:rsidRPr="006E4736">
        <w:rPr>
          <w:sz w:val="28"/>
          <w:szCs w:val="28"/>
          <w:u w:val="single"/>
        </w:rPr>
        <w:t xml:space="preserve"> </w:t>
      </w:r>
      <w:r w:rsidR="006E4736">
        <w:rPr>
          <w:sz w:val="28"/>
          <w:szCs w:val="28"/>
          <w:u w:val="single"/>
        </w:rPr>
        <w:t>Васильевну</w:t>
      </w:r>
      <w:r w:rsidRPr="003451EB">
        <w:rPr>
          <w:sz w:val="28"/>
          <w:szCs w:val="28"/>
          <w:u w:val="single"/>
        </w:rPr>
        <w:t>.</w:t>
      </w:r>
    </w:p>
    <w:p w:rsidR="003451EB" w:rsidRPr="003451EB" w:rsidRDefault="003451EB" w:rsidP="003451EB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2. 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 чем на пятнадцатый день после вынесения решения о назначении ее ч</w:t>
      </w:r>
      <w:r w:rsidR="00A82836">
        <w:rPr>
          <w:sz w:val="28"/>
          <w:szCs w:val="28"/>
        </w:rPr>
        <w:t>ленов с правом решающего голоса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3. Направить настоящее постановление в Избирательную комиссию Ростовской области.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4. 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="00844843" w:rsidRPr="00D00E24">
        <w:rPr>
          <w:sz w:val="28"/>
          <w:szCs w:val="28"/>
        </w:rPr>
        <w:t xml:space="preserve"> </w:t>
      </w:r>
      <w:r w:rsidRPr="003451EB">
        <w:rPr>
          <w:sz w:val="28"/>
          <w:szCs w:val="28"/>
        </w:rPr>
        <w:t>в участковую избирательную комиссию избирательного участка, участка референдума №</w:t>
      </w:r>
      <w:r w:rsidR="00F41D36">
        <w:rPr>
          <w:sz w:val="28"/>
          <w:szCs w:val="28"/>
        </w:rPr>
        <w:t xml:space="preserve"> </w:t>
      </w:r>
      <w:r w:rsidR="00F6776F">
        <w:rPr>
          <w:sz w:val="28"/>
          <w:szCs w:val="28"/>
        </w:rPr>
        <w:t>653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5. 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Pr="003451EB">
        <w:rPr>
          <w:bCs/>
          <w:kern w:val="32"/>
          <w:sz w:val="28"/>
          <w:szCs w:val="28"/>
        </w:rPr>
        <w:t>.</w:t>
      </w:r>
    </w:p>
    <w:p w:rsidR="003451EB" w:rsidRPr="003451EB" w:rsidRDefault="003451EB" w:rsidP="003451EB">
      <w:pPr>
        <w:jc w:val="both"/>
        <w:rPr>
          <w:rFonts w:ascii="Times New Roman CYR" w:hAnsi="Times New Roman CYR"/>
          <w:sz w:val="28"/>
          <w:szCs w:val="28"/>
        </w:rPr>
      </w:pPr>
    </w:p>
    <w:p w:rsidR="003451EB" w:rsidRPr="003451EB" w:rsidRDefault="003451EB" w:rsidP="003451EB">
      <w:pPr>
        <w:rPr>
          <w:sz w:val="28"/>
          <w:szCs w:val="28"/>
        </w:rPr>
      </w:pPr>
      <w:r w:rsidRPr="003451EB">
        <w:rPr>
          <w:sz w:val="28"/>
          <w:szCs w:val="28"/>
        </w:rPr>
        <w:t>Председатель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  <w:t>О. Н. Моисеев</w:t>
      </w:r>
    </w:p>
    <w:p w:rsidR="00BC1E28" w:rsidRPr="008B632B" w:rsidRDefault="003451EB" w:rsidP="003451EB">
      <w:pPr>
        <w:rPr>
          <w:szCs w:val="28"/>
        </w:rPr>
      </w:pPr>
      <w:r w:rsidRPr="003451EB">
        <w:rPr>
          <w:sz w:val="28"/>
          <w:szCs w:val="28"/>
        </w:rPr>
        <w:t>Секретарь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="008C4D69">
        <w:rPr>
          <w:sz w:val="28"/>
          <w:szCs w:val="28"/>
        </w:rPr>
        <w:t>М. С. Демченко</w:t>
      </w:r>
    </w:p>
    <w:sectPr w:rsidR="00BC1E28" w:rsidRPr="008B632B" w:rsidSect="00844843">
      <w:pgSz w:w="11906" w:h="16838"/>
      <w:pgMar w:top="568" w:right="566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C901A2"/>
    <w:multiLevelType w:val="hybridMultilevel"/>
    <w:tmpl w:val="97DE9BA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26"/>
        </w:tabs>
        <w:ind w:left="132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6"/>
        </w:tabs>
        <w:ind w:left="204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6"/>
        </w:tabs>
        <w:ind w:left="276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6"/>
        </w:tabs>
        <w:ind w:left="348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6"/>
        </w:tabs>
        <w:ind w:left="420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6"/>
        </w:tabs>
        <w:ind w:left="492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6"/>
        </w:tabs>
        <w:ind w:left="564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6"/>
        </w:tabs>
        <w:ind w:left="6366" w:hanging="180"/>
      </w:pPr>
    </w:lvl>
  </w:abstractNum>
  <w:abstractNum w:abstractNumId="2" w15:restartNumberingAfterBreak="0">
    <w:nsid w:val="2FED526D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42852A0A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43FA1A3A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263614"/>
    <w:multiLevelType w:val="hybridMultilevel"/>
    <w:tmpl w:val="BFFCBDD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4A40109"/>
    <w:multiLevelType w:val="hybridMultilevel"/>
    <w:tmpl w:val="E28EF496"/>
    <w:lvl w:ilvl="0" w:tplc="5B3A2244">
      <w:start w:val="3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4A8A46B8"/>
    <w:multiLevelType w:val="hybridMultilevel"/>
    <w:tmpl w:val="77B60E34"/>
    <w:lvl w:ilvl="0" w:tplc="4BBA76C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FE4D55"/>
    <w:multiLevelType w:val="hybridMultilevel"/>
    <w:tmpl w:val="D090DD86"/>
    <w:lvl w:ilvl="0" w:tplc="0F32355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B9C4C1C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60515EC2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7"/>
  </w:num>
  <w:num w:numId="5">
    <w:abstractNumId w:val="1"/>
  </w:num>
  <w:num w:numId="6">
    <w:abstractNumId w:val="6"/>
  </w:num>
  <w:num w:numId="7">
    <w:abstractNumId w:val="9"/>
  </w:num>
  <w:num w:numId="8">
    <w:abstractNumId w:val="5"/>
  </w:num>
  <w:num w:numId="9">
    <w:abstractNumId w:val="10"/>
  </w:num>
  <w:num w:numId="10">
    <w:abstractNumId w:val="4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E41"/>
    <w:rsid w:val="00013275"/>
    <w:rsid w:val="00025718"/>
    <w:rsid w:val="000A63E5"/>
    <w:rsid w:val="000B486A"/>
    <w:rsid w:val="000C074B"/>
    <w:rsid w:val="000F3099"/>
    <w:rsid w:val="00195C4F"/>
    <w:rsid w:val="001C32FB"/>
    <w:rsid w:val="001F478C"/>
    <w:rsid w:val="002004CB"/>
    <w:rsid w:val="00217EC1"/>
    <w:rsid w:val="002354CF"/>
    <w:rsid w:val="00263742"/>
    <w:rsid w:val="002C4C42"/>
    <w:rsid w:val="002D00AB"/>
    <w:rsid w:val="002E3955"/>
    <w:rsid w:val="00316CB0"/>
    <w:rsid w:val="003451EB"/>
    <w:rsid w:val="003547E5"/>
    <w:rsid w:val="00394DF5"/>
    <w:rsid w:val="003F39C6"/>
    <w:rsid w:val="004807FF"/>
    <w:rsid w:val="00493FF5"/>
    <w:rsid w:val="004A3083"/>
    <w:rsid w:val="005351CF"/>
    <w:rsid w:val="005360A4"/>
    <w:rsid w:val="005443F5"/>
    <w:rsid w:val="00565BE3"/>
    <w:rsid w:val="005833B3"/>
    <w:rsid w:val="005B28FD"/>
    <w:rsid w:val="005D2982"/>
    <w:rsid w:val="006E4736"/>
    <w:rsid w:val="006F0273"/>
    <w:rsid w:val="00705AD2"/>
    <w:rsid w:val="00715CF4"/>
    <w:rsid w:val="0072046F"/>
    <w:rsid w:val="007243E5"/>
    <w:rsid w:val="00844843"/>
    <w:rsid w:val="008A5AEF"/>
    <w:rsid w:val="008B632B"/>
    <w:rsid w:val="008C1FBC"/>
    <w:rsid w:val="008C4D69"/>
    <w:rsid w:val="00916E76"/>
    <w:rsid w:val="00917DF6"/>
    <w:rsid w:val="00971B29"/>
    <w:rsid w:val="00981085"/>
    <w:rsid w:val="009A0BA0"/>
    <w:rsid w:val="009E544B"/>
    <w:rsid w:val="00A36D15"/>
    <w:rsid w:val="00A452B8"/>
    <w:rsid w:val="00A767C5"/>
    <w:rsid w:val="00A82836"/>
    <w:rsid w:val="00AC4EAC"/>
    <w:rsid w:val="00B35F16"/>
    <w:rsid w:val="00B80DA5"/>
    <w:rsid w:val="00BA6B34"/>
    <w:rsid w:val="00BC1E28"/>
    <w:rsid w:val="00BC2C83"/>
    <w:rsid w:val="00BE2110"/>
    <w:rsid w:val="00BF07FD"/>
    <w:rsid w:val="00C227CF"/>
    <w:rsid w:val="00C74D78"/>
    <w:rsid w:val="00C927D0"/>
    <w:rsid w:val="00CA73F5"/>
    <w:rsid w:val="00CD5E6E"/>
    <w:rsid w:val="00CE1F80"/>
    <w:rsid w:val="00D37B45"/>
    <w:rsid w:val="00D818BF"/>
    <w:rsid w:val="00DA5A7B"/>
    <w:rsid w:val="00DB157B"/>
    <w:rsid w:val="00E124BF"/>
    <w:rsid w:val="00E82F27"/>
    <w:rsid w:val="00E9428F"/>
    <w:rsid w:val="00EA04A7"/>
    <w:rsid w:val="00F25295"/>
    <w:rsid w:val="00F26E41"/>
    <w:rsid w:val="00F41D36"/>
    <w:rsid w:val="00F6776F"/>
    <w:rsid w:val="00F81649"/>
    <w:rsid w:val="00F95E29"/>
    <w:rsid w:val="00FB2347"/>
    <w:rsid w:val="00FE0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3093B4-3809-4F09-AC76-2C39438AE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b/>
      <w:sz w:val="36"/>
      <w:szCs w:val="20"/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bCs/>
      <w:sz w:val="26"/>
    </w:rPr>
  </w:style>
  <w:style w:type="paragraph" w:styleId="6">
    <w:name w:val="heading 6"/>
    <w:basedOn w:val="a"/>
    <w:next w:val="a"/>
    <w:qFormat/>
    <w:pPr>
      <w:keepNext/>
      <w:ind w:left="85"/>
      <w:jc w:val="center"/>
      <w:outlineLvl w:val="5"/>
    </w:pPr>
    <w:rPr>
      <w:b/>
      <w:sz w:val="16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b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Pr>
      <w:b/>
      <w:sz w:val="32"/>
      <w:szCs w:val="20"/>
      <w:lang w:val="x-none" w:eastAsia="x-none"/>
    </w:rPr>
  </w:style>
  <w:style w:type="paragraph" w:styleId="a5">
    <w:name w:val="Block Text"/>
    <w:basedOn w:val="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20">
    <w:name w:val="Body Text Indent 2"/>
    <w:basedOn w:val="a"/>
    <w:pPr>
      <w:spacing w:line="360" w:lineRule="auto"/>
      <w:ind w:firstLine="387"/>
      <w:jc w:val="both"/>
    </w:pPr>
    <w:rPr>
      <w:sz w:val="28"/>
    </w:rPr>
  </w:style>
  <w:style w:type="paragraph" w:styleId="30">
    <w:name w:val="Body Text 3"/>
    <w:basedOn w:val="a"/>
    <w:pPr>
      <w:jc w:val="center"/>
    </w:pPr>
    <w:rPr>
      <w:b/>
      <w:bCs/>
      <w:sz w:val="28"/>
    </w:rPr>
  </w:style>
  <w:style w:type="paragraph" w:styleId="a6">
    <w:name w:val="Body Text Indent"/>
    <w:basedOn w:val="a"/>
    <w:pPr>
      <w:spacing w:line="360" w:lineRule="auto"/>
      <w:ind w:left="-110" w:firstLine="416"/>
      <w:jc w:val="center"/>
    </w:pPr>
    <w:rPr>
      <w:b/>
      <w:bCs/>
      <w:sz w:val="28"/>
      <w:szCs w:val="28"/>
    </w:rPr>
  </w:style>
  <w:style w:type="paragraph" w:styleId="21">
    <w:name w:val="Body Text 2"/>
    <w:basedOn w:val="a"/>
    <w:pPr>
      <w:spacing w:line="360" w:lineRule="auto"/>
    </w:pPr>
    <w:rPr>
      <w:rFonts w:ascii="Times New Roman CYR" w:hAnsi="Times New Roman CYR"/>
      <w:sz w:val="28"/>
      <w:szCs w:val="20"/>
    </w:rPr>
  </w:style>
  <w:style w:type="paragraph" w:styleId="31">
    <w:name w:val="Body Text Indent 3"/>
    <w:basedOn w:val="a"/>
    <w:pPr>
      <w:spacing w:line="360" w:lineRule="auto"/>
      <w:ind w:firstLine="462"/>
      <w:jc w:val="both"/>
    </w:pPr>
    <w:rPr>
      <w:sz w:val="28"/>
    </w:rPr>
  </w:style>
  <w:style w:type="paragraph" w:styleId="a7">
    <w:name w:val="Title"/>
    <w:basedOn w:val="a"/>
    <w:qFormat/>
    <w:pPr>
      <w:jc w:val="center"/>
    </w:pPr>
    <w:rPr>
      <w:b/>
      <w:bCs/>
      <w:sz w:val="28"/>
    </w:rPr>
  </w:style>
  <w:style w:type="paragraph" w:customStyle="1" w:styleId="ConsTitle">
    <w:name w:val="ConsTitle"/>
    <w:rsid w:val="00BF07FD"/>
    <w:pPr>
      <w:widowControl w:val="0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rsid w:val="00BF07F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List Paragraph"/>
    <w:basedOn w:val="a"/>
    <w:uiPriority w:val="34"/>
    <w:qFormat/>
    <w:rsid w:val="005B28FD"/>
    <w:pPr>
      <w:ind w:left="708"/>
    </w:pPr>
  </w:style>
  <w:style w:type="character" w:customStyle="1" w:styleId="10">
    <w:name w:val="Заголовок 1 Знак"/>
    <w:link w:val="1"/>
    <w:rsid w:val="00DA5A7B"/>
    <w:rPr>
      <w:b/>
      <w:sz w:val="36"/>
    </w:rPr>
  </w:style>
  <w:style w:type="character" w:customStyle="1" w:styleId="a4">
    <w:name w:val="Основной текст Знак"/>
    <w:link w:val="a3"/>
    <w:rsid w:val="00DA5A7B"/>
    <w:rPr>
      <w:b/>
      <w:sz w:val="32"/>
    </w:rPr>
  </w:style>
  <w:style w:type="paragraph" w:customStyle="1" w:styleId="ConsNonformat">
    <w:name w:val="ConsNonformat"/>
    <w:rsid w:val="005360A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8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557</Words>
  <Characters>4395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Сергеев</dc:creator>
  <cp:keywords/>
  <dc:description/>
  <cp:lastModifiedBy>User</cp:lastModifiedBy>
  <cp:revision>8</cp:revision>
  <cp:lastPrinted>2010-02-09T06:53:00Z</cp:lastPrinted>
  <dcterms:created xsi:type="dcterms:W3CDTF">2023-05-04T09:53:00Z</dcterms:created>
  <dcterms:modified xsi:type="dcterms:W3CDTF">2023-05-12T13:26:00Z</dcterms:modified>
</cp:coreProperties>
</file>