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1C31" w:rsidRDefault="00BF2EAB" w:rsidP="0041195B">
      <w:pPr>
        <w:ind w:right="-106"/>
        <w:jc w:val="center"/>
        <w:rPr>
          <w:rFonts w:ascii="Times New Roman CYR" w:hAnsi="Times New Roman CYR"/>
          <w:b/>
          <w:sz w:val="28"/>
        </w:rPr>
      </w:pPr>
      <w:r>
        <w:rPr>
          <w:noProof/>
        </w:rPr>
        <w:drawing>
          <wp:inline distT="0" distB="0" distL="0" distR="0">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3900" cy="723900"/>
                    </a:xfrm>
                    <a:prstGeom prst="rect">
                      <a:avLst/>
                    </a:prstGeom>
                    <a:noFill/>
                    <a:ln>
                      <a:noFill/>
                    </a:ln>
                  </pic:spPr>
                </pic:pic>
              </a:graphicData>
            </a:graphic>
          </wp:inline>
        </w:drawing>
      </w:r>
    </w:p>
    <w:p w:rsidR="00CC1C31" w:rsidRDefault="00CC1C31">
      <w:pPr>
        <w:ind w:left="-57" w:right="-106"/>
        <w:jc w:val="center"/>
        <w:rPr>
          <w:rFonts w:ascii="Times New Roman CYR" w:hAnsi="Times New Roman CYR"/>
          <w:b/>
          <w:sz w:val="28"/>
        </w:rPr>
      </w:pPr>
    </w:p>
    <w:p w:rsidR="00CC1C31" w:rsidRDefault="00CC1C31">
      <w:pPr>
        <w:ind w:left="-57" w:right="-106"/>
        <w:jc w:val="center"/>
        <w:rPr>
          <w:rFonts w:ascii="Times New Roman CYR" w:hAnsi="Times New Roman CYR"/>
          <w:b/>
          <w:sz w:val="28"/>
        </w:rPr>
      </w:pPr>
      <w:r>
        <w:rPr>
          <w:rFonts w:ascii="Times New Roman CYR" w:hAnsi="Times New Roman CYR"/>
          <w:b/>
          <w:sz w:val="28"/>
        </w:rPr>
        <w:t xml:space="preserve">ТЕРРИТОРИАЛЬНАЯ ИЗБИРАТЕЛЬНАЯ КОМИССИЯ </w:t>
      </w:r>
    </w:p>
    <w:p w:rsidR="00CC1C31" w:rsidRDefault="00CC1C31">
      <w:pPr>
        <w:ind w:left="-57" w:right="-106"/>
        <w:jc w:val="center"/>
        <w:rPr>
          <w:rFonts w:ascii="Times New Roman CYR" w:hAnsi="Times New Roman CYR"/>
          <w:b/>
          <w:sz w:val="28"/>
          <w:szCs w:val="20"/>
        </w:rPr>
      </w:pPr>
      <w:r>
        <w:rPr>
          <w:rFonts w:ascii="Times New Roman CYR" w:hAnsi="Times New Roman CYR"/>
          <w:b/>
          <w:sz w:val="28"/>
        </w:rPr>
        <w:t>ЗЕРНОГРАДСКОГО РАЙОНА РОСТОВСКОЙ ОБЛАСТИ</w:t>
      </w:r>
    </w:p>
    <w:p w:rsidR="00CC1C31" w:rsidRDefault="00CC1C31">
      <w:pPr>
        <w:jc w:val="center"/>
        <w:rPr>
          <w:rFonts w:ascii="Times New Roman CYR" w:hAnsi="Times New Roman CYR"/>
          <w:b/>
          <w:sz w:val="28"/>
          <w:szCs w:val="20"/>
        </w:rPr>
      </w:pPr>
    </w:p>
    <w:p w:rsidR="00CC1C31" w:rsidRDefault="00CC1C31">
      <w:pPr>
        <w:pStyle w:val="1"/>
        <w:jc w:val="center"/>
        <w:rPr>
          <w:bCs/>
          <w:spacing w:val="60"/>
          <w:sz w:val="28"/>
        </w:rPr>
      </w:pPr>
      <w:r>
        <w:rPr>
          <w:bCs/>
          <w:spacing w:val="60"/>
          <w:sz w:val="28"/>
        </w:rPr>
        <w:t>ПОСТАНОВЛЕНИЕ</w:t>
      </w:r>
    </w:p>
    <w:p w:rsidR="00CC1C31" w:rsidRDefault="00CC1C31">
      <w:pPr>
        <w:rPr>
          <w:rFonts w:ascii="Times New Roman CYR" w:hAnsi="Times New Roman CYR"/>
          <w:b/>
          <w:bCs/>
          <w:spacing w:val="60"/>
          <w:sz w:val="28"/>
          <w:szCs w:val="20"/>
        </w:rPr>
      </w:pPr>
    </w:p>
    <w:p w:rsidR="00CC1C31" w:rsidRDefault="00A121AE">
      <w:pPr>
        <w:jc w:val="center"/>
        <w:rPr>
          <w:rFonts w:ascii="Times New Roman CYR" w:hAnsi="Times New Roman CYR"/>
          <w:sz w:val="28"/>
          <w:szCs w:val="20"/>
        </w:rPr>
      </w:pPr>
      <w:r>
        <w:rPr>
          <w:rFonts w:ascii="Times New Roman CYR" w:hAnsi="Times New Roman CYR"/>
          <w:sz w:val="28"/>
        </w:rPr>
        <w:t>26</w:t>
      </w:r>
      <w:r w:rsidR="00631F33">
        <w:rPr>
          <w:rFonts w:ascii="Times New Roman CYR" w:hAnsi="Times New Roman CYR"/>
          <w:sz w:val="28"/>
        </w:rPr>
        <w:t xml:space="preserve"> июн</w:t>
      </w:r>
      <w:r w:rsidR="004C2E47">
        <w:rPr>
          <w:rFonts w:ascii="Times New Roman CYR" w:hAnsi="Times New Roman CYR"/>
          <w:sz w:val="28"/>
        </w:rPr>
        <w:t>я</w:t>
      </w:r>
      <w:r w:rsidR="003772E9">
        <w:rPr>
          <w:rFonts w:ascii="Times New Roman CYR" w:hAnsi="Times New Roman CYR"/>
          <w:sz w:val="28"/>
        </w:rPr>
        <w:t xml:space="preserve"> 2024</w:t>
      </w:r>
      <w:r w:rsidR="00CC1C31">
        <w:rPr>
          <w:rFonts w:ascii="Times New Roman CYR" w:hAnsi="Times New Roman CYR"/>
          <w:sz w:val="28"/>
        </w:rPr>
        <w:t xml:space="preserve">г.                                                                       № </w:t>
      </w:r>
      <w:r>
        <w:rPr>
          <w:rFonts w:ascii="Times New Roman CYR" w:hAnsi="Times New Roman CYR"/>
          <w:sz w:val="28"/>
        </w:rPr>
        <w:t>132</w:t>
      </w:r>
      <w:r w:rsidR="00AB6757">
        <w:rPr>
          <w:rFonts w:ascii="Times New Roman CYR" w:hAnsi="Times New Roman CYR"/>
          <w:sz w:val="28"/>
        </w:rPr>
        <w:t>-</w:t>
      </w:r>
      <w:r>
        <w:rPr>
          <w:rFonts w:ascii="Times New Roman CYR" w:hAnsi="Times New Roman CYR"/>
          <w:sz w:val="28"/>
        </w:rPr>
        <w:t>11</w:t>
      </w:r>
    </w:p>
    <w:p w:rsidR="00CC1C31" w:rsidRDefault="00CC1C31">
      <w:pPr>
        <w:pStyle w:val="a3"/>
        <w:tabs>
          <w:tab w:val="left" w:pos="708"/>
        </w:tabs>
        <w:jc w:val="center"/>
        <w:rPr>
          <w:b w:val="0"/>
          <w:bCs/>
          <w:sz w:val="28"/>
        </w:rPr>
      </w:pPr>
      <w:r>
        <w:rPr>
          <w:b w:val="0"/>
          <w:bCs/>
          <w:sz w:val="28"/>
        </w:rPr>
        <w:t>г.Зерноград</w:t>
      </w:r>
    </w:p>
    <w:p w:rsidR="00CC1C31" w:rsidRDefault="00CC1C31">
      <w:pPr>
        <w:ind w:left="4678"/>
        <w:jc w:val="center"/>
        <w:rPr>
          <w:szCs w:val="20"/>
        </w:rPr>
      </w:pPr>
    </w:p>
    <w:p w:rsidR="00CC1C31" w:rsidRDefault="00411DD4" w:rsidP="003772E9">
      <w:pPr>
        <w:pStyle w:val="1"/>
        <w:ind w:left="1134" w:right="1275"/>
        <w:jc w:val="both"/>
        <w:rPr>
          <w:sz w:val="28"/>
        </w:rPr>
      </w:pPr>
      <w:bookmarkStart w:id="0" w:name="_GoBack"/>
      <w:r w:rsidRPr="00411DD4">
        <w:rPr>
          <w:sz w:val="28"/>
        </w:rPr>
        <w:t>О календарном плане основных мероприятий по подготовке и проведению дополнительных выбор</w:t>
      </w:r>
      <w:r w:rsidR="003940EC">
        <w:rPr>
          <w:sz w:val="28"/>
        </w:rPr>
        <w:t>ов</w:t>
      </w:r>
      <w:r w:rsidR="00FF6EBF">
        <w:rPr>
          <w:sz w:val="28"/>
        </w:rPr>
        <w:t xml:space="preserve"> депутатов Собрания депутатов </w:t>
      </w:r>
      <w:r w:rsidRPr="00411DD4">
        <w:rPr>
          <w:sz w:val="28"/>
        </w:rPr>
        <w:t xml:space="preserve">Зерноградского городского поселения </w:t>
      </w:r>
      <w:r w:rsidR="003772E9">
        <w:rPr>
          <w:sz w:val="28"/>
        </w:rPr>
        <w:t>по много</w:t>
      </w:r>
      <w:r w:rsidRPr="00411DD4">
        <w:rPr>
          <w:sz w:val="28"/>
        </w:rPr>
        <w:t>манд</w:t>
      </w:r>
      <w:r w:rsidR="003772E9">
        <w:rPr>
          <w:sz w:val="28"/>
        </w:rPr>
        <w:t>атному избирательному округу № 6</w:t>
      </w:r>
      <w:bookmarkEnd w:id="0"/>
    </w:p>
    <w:p w:rsidR="00CC1C31" w:rsidRDefault="00CC1C31">
      <w:pPr>
        <w:ind w:firstLine="708"/>
        <w:jc w:val="both"/>
        <w:rPr>
          <w:sz w:val="28"/>
        </w:rPr>
      </w:pPr>
    </w:p>
    <w:p w:rsidR="00CC1C31" w:rsidRDefault="00CC1C31" w:rsidP="003772E9">
      <w:pPr>
        <w:pStyle w:val="a6"/>
      </w:pPr>
      <w:r>
        <w:t xml:space="preserve">В соответствии со </w:t>
      </w:r>
      <w:r w:rsidR="001A6ECC">
        <w:t xml:space="preserve">статьей </w:t>
      </w:r>
      <w:r w:rsidR="0041195B">
        <w:t>15</w:t>
      </w:r>
      <w:r w:rsidR="001A6ECC">
        <w:t xml:space="preserve"> Областного</w:t>
      </w:r>
      <w:r w:rsidR="0041195B">
        <w:t xml:space="preserve"> закона №525-ЗС от 12.05.</w:t>
      </w:r>
      <w:r w:rsidR="0063119A">
        <w:t>2021</w:t>
      </w:r>
      <w:r w:rsidR="00AD0E60">
        <w:t xml:space="preserve">г. «О выборах </w:t>
      </w:r>
      <w:r w:rsidR="00391AF1">
        <w:t>и референдумах</w:t>
      </w:r>
      <w:r w:rsidR="00AD0E60">
        <w:t xml:space="preserve"> в Ростовской </w:t>
      </w:r>
      <w:r w:rsidR="00AD2D0F">
        <w:t>области»</w:t>
      </w:r>
      <w:r w:rsidR="00EF3CBA">
        <w:t xml:space="preserve"> постановл</w:t>
      </w:r>
      <w:r w:rsidR="0010069C">
        <w:t>е</w:t>
      </w:r>
      <w:r w:rsidR="003772E9">
        <w:t>нием Избирательной комиссии № 77-10</w:t>
      </w:r>
      <w:r w:rsidR="0010069C">
        <w:t xml:space="preserve"> от </w:t>
      </w:r>
      <w:r w:rsidR="003772E9" w:rsidRPr="003772E9">
        <w:rPr>
          <w:szCs w:val="28"/>
        </w:rPr>
        <w:t>20.06.2024</w:t>
      </w:r>
      <w:r w:rsidR="00EF3CBA">
        <w:t>г. «</w:t>
      </w:r>
      <w:r w:rsidR="003772E9">
        <w:t>Об утверждении типового календарного плана мероприятий по подготовке и проведению выборов депутатов представительных органов муниципальных образований, назначенных на 08 сентября 2024 года, проводимых в течение одного дня</w:t>
      </w:r>
      <w:r w:rsidR="00EF3CBA">
        <w:t>»</w:t>
      </w:r>
      <w:r>
        <w:t>,</w:t>
      </w:r>
      <w:r w:rsidR="0041195B">
        <w:t xml:space="preserve"> на основании постановлений</w:t>
      </w:r>
      <w:r w:rsidR="00344ACE" w:rsidRPr="00344ACE">
        <w:t xml:space="preserve"> Избирательной комиссии Ростовской области от </w:t>
      </w:r>
      <w:r w:rsidR="0010069C">
        <w:rPr>
          <w:bCs/>
        </w:rPr>
        <w:t>17 мая</w:t>
      </w:r>
      <w:r w:rsidR="0010069C" w:rsidRPr="00467211">
        <w:rPr>
          <w:bCs/>
        </w:rPr>
        <w:t xml:space="preserve"> 20</w:t>
      </w:r>
      <w:r w:rsidR="0010069C">
        <w:rPr>
          <w:bCs/>
        </w:rPr>
        <w:t>22</w:t>
      </w:r>
      <w:r w:rsidR="0010069C" w:rsidRPr="00467211">
        <w:rPr>
          <w:bCs/>
        </w:rPr>
        <w:t>года №</w:t>
      </w:r>
      <w:r w:rsidR="0010069C">
        <w:rPr>
          <w:bCs/>
        </w:rPr>
        <w:t>215-6</w:t>
      </w:r>
      <w:r w:rsidR="0010069C" w:rsidRPr="008D57EF">
        <w:t xml:space="preserve"> «О воз</w:t>
      </w:r>
      <w:r w:rsidR="0010069C">
        <w:t>ложении исполнения полномочий по подготовке и проведению выборов в органы местного самоуправления, местного референдума на территории муниципального образования «Зерноградское городское поселение»</w:t>
      </w:r>
      <w:r w:rsidR="0010069C" w:rsidRPr="008D57EF">
        <w:t xml:space="preserve"> на Территориальную избирательную комиссию Зерноградского района Ростов</w:t>
      </w:r>
      <w:r w:rsidR="0010069C">
        <w:t>ской области»</w:t>
      </w:r>
      <w:r w:rsidR="00851D7C" w:rsidRPr="00851D7C">
        <w:t>, постановлением Территориальной избирательной ко</w:t>
      </w:r>
      <w:r w:rsidR="003772E9">
        <w:t>миссии Зерноградского района № 129</w:t>
      </w:r>
      <w:r w:rsidR="00851D7C" w:rsidRPr="00851D7C">
        <w:t xml:space="preserve">-1 от </w:t>
      </w:r>
      <w:r w:rsidR="003772E9" w:rsidRPr="003772E9">
        <w:t xml:space="preserve">15 мая 2024 </w:t>
      </w:r>
      <w:r w:rsidR="00851D7C" w:rsidRPr="00851D7C">
        <w:t>г «</w:t>
      </w:r>
      <w:r w:rsidR="003772E9" w:rsidRPr="003772E9">
        <w:t>О возложении полномочий окружной избирательной комиссии по дополнительным выборам депутатов Собрания депутатов Зерноградского городского поселения пятого созыва по трехмандатному избирательному округу №6 на Территориальную избирательную комиссию Зерноградского района Ростовской области</w:t>
      </w:r>
      <w:r w:rsidR="00851D7C" w:rsidRPr="00851D7C">
        <w:t>»</w:t>
      </w:r>
      <w:r w:rsidR="00344ACE" w:rsidRPr="00344ACE">
        <w:t xml:space="preserve">, </w:t>
      </w:r>
    </w:p>
    <w:p w:rsidR="00CC1C31" w:rsidRPr="00CB2367" w:rsidRDefault="00CC1C31" w:rsidP="00B401BC">
      <w:pPr>
        <w:ind w:firstLine="426"/>
        <w:jc w:val="both"/>
        <w:rPr>
          <w:sz w:val="28"/>
          <w:szCs w:val="28"/>
        </w:rPr>
      </w:pPr>
      <w:r>
        <w:rPr>
          <w:sz w:val="28"/>
        </w:rPr>
        <w:t xml:space="preserve">Территориальная избирательная комиссия </w:t>
      </w:r>
      <w:r w:rsidR="00AD0E60">
        <w:rPr>
          <w:sz w:val="28"/>
        </w:rPr>
        <w:t xml:space="preserve">Зерноградского района Ростовской области </w:t>
      </w:r>
      <w:r w:rsidRPr="00CB2367">
        <w:rPr>
          <w:sz w:val="28"/>
          <w:szCs w:val="28"/>
        </w:rPr>
        <w:t>ПОСТАНОВЛЯЕТ:</w:t>
      </w:r>
    </w:p>
    <w:p w:rsidR="00391AF1" w:rsidRDefault="00CC1C31" w:rsidP="003772E9">
      <w:pPr>
        <w:numPr>
          <w:ilvl w:val="0"/>
          <w:numId w:val="2"/>
        </w:numPr>
        <w:tabs>
          <w:tab w:val="left" w:pos="993"/>
        </w:tabs>
        <w:spacing w:line="276" w:lineRule="auto"/>
        <w:jc w:val="both"/>
        <w:rPr>
          <w:sz w:val="28"/>
        </w:rPr>
      </w:pPr>
      <w:r>
        <w:rPr>
          <w:sz w:val="28"/>
        </w:rPr>
        <w:t xml:space="preserve">Одобрить: </w:t>
      </w:r>
      <w:r w:rsidR="003772E9">
        <w:rPr>
          <w:sz w:val="28"/>
        </w:rPr>
        <w:t>календарный план</w:t>
      </w:r>
      <w:r w:rsidR="003772E9" w:rsidRPr="003772E9">
        <w:rPr>
          <w:sz w:val="28"/>
        </w:rPr>
        <w:t xml:space="preserve"> основных мероприятий по подготовке и проведению дополнительных выборов депутатов Собрания депутатов Зерноградского городского поселения по многомандатному избирательному округу № 6</w:t>
      </w:r>
      <w:r>
        <w:rPr>
          <w:sz w:val="28"/>
        </w:rPr>
        <w:t xml:space="preserve"> (Приложение №1).</w:t>
      </w:r>
    </w:p>
    <w:p w:rsidR="00391AF1" w:rsidRPr="00391AF1" w:rsidRDefault="00391AF1" w:rsidP="00391AF1">
      <w:pPr>
        <w:numPr>
          <w:ilvl w:val="0"/>
          <w:numId w:val="2"/>
        </w:numPr>
        <w:tabs>
          <w:tab w:val="clear" w:pos="1211"/>
          <w:tab w:val="left" w:pos="993"/>
        </w:tabs>
        <w:spacing w:line="276" w:lineRule="auto"/>
        <w:ind w:firstLine="709"/>
        <w:jc w:val="both"/>
        <w:rPr>
          <w:sz w:val="28"/>
        </w:rPr>
      </w:pPr>
      <w:r w:rsidRPr="00391AF1">
        <w:rPr>
          <w:sz w:val="28"/>
          <w:szCs w:val="28"/>
        </w:rPr>
        <w:t>Разместить настоящее постановление на сайте ТИК Зерноградского района Ростовской области в информационно-телекоммуникационной сети «Интернет»</w:t>
      </w:r>
      <w:r w:rsidRPr="00391AF1">
        <w:rPr>
          <w:sz w:val="28"/>
        </w:rPr>
        <w:t>.</w:t>
      </w:r>
    </w:p>
    <w:p w:rsidR="00CC1C31" w:rsidRDefault="00391AF1" w:rsidP="00391AF1">
      <w:pPr>
        <w:numPr>
          <w:ilvl w:val="0"/>
          <w:numId w:val="2"/>
        </w:numPr>
        <w:tabs>
          <w:tab w:val="clear" w:pos="1211"/>
          <w:tab w:val="left" w:pos="993"/>
        </w:tabs>
        <w:spacing w:line="276" w:lineRule="auto"/>
        <w:ind w:firstLine="709"/>
        <w:jc w:val="both"/>
        <w:rPr>
          <w:sz w:val="28"/>
        </w:rPr>
      </w:pPr>
      <w:r w:rsidRPr="00391AF1">
        <w:rPr>
          <w:sz w:val="28"/>
        </w:rPr>
        <w:t>Контроль за выполнением настоящего постановления возложить на секретаря комиссии М. С. Демченко</w:t>
      </w:r>
      <w:r w:rsidR="00CC1C31">
        <w:rPr>
          <w:sz w:val="28"/>
        </w:rPr>
        <w:t>.</w:t>
      </w:r>
    </w:p>
    <w:p w:rsidR="00CC1C31" w:rsidRDefault="00CC1C31" w:rsidP="00391AF1">
      <w:pPr>
        <w:tabs>
          <w:tab w:val="left" w:pos="993"/>
        </w:tabs>
        <w:spacing w:line="276" w:lineRule="auto"/>
        <w:ind w:firstLine="709"/>
        <w:jc w:val="both"/>
        <w:rPr>
          <w:sz w:val="28"/>
        </w:rPr>
      </w:pPr>
      <w:r w:rsidRPr="00CB2367">
        <w:rPr>
          <w:sz w:val="28"/>
        </w:rPr>
        <w:t>Председатель комиссии</w:t>
      </w:r>
      <w:r w:rsidRPr="00CB2367">
        <w:rPr>
          <w:sz w:val="28"/>
        </w:rPr>
        <w:tab/>
      </w:r>
      <w:r w:rsidRPr="00CB2367">
        <w:rPr>
          <w:sz w:val="28"/>
        </w:rPr>
        <w:tab/>
      </w:r>
      <w:r w:rsidRPr="00CB2367">
        <w:rPr>
          <w:sz w:val="28"/>
        </w:rPr>
        <w:tab/>
      </w:r>
      <w:r w:rsidRPr="00CB2367">
        <w:rPr>
          <w:sz w:val="28"/>
        </w:rPr>
        <w:tab/>
      </w:r>
      <w:r w:rsidRPr="00CB2367">
        <w:rPr>
          <w:sz w:val="28"/>
        </w:rPr>
        <w:tab/>
      </w:r>
      <w:r w:rsidRPr="00CB2367">
        <w:rPr>
          <w:sz w:val="28"/>
        </w:rPr>
        <w:tab/>
      </w:r>
      <w:r w:rsidR="00391AF1">
        <w:rPr>
          <w:sz w:val="28"/>
        </w:rPr>
        <w:t>О. Н. Моисеев</w:t>
      </w:r>
    </w:p>
    <w:p w:rsidR="00CC1C31" w:rsidRDefault="00CC1C31" w:rsidP="00EC4F72">
      <w:pPr>
        <w:tabs>
          <w:tab w:val="left" w:pos="993"/>
        </w:tabs>
        <w:spacing w:line="276" w:lineRule="auto"/>
        <w:ind w:firstLine="709"/>
        <w:jc w:val="both"/>
        <w:rPr>
          <w:sz w:val="28"/>
        </w:rPr>
      </w:pPr>
      <w:r w:rsidRPr="00CB2367">
        <w:rPr>
          <w:sz w:val="28"/>
        </w:rPr>
        <w:t>Секретарь коми</w:t>
      </w:r>
      <w:r w:rsidR="00C96F1A" w:rsidRPr="00CB2367">
        <w:rPr>
          <w:sz w:val="28"/>
        </w:rPr>
        <w:t>ссии</w:t>
      </w:r>
      <w:r w:rsidR="00C96F1A" w:rsidRPr="00CB2367">
        <w:rPr>
          <w:sz w:val="28"/>
        </w:rPr>
        <w:tab/>
      </w:r>
      <w:r w:rsidR="00C96F1A" w:rsidRPr="00CB2367">
        <w:rPr>
          <w:sz w:val="28"/>
        </w:rPr>
        <w:tab/>
      </w:r>
      <w:r w:rsidR="00C96F1A" w:rsidRPr="00CB2367">
        <w:rPr>
          <w:sz w:val="28"/>
        </w:rPr>
        <w:tab/>
      </w:r>
      <w:r w:rsidR="00C96F1A" w:rsidRPr="00CB2367">
        <w:rPr>
          <w:sz w:val="28"/>
        </w:rPr>
        <w:tab/>
      </w:r>
      <w:r w:rsidR="00C96F1A" w:rsidRPr="00CB2367">
        <w:rPr>
          <w:sz w:val="28"/>
        </w:rPr>
        <w:tab/>
      </w:r>
      <w:r w:rsidRPr="00CB2367">
        <w:rPr>
          <w:sz w:val="28"/>
        </w:rPr>
        <w:tab/>
      </w:r>
      <w:r w:rsidR="00391AF1">
        <w:rPr>
          <w:sz w:val="28"/>
        </w:rPr>
        <w:t xml:space="preserve">          М. С. Демченко</w:t>
      </w:r>
    </w:p>
    <w:p w:rsidR="00CC1C31" w:rsidRDefault="00CC1C31" w:rsidP="00F62EB7">
      <w:pPr>
        <w:spacing w:line="276" w:lineRule="auto"/>
        <w:rPr>
          <w:bCs/>
          <w:sz w:val="28"/>
          <w:szCs w:val="20"/>
        </w:rPr>
        <w:sectPr w:rsidR="00CC1C31" w:rsidSect="00EC4F72">
          <w:pgSz w:w="11907" w:h="16840"/>
          <w:pgMar w:top="426" w:right="567" w:bottom="426" w:left="1134" w:header="720" w:footer="720" w:gutter="0"/>
          <w:cols w:space="720"/>
        </w:sectPr>
      </w:pPr>
    </w:p>
    <w:p w:rsidR="00CC1C31" w:rsidRDefault="00CC1C31">
      <w:pPr>
        <w:pStyle w:val="1"/>
        <w:ind w:left="8892" w:hanging="57"/>
        <w:jc w:val="center"/>
        <w:rPr>
          <w:b w:val="0"/>
          <w:bCs/>
          <w:sz w:val="28"/>
        </w:rPr>
      </w:pPr>
      <w:r>
        <w:rPr>
          <w:b w:val="0"/>
          <w:bCs/>
          <w:sz w:val="28"/>
        </w:rPr>
        <w:lastRenderedPageBreak/>
        <w:t>Приложение №1 к постановлению</w:t>
      </w:r>
    </w:p>
    <w:p w:rsidR="00CC1C31" w:rsidRDefault="00CC1C31">
      <w:pPr>
        <w:pStyle w:val="1"/>
        <w:ind w:left="8892" w:hanging="57"/>
        <w:jc w:val="center"/>
        <w:rPr>
          <w:b w:val="0"/>
          <w:bCs/>
          <w:sz w:val="28"/>
        </w:rPr>
      </w:pPr>
      <w:r>
        <w:rPr>
          <w:b w:val="0"/>
          <w:bCs/>
          <w:sz w:val="28"/>
        </w:rPr>
        <w:t xml:space="preserve">территориальной избирательной комиссии </w:t>
      </w:r>
    </w:p>
    <w:p w:rsidR="00CC1C31" w:rsidRDefault="00CC1C31">
      <w:pPr>
        <w:pStyle w:val="3"/>
        <w:ind w:left="8892" w:hanging="57"/>
        <w:jc w:val="center"/>
      </w:pPr>
      <w:r>
        <w:t>Зерноградского района</w:t>
      </w:r>
    </w:p>
    <w:p w:rsidR="00CC1C31" w:rsidRDefault="00CC1C31">
      <w:pPr>
        <w:ind w:left="8892" w:hanging="57"/>
        <w:jc w:val="center"/>
        <w:rPr>
          <w:sz w:val="28"/>
        </w:rPr>
      </w:pPr>
      <w:r>
        <w:rPr>
          <w:sz w:val="28"/>
        </w:rPr>
        <w:t xml:space="preserve">от </w:t>
      </w:r>
      <w:r w:rsidR="00EA3424">
        <w:rPr>
          <w:rFonts w:ascii="Times New Roman CYR" w:hAnsi="Times New Roman CYR"/>
          <w:sz w:val="28"/>
        </w:rPr>
        <w:t>26</w:t>
      </w:r>
      <w:r w:rsidR="003772E9">
        <w:rPr>
          <w:rFonts w:ascii="Times New Roman CYR" w:hAnsi="Times New Roman CYR"/>
          <w:sz w:val="28"/>
        </w:rPr>
        <w:t xml:space="preserve"> июня 2024 </w:t>
      </w:r>
      <w:r>
        <w:rPr>
          <w:rFonts w:ascii="Times New Roman CYR" w:hAnsi="Times New Roman CYR"/>
          <w:sz w:val="28"/>
        </w:rPr>
        <w:t>г.</w:t>
      </w:r>
      <w:r>
        <w:rPr>
          <w:sz w:val="28"/>
        </w:rPr>
        <w:t xml:space="preserve">  №</w:t>
      </w:r>
      <w:r w:rsidR="00EA3424">
        <w:rPr>
          <w:sz w:val="28"/>
        </w:rPr>
        <w:t>132-11</w:t>
      </w:r>
    </w:p>
    <w:p w:rsidR="00CC1C31" w:rsidRDefault="00CC1C31"/>
    <w:p w:rsidR="001A6ECC" w:rsidRDefault="001A6ECC" w:rsidP="001A6ECC">
      <w:pPr>
        <w:pStyle w:val="aa"/>
      </w:pPr>
      <w:r>
        <w:t xml:space="preserve">Календарный план </w:t>
      </w:r>
    </w:p>
    <w:p w:rsidR="001A6ECC" w:rsidRDefault="001A6ECC" w:rsidP="001A6ECC">
      <w:pPr>
        <w:jc w:val="center"/>
        <w:rPr>
          <w:b/>
        </w:rPr>
      </w:pPr>
      <w:r>
        <w:rPr>
          <w:b/>
        </w:rPr>
        <w:t>основных мероприятий Т</w:t>
      </w:r>
      <w:r w:rsidR="00F62EB7">
        <w:rPr>
          <w:b/>
        </w:rPr>
        <w:t>ерриториальной избирательной комиссии</w:t>
      </w:r>
      <w:r>
        <w:rPr>
          <w:b/>
        </w:rPr>
        <w:t xml:space="preserve"> Зерноградского района по подготовке и проведению </w:t>
      </w:r>
      <w:r w:rsidR="0010069C" w:rsidRPr="0010069C">
        <w:rPr>
          <w:b/>
        </w:rPr>
        <w:t xml:space="preserve">дополнительных выборов депутатов Собрания депутатов  Зерноградского городского поселения по </w:t>
      </w:r>
      <w:r w:rsidR="003772E9">
        <w:rPr>
          <w:b/>
        </w:rPr>
        <w:t>много</w:t>
      </w:r>
      <w:r w:rsidR="0010069C" w:rsidRPr="0010069C">
        <w:rPr>
          <w:b/>
        </w:rPr>
        <w:t>манд</w:t>
      </w:r>
      <w:r w:rsidR="003772E9">
        <w:rPr>
          <w:b/>
        </w:rPr>
        <w:t>атному избирательному округу № 6</w:t>
      </w:r>
      <w:r w:rsidR="0010069C" w:rsidRPr="0010069C">
        <w:rPr>
          <w:b/>
        </w:rPr>
        <w:t xml:space="preserve">, </w:t>
      </w:r>
    </w:p>
    <w:p w:rsidR="00A90B73" w:rsidRDefault="00A90B73" w:rsidP="001A6ECC">
      <w:pPr>
        <w:jc w:val="center"/>
        <w:rPr>
          <w:b/>
        </w:rPr>
      </w:pPr>
    </w:p>
    <w:p w:rsidR="0044209A" w:rsidRPr="0044209A" w:rsidRDefault="0044209A" w:rsidP="0044209A">
      <w:pPr>
        <w:ind w:firstLine="284"/>
        <w:jc w:val="both"/>
      </w:pPr>
      <w:r w:rsidRPr="0044209A">
        <w:t>Настоящий план составлен в соответствии с Федеральным законом от 12.06.2002 № 67-ФЗ «Об основных гарантиях избирательных прав и права на участие в референдуме граждан Российской Федерации», Областным законом от 12.05.2016 № 525-ЗС «О выборах и референдумах в Ростовской области».</w:t>
      </w:r>
    </w:p>
    <w:p w:rsidR="0044209A" w:rsidRPr="0044209A" w:rsidRDefault="0044209A" w:rsidP="0044209A">
      <w:pPr>
        <w:ind w:firstLine="284"/>
        <w:jc w:val="both"/>
        <w:rPr>
          <w:sz w:val="16"/>
          <w:szCs w:val="16"/>
        </w:rPr>
      </w:pPr>
    </w:p>
    <w:p w:rsidR="0044209A" w:rsidRPr="0044209A" w:rsidRDefault="0044209A" w:rsidP="0044209A">
      <w:pPr>
        <w:ind w:firstLine="284"/>
        <w:jc w:val="both"/>
      </w:pPr>
      <w:r w:rsidRPr="0044209A">
        <w:t>Используемые сокращения:</w:t>
      </w:r>
    </w:p>
    <w:p w:rsidR="0044209A" w:rsidRPr="0044209A" w:rsidRDefault="0044209A" w:rsidP="0044209A">
      <w:pPr>
        <w:ind w:firstLine="284"/>
        <w:jc w:val="both"/>
        <w:rPr>
          <w:sz w:val="22"/>
          <w:szCs w:val="22"/>
        </w:rPr>
      </w:pPr>
      <w:r w:rsidRPr="0044209A">
        <w:rPr>
          <w:b/>
          <w:sz w:val="22"/>
          <w:szCs w:val="22"/>
        </w:rPr>
        <w:t>Федеральный закон</w:t>
      </w:r>
      <w:r w:rsidRPr="0044209A">
        <w:rPr>
          <w:sz w:val="22"/>
          <w:szCs w:val="22"/>
        </w:rPr>
        <w:t xml:space="preserve"> - Федеральный закон от 12.06.2002 № 67-ФЗ «Об основных гарантиях избирательных прав и права на участие в референдуме граждан Российской Федерации»;</w:t>
      </w:r>
    </w:p>
    <w:p w:rsidR="0044209A" w:rsidRPr="0044209A" w:rsidRDefault="0044209A" w:rsidP="0044209A">
      <w:pPr>
        <w:ind w:firstLine="284"/>
        <w:jc w:val="both"/>
        <w:rPr>
          <w:sz w:val="22"/>
          <w:szCs w:val="22"/>
        </w:rPr>
      </w:pPr>
      <w:r w:rsidRPr="0044209A">
        <w:rPr>
          <w:b/>
          <w:sz w:val="22"/>
          <w:szCs w:val="22"/>
        </w:rPr>
        <w:t>Областной закон</w:t>
      </w:r>
      <w:r w:rsidRPr="0044209A">
        <w:rPr>
          <w:sz w:val="22"/>
          <w:szCs w:val="22"/>
        </w:rPr>
        <w:t xml:space="preserve"> - Областной закон Ростовской области от 12.05.2016 № 525-ЗС «О выборах и референдумах в Ростовской области»;</w:t>
      </w:r>
    </w:p>
    <w:p w:rsidR="0044209A" w:rsidRPr="0044209A" w:rsidRDefault="0044209A" w:rsidP="0044209A">
      <w:pPr>
        <w:ind w:firstLine="284"/>
        <w:jc w:val="both"/>
        <w:rPr>
          <w:sz w:val="22"/>
          <w:szCs w:val="22"/>
        </w:rPr>
      </w:pPr>
      <w:r w:rsidRPr="0044209A">
        <w:rPr>
          <w:b/>
          <w:sz w:val="22"/>
          <w:szCs w:val="22"/>
        </w:rPr>
        <w:t>ИК РО</w:t>
      </w:r>
      <w:r w:rsidRPr="0044209A">
        <w:rPr>
          <w:sz w:val="22"/>
          <w:szCs w:val="22"/>
        </w:rPr>
        <w:t xml:space="preserve"> – Избирательная комиссия Ростовской области;</w:t>
      </w:r>
    </w:p>
    <w:p w:rsidR="0044209A" w:rsidRPr="0044209A" w:rsidRDefault="0044209A" w:rsidP="0044209A">
      <w:pPr>
        <w:ind w:firstLine="284"/>
        <w:jc w:val="both"/>
        <w:rPr>
          <w:sz w:val="22"/>
          <w:szCs w:val="22"/>
        </w:rPr>
      </w:pPr>
      <w:r w:rsidRPr="0044209A">
        <w:rPr>
          <w:b/>
          <w:sz w:val="22"/>
          <w:szCs w:val="22"/>
        </w:rPr>
        <w:t>ТИК</w:t>
      </w:r>
      <w:r w:rsidRPr="0044209A">
        <w:rPr>
          <w:sz w:val="22"/>
          <w:szCs w:val="22"/>
        </w:rPr>
        <w:t xml:space="preserve"> – территориальные избирательные комиссии Ростовской области;</w:t>
      </w:r>
    </w:p>
    <w:p w:rsidR="0044209A" w:rsidRPr="0044209A" w:rsidRDefault="0044209A" w:rsidP="0044209A">
      <w:pPr>
        <w:ind w:firstLine="284"/>
        <w:jc w:val="both"/>
      </w:pPr>
      <w:r w:rsidRPr="0044209A">
        <w:rPr>
          <w:b/>
          <w:sz w:val="22"/>
          <w:szCs w:val="22"/>
        </w:rPr>
        <w:t>УИК</w:t>
      </w:r>
      <w:r w:rsidRPr="0044209A">
        <w:rPr>
          <w:sz w:val="22"/>
          <w:szCs w:val="22"/>
        </w:rPr>
        <w:t xml:space="preserve"> – участковые избирательные комиссии Ростовской области</w:t>
      </w:r>
      <w:r w:rsidRPr="0044209A">
        <w:t>.</w:t>
      </w:r>
    </w:p>
    <w:p w:rsidR="003772E9" w:rsidRPr="003772E9" w:rsidRDefault="003772E9" w:rsidP="003772E9">
      <w:pPr>
        <w:ind w:firstLine="284"/>
        <w:jc w:val="both"/>
      </w:pPr>
    </w:p>
    <w:tbl>
      <w:tblPr>
        <w:tblW w:w="15593" w:type="dxa"/>
        <w:tblInd w:w="-176" w:type="dxa"/>
        <w:tblBorders>
          <w:top w:val="single" w:sz="6" w:space="0" w:color="auto"/>
          <w:left w:val="single" w:sz="6" w:space="0" w:color="auto"/>
          <w:bottom w:val="single" w:sz="6" w:space="0" w:color="auto"/>
          <w:right w:val="single" w:sz="4" w:space="0" w:color="auto"/>
        </w:tblBorders>
        <w:shd w:val="clear" w:color="auto" w:fill="FFFFFF"/>
        <w:tblLayout w:type="fixed"/>
        <w:tblLook w:val="0000"/>
      </w:tblPr>
      <w:tblGrid>
        <w:gridCol w:w="711"/>
        <w:gridCol w:w="4670"/>
        <w:gridCol w:w="6"/>
        <w:gridCol w:w="8"/>
        <w:gridCol w:w="17"/>
        <w:gridCol w:w="2375"/>
        <w:gridCol w:w="14"/>
        <w:gridCol w:w="17"/>
        <w:gridCol w:w="2383"/>
        <w:gridCol w:w="6"/>
        <w:gridCol w:w="2551"/>
        <w:gridCol w:w="2835"/>
      </w:tblGrid>
      <w:tr w:rsidR="003772E9" w:rsidRPr="003772E9" w:rsidTr="003772E9">
        <w:trPr>
          <w:cantSplit/>
          <w:trHeight w:val="20"/>
        </w:trPr>
        <w:tc>
          <w:tcPr>
            <w:tcW w:w="711" w:type="dxa"/>
            <w:tcBorders>
              <w:top w:val="single" w:sz="4" w:space="0" w:color="auto"/>
              <w:left w:val="single" w:sz="6" w:space="0" w:color="auto"/>
              <w:bottom w:val="single" w:sz="6" w:space="0" w:color="auto"/>
              <w:right w:val="single" w:sz="4" w:space="0" w:color="auto"/>
            </w:tcBorders>
            <w:shd w:val="clear" w:color="auto" w:fill="FFFFFF"/>
            <w:vAlign w:val="center"/>
          </w:tcPr>
          <w:p w:rsidR="003772E9" w:rsidRPr="003772E9" w:rsidRDefault="003772E9" w:rsidP="003772E9">
            <w:pPr>
              <w:keepNext/>
              <w:jc w:val="center"/>
              <w:outlineLvl w:val="1"/>
              <w:rPr>
                <w:bCs/>
                <w:color w:val="000000"/>
              </w:rPr>
            </w:pPr>
            <w:r w:rsidRPr="003772E9">
              <w:rPr>
                <w:bCs/>
                <w:color w:val="000000"/>
              </w:rPr>
              <w:t>№</w:t>
            </w:r>
          </w:p>
          <w:p w:rsidR="003772E9" w:rsidRPr="003772E9" w:rsidRDefault="003772E9" w:rsidP="003772E9">
            <w:pPr>
              <w:jc w:val="center"/>
              <w:rPr>
                <w:color w:val="000000"/>
              </w:rPr>
            </w:pPr>
            <w:r w:rsidRPr="003772E9">
              <w:rPr>
                <w:color w:val="000000"/>
              </w:rPr>
              <w:t>п/п</w:t>
            </w:r>
          </w:p>
        </w:tc>
        <w:tc>
          <w:tcPr>
            <w:tcW w:w="4670" w:type="dxa"/>
            <w:tcBorders>
              <w:top w:val="single" w:sz="4" w:space="0" w:color="auto"/>
              <w:left w:val="single" w:sz="6" w:space="0" w:color="auto"/>
              <w:bottom w:val="single" w:sz="6" w:space="0" w:color="auto"/>
              <w:right w:val="single" w:sz="4" w:space="0" w:color="auto"/>
            </w:tcBorders>
            <w:shd w:val="clear" w:color="auto" w:fill="FFFFFF"/>
            <w:vAlign w:val="center"/>
          </w:tcPr>
          <w:p w:rsidR="003772E9" w:rsidRPr="003772E9" w:rsidRDefault="003772E9" w:rsidP="003772E9">
            <w:pPr>
              <w:jc w:val="center"/>
              <w:rPr>
                <w:bCs/>
              </w:rPr>
            </w:pPr>
            <w:r w:rsidRPr="003772E9">
              <w:rPr>
                <w:bCs/>
              </w:rPr>
              <w:t>Содержание мероприятий</w:t>
            </w:r>
          </w:p>
        </w:tc>
        <w:tc>
          <w:tcPr>
            <w:tcW w:w="2406" w:type="dxa"/>
            <w:gridSpan w:val="4"/>
            <w:tcBorders>
              <w:top w:val="single" w:sz="4" w:space="0" w:color="auto"/>
              <w:left w:val="single" w:sz="6" w:space="0" w:color="auto"/>
              <w:bottom w:val="single" w:sz="6" w:space="0" w:color="auto"/>
              <w:right w:val="single" w:sz="6" w:space="0" w:color="auto"/>
            </w:tcBorders>
            <w:shd w:val="clear" w:color="auto" w:fill="FFFFFF"/>
            <w:vAlign w:val="center"/>
          </w:tcPr>
          <w:p w:rsidR="003772E9" w:rsidRPr="003772E9" w:rsidRDefault="003772E9" w:rsidP="003772E9">
            <w:pPr>
              <w:keepNext/>
              <w:jc w:val="center"/>
              <w:outlineLvl w:val="0"/>
              <w:rPr>
                <w:rFonts w:eastAsia="Arial Unicode MS" w:cs="Arial"/>
                <w:bCs/>
                <w:kern w:val="32"/>
              </w:rPr>
            </w:pPr>
            <w:r w:rsidRPr="003772E9">
              <w:rPr>
                <w:rFonts w:eastAsia="Arial Unicode MS" w:cs="Arial"/>
                <w:bCs/>
                <w:kern w:val="32"/>
              </w:rPr>
              <w:t>Срок исполнения</w:t>
            </w:r>
          </w:p>
        </w:tc>
        <w:tc>
          <w:tcPr>
            <w:tcW w:w="2414" w:type="dxa"/>
            <w:gridSpan w:val="3"/>
            <w:tcBorders>
              <w:top w:val="single" w:sz="4" w:space="0" w:color="auto"/>
              <w:left w:val="single" w:sz="6" w:space="0" w:color="auto"/>
              <w:bottom w:val="single" w:sz="6" w:space="0" w:color="auto"/>
              <w:right w:val="single" w:sz="4" w:space="0" w:color="auto"/>
            </w:tcBorders>
            <w:shd w:val="clear" w:color="auto" w:fill="FFFFFF"/>
            <w:vAlign w:val="center"/>
          </w:tcPr>
          <w:p w:rsidR="003772E9" w:rsidRPr="003772E9" w:rsidRDefault="003772E9" w:rsidP="003772E9">
            <w:pPr>
              <w:jc w:val="center"/>
              <w:rPr>
                <w:bCs/>
              </w:rPr>
            </w:pPr>
            <w:r w:rsidRPr="003772E9">
              <w:rPr>
                <w:bCs/>
              </w:rPr>
              <w:t>Дата исполнения</w:t>
            </w:r>
          </w:p>
        </w:tc>
        <w:tc>
          <w:tcPr>
            <w:tcW w:w="2557" w:type="dxa"/>
            <w:gridSpan w:val="2"/>
            <w:tcBorders>
              <w:top w:val="single" w:sz="4" w:space="0" w:color="auto"/>
              <w:left w:val="single" w:sz="6" w:space="0" w:color="auto"/>
              <w:bottom w:val="single" w:sz="6" w:space="0" w:color="auto"/>
              <w:right w:val="single" w:sz="6" w:space="0" w:color="auto"/>
            </w:tcBorders>
            <w:shd w:val="clear" w:color="auto" w:fill="FFFFFF"/>
            <w:vAlign w:val="center"/>
          </w:tcPr>
          <w:p w:rsidR="003772E9" w:rsidRPr="003772E9" w:rsidRDefault="003772E9" w:rsidP="003772E9">
            <w:pPr>
              <w:jc w:val="center"/>
              <w:rPr>
                <w:bCs/>
              </w:rPr>
            </w:pPr>
            <w:r w:rsidRPr="003772E9">
              <w:rPr>
                <w:bCs/>
              </w:rPr>
              <w:t>Закон</w:t>
            </w:r>
          </w:p>
        </w:tc>
        <w:tc>
          <w:tcPr>
            <w:tcW w:w="2835" w:type="dxa"/>
            <w:tcBorders>
              <w:top w:val="single" w:sz="4" w:space="0" w:color="auto"/>
              <w:left w:val="single" w:sz="6" w:space="0" w:color="auto"/>
              <w:bottom w:val="single" w:sz="6" w:space="0" w:color="auto"/>
              <w:right w:val="single" w:sz="4" w:space="0" w:color="auto"/>
            </w:tcBorders>
            <w:shd w:val="clear" w:color="auto" w:fill="FFFFFF"/>
            <w:vAlign w:val="center"/>
          </w:tcPr>
          <w:p w:rsidR="003772E9" w:rsidRPr="003772E9" w:rsidRDefault="003772E9" w:rsidP="003772E9">
            <w:pPr>
              <w:jc w:val="center"/>
              <w:rPr>
                <w:bCs/>
              </w:rPr>
            </w:pPr>
            <w:r w:rsidRPr="003772E9">
              <w:rPr>
                <w:bCs/>
              </w:rPr>
              <w:t>Исполнители</w:t>
            </w:r>
          </w:p>
        </w:tc>
      </w:tr>
      <w:tr w:rsidR="003772E9" w:rsidRPr="003772E9" w:rsidTr="003772E9">
        <w:trPr>
          <w:cantSplit/>
          <w:trHeight w:val="838"/>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rPr>
            </w:pPr>
            <w:r w:rsidRPr="003772E9">
              <w:rPr>
                <w:sz w:val="20"/>
              </w:rPr>
              <w:t>Принятие представительным органом муниципального образования решения о назначении выборов</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autoSpaceDE w:val="0"/>
              <w:autoSpaceDN w:val="0"/>
              <w:adjustRightInd w:val="0"/>
              <w:jc w:val="both"/>
              <w:rPr>
                <w:sz w:val="20"/>
              </w:rPr>
            </w:pPr>
            <w:r w:rsidRPr="003772E9">
              <w:rPr>
                <w:sz w:val="20"/>
              </w:rPr>
              <w:t>Не ранее чем за 90 дней и не позднее чем за 80 дней до дня голосования</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rPr>
            </w:pPr>
            <w:r w:rsidRPr="003772E9">
              <w:rPr>
                <w:sz w:val="20"/>
              </w:rPr>
              <w:t>с 09 по 19 июня 2024 года</w:t>
            </w: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ind w:right="-122"/>
              <w:rPr>
                <w:sz w:val="20"/>
              </w:rPr>
            </w:pPr>
            <w:r w:rsidRPr="003772E9">
              <w:rPr>
                <w:sz w:val="20"/>
              </w:rPr>
              <w:t>п. 7 ст. 10 Федерального закона</w:t>
            </w:r>
          </w:p>
          <w:p w:rsidR="003772E9" w:rsidRPr="003772E9" w:rsidRDefault="003772E9" w:rsidP="003772E9">
            <w:pPr>
              <w:ind w:right="-122"/>
              <w:rPr>
                <w:sz w:val="20"/>
              </w:rPr>
            </w:pPr>
            <w:r w:rsidRPr="003772E9">
              <w:rPr>
                <w:sz w:val="20"/>
              </w:rPr>
              <w:t>ч. 1 ст. 5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rPr>
            </w:pPr>
            <w:r w:rsidRPr="003772E9">
              <w:rPr>
                <w:sz w:val="20"/>
              </w:rPr>
              <w:t>Представительный орган муниципального образования</w:t>
            </w:r>
          </w:p>
        </w:tc>
      </w:tr>
      <w:tr w:rsidR="003772E9" w:rsidRPr="003772E9" w:rsidTr="003772E9">
        <w:trPr>
          <w:cantSplit/>
          <w:trHeight w:val="416"/>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rPr>
            </w:pPr>
            <w:r w:rsidRPr="003772E9">
              <w:rPr>
                <w:sz w:val="20"/>
              </w:rPr>
              <w:t>Официальное опубликование решения о назначении выборов</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autoSpaceDE w:val="0"/>
              <w:autoSpaceDN w:val="0"/>
              <w:adjustRightInd w:val="0"/>
              <w:jc w:val="both"/>
              <w:rPr>
                <w:sz w:val="20"/>
              </w:rPr>
            </w:pPr>
            <w:r w:rsidRPr="003772E9">
              <w:rPr>
                <w:sz w:val="20"/>
              </w:rPr>
              <w:t>Не позднее чем через 5 дней со дня его принятия</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rPr>
            </w:pPr>
            <w:r w:rsidRPr="003772E9">
              <w:rPr>
                <w:sz w:val="20"/>
                <w:szCs w:val="20"/>
                <w:lang/>
              </w:rPr>
              <w:t xml:space="preserve">Не позднее </w:t>
            </w:r>
            <w:r w:rsidRPr="003772E9">
              <w:rPr>
                <w:sz w:val="20"/>
                <w:szCs w:val="20"/>
                <w:lang/>
              </w:rPr>
              <w:t>24</w:t>
            </w:r>
            <w:r w:rsidRPr="003772E9">
              <w:rPr>
                <w:sz w:val="20"/>
                <w:szCs w:val="20"/>
                <w:lang/>
              </w:rPr>
              <w:t xml:space="preserve"> июня 202</w:t>
            </w:r>
            <w:r w:rsidRPr="003772E9">
              <w:rPr>
                <w:sz w:val="20"/>
                <w:szCs w:val="20"/>
                <w:lang/>
              </w:rPr>
              <w:t>4</w:t>
            </w:r>
            <w:r w:rsidRPr="003772E9">
              <w:rPr>
                <w:sz w:val="20"/>
                <w:szCs w:val="20"/>
                <w:lang/>
              </w:rPr>
              <w:t xml:space="preserve"> года</w:t>
            </w: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rPr>
            </w:pPr>
            <w:r w:rsidRPr="003772E9">
              <w:rPr>
                <w:sz w:val="20"/>
              </w:rPr>
              <w:t>п. 7 ст. 10 Федерального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rPr>
            </w:pPr>
            <w:r w:rsidRPr="003772E9">
              <w:rPr>
                <w:sz w:val="20"/>
              </w:rPr>
              <w:t>Представительный орган муниципального образования</w:t>
            </w:r>
          </w:p>
        </w:tc>
      </w:tr>
      <w:tr w:rsidR="003772E9" w:rsidRPr="003772E9" w:rsidTr="003772E9">
        <w:trPr>
          <w:cantSplit/>
          <w:trHeight w:val="664"/>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rPr>
            </w:pPr>
            <w:r w:rsidRPr="003772E9">
              <w:rPr>
                <w:sz w:val="20"/>
              </w:rPr>
              <w:t>Предоставление сведений о назначенных выборах Главному управлению Министерства юстиции Российской Федерации по Ростовской области</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autoSpaceDE w:val="0"/>
              <w:autoSpaceDN w:val="0"/>
              <w:adjustRightInd w:val="0"/>
              <w:jc w:val="both"/>
              <w:rPr>
                <w:sz w:val="20"/>
              </w:rPr>
            </w:pPr>
            <w:r w:rsidRPr="003772E9">
              <w:rPr>
                <w:sz w:val="20"/>
              </w:rPr>
              <w:t>В день официального опубликования решения о назначении выборов</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rPr>
            </w:pP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ind w:right="-122"/>
              <w:rPr>
                <w:sz w:val="20"/>
              </w:rPr>
            </w:pPr>
            <w:r w:rsidRPr="003772E9">
              <w:rPr>
                <w:sz w:val="20"/>
              </w:rPr>
              <w:t>п. 9 ст. 26</w:t>
            </w:r>
          </w:p>
          <w:p w:rsidR="003772E9" w:rsidRPr="003772E9" w:rsidRDefault="003772E9" w:rsidP="003772E9">
            <w:pPr>
              <w:ind w:right="-122"/>
              <w:rPr>
                <w:sz w:val="20"/>
              </w:rPr>
            </w:pPr>
            <w:r w:rsidRPr="003772E9">
              <w:rPr>
                <w:sz w:val="20"/>
              </w:rPr>
              <w:t>Федерального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rPr>
            </w:pPr>
            <w:r w:rsidRPr="003772E9">
              <w:rPr>
                <w:sz w:val="20"/>
              </w:rPr>
              <w:t>Территориальные избирательные комиссии</w:t>
            </w:r>
          </w:p>
        </w:tc>
      </w:tr>
      <w:tr w:rsidR="003772E9" w:rsidRPr="003772E9" w:rsidTr="003772E9">
        <w:trPr>
          <w:cantSplit/>
          <w:trHeight w:val="407"/>
        </w:trPr>
        <w:tc>
          <w:tcPr>
            <w:tcW w:w="15593" w:type="dxa"/>
            <w:gridSpan w:val="12"/>
            <w:tcBorders>
              <w:top w:val="single" w:sz="4" w:space="0" w:color="auto"/>
              <w:left w:val="single" w:sz="4" w:space="0" w:color="auto"/>
              <w:bottom w:val="single" w:sz="4" w:space="0" w:color="auto"/>
              <w:right w:val="single" w:sz="4" w:space="0" w:color="auto"/>
            </w:tcBorders>
            <w:shd w:val="clear" w:color="auto" w:fill="FFFFFF"/>
            <w:vAlign w:val="center"/>
          </w:tcPr>
          <w:p w:rsidR="003772E9" w:rsidRPr="003772E9" w:rsidRDefault="003772E9" w:rsidP="003772E9">
            <w:pPr>
              <w:jc w:val="center"/>
              <w:rPr>
                <w:b/>
              </w:rPr>
            </w:pPr>
            <w:r w:rsidRPr="003772E9">
              <w:rPr>
                <w:b/>
              </w:rPr>
              <w:t>ИЗБИРАТЕЛЬНЫЕ КОМИССИИ</w:t>
            </w:r>
          </w:p>
        </w:tc>
      </w:tr>
      <w:tr w:rsidR="003772E9" w:rsidRPr="003772E9" w:rsidTr="003772E9">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autoSpaceDE w:val="0"/>
              <w:autoSpaceDN w:val="0"/>
              <w:adjustRightInd w:val="0"/>
              <w:jc w:val="both"/>
              <w:rPr>
                <w:sz w:val="20"/>
              </w:rPr>
            </w:pPr>
            <w:r w:rsidRPr="003772E9">
              <w:rPr>
                <w:sz w:val="20"/>
              </w:rPr>
              <w:t>Принятие решения о возложении полномочий ОИК на ТИК</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ind w:right="-171"/>
              <w:rPr>
                <w:sz w:val="20"/>
              </w:rPr>
            </w:pPr>
            <w:r w:rsidRPr="003772E9">
              <w:rPr>
                <w:sz w:val="20"/>
              </w:rPr>
              <w:t>Не позднее чем за 97 дней до дня голосования</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ind w:right="-171"/>
              <w:rPr>
                <w:sz w:val="20"/>
              </w:rPr>
            </w:pPr>
            <w:r w:rsidRPr="003772E9">
              <w:rPr>
                <w:sz w:val="20"/>
              </w:rPr>
              <w:t>Не позднее 02 июня 2024 года</w:t>
            </w: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rPr>
            </w:pPr>
            <w:r w:rsidRPr="003772E9">
              <w:rPr>
                <w:sz w:val="20"/>
              </w:rPr>
              <w:t>ч. 9 ст. 16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rPr>
            </w:pPr>
            <w:r w:rsidRPr="003772E9">
              <w:rPr>
                <w:sz w:val="20"/>
              </w:rPr>
              <w:t>Территориальные избирательные комиссии</w:t>
            </w:r>
          </w:p>
        </w:tc>
      </w:tr>
      <w:tr w:rsidR="003772E9" w:rsidRPr="003772E9" w:rsidTr="003772E9">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rPr>
            </w:pPr>
            <w:r w:rsidRPr="003772E9">
              <w:rPr>
                <w:sz w:val="20"/>
              </w:rPr>
              <w:t xml:space="preserve">Направление в ИК РО обращения об использовании КОИБ на соответствующей территории </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autoSpaceDE w:val="0"/>
              <w:autoSpaceDN w:val="0"/>
              <w:adjustRightInd w:val="0"/>
              <w:jc w:val="both"/>
              <w:rPr>
                <w:sz w:val="20"/>
              </w:rPr>
            </w:pPr>
            <w:r w:rsidRPr="003772E9">
              <w:rPr>
                <w:sz w:val="20"/>
              </w:rPr>
              <w:t>Не позднее чем через 10 дней со дня официального опубликования решения о назначении выборов</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rPr>
            </w:pP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rPr>
            </w:pPr>
            <w:r w:rsidRPr="003772E9">
              <w:rPr>
                <w:sz w:val="20"/>
              </w:rPr>
              <w:t>п. 32 ст. 68 Федерального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rPr>
            </w:pPr>
            <w:r w:rsidRPr="003772E9">
              <w:rPr>
                <w:sz w:val="20"/>
              </w:rPr>
              <w:t>Территориальные избирательные комиссии</w:t>
            </w:r>
          </w:p>
        </w:tc>
      </w:tr>
      <w:tr w:rsidR="003772E9" w:rsidRPr="003772E9" w:rsidTr="003772E9">
        <w:trPr>
          <w:cantSplit/>
          <w:trHeight w:val="1274"/>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autoSpaceDE w:val="0"/>
              <w:autoSpaceDN w:val="0"/>
              <w:adjustRightInd w:val="0"/>
              <w:jc w:val="both"/>
              <w:rPr>
                <w:sz w:val="20"/>
              </w:rPr>
            </w:pPr>
            <w:r w:rsidRPr="003772E9">
              <w:rPr>
                <w:sz w:val="20"/>
              </w:rPr>
              <w:t>Формирование УИК на избирательных участках, образованных в местах временного пребывания избирателей, из резерва составов УИК</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rPr>
            </w:pPr>
            <w:r w:rsidRPr="003772E9">
              <w:rPr>
                <w:sz w:val="20"/>
              </w:rPr>
              <w:t>Не позднее чем за 15 дней до дня голосования, а в исключительных случаях</w:t>
            </w:r>
            <w:r>
              <w:rPr>
                <w:sz w:val="20"/>
              </w:rPr>
              <w:t xml:space="preserve"> - не позднее дня, предшествующего</w:t>
            </w:r>
            <w:r w:rsidRPr="003772E9">
              <w:rPr>
                <w:sz w:val="20"/>
              </w:rPr>
              <w:t xml:space="preserve"> дню голосования</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rPr>
            </w:pPr>
            <w:r w:rsidRPr="003772E9">
              <w:rPr>
                <w:sz w:val="20"/>
              </w:rPr>
              <w:t xml:space="preserve">Не позднее </w:t>
            </w:r>
            <w:r w:rsidRPr="003772E9">
              <w:rPr>
                <w:sz w:val="20"/>
              </w:rPr>
              <w:br/>
              <w:t xml:space="preserve">23 августа 2024года, а в исключительных случаях – не позднее 07 сентября 2024 года </w:t>
            </w: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rPr>
            </w:pPr>
            <w:r w:rsidRPr="003772E9">
              <w:rPr>
                <w:sz w:val="20"/>
              </w:rPr>
              <w:t>п. 1</w:t>
            </w:r>
            <w:r w:rsidRPr="003772E9">
              <w:rPr>
                <w:sz w:val="20"/>
                <w:vertAlign w:val="superscript"/>
              </w:rPr>
              <w:t>1</w:t>
            </w:r>
            <w:r w:rsidRPr="003772E9">
              <w:rPr>
                <w:sz w:val="20"/>
              </w:rPr>
              <w:t xml:space="preserve"> ст. 27 Федерального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rPr>
            </w:pPr>
            <w:r w:rsidRPr="003772E9">
              <w:rPr>
                <w:sz w:val="20"/>
              </w:rPr>
              <w:t>Территориальные избирательные комиссии</w:t>
            </w:r>
          </w:p>
        </w:tc>
      </w:tr>
      <w:tr w:rsidR="003772E9" w:rsidRPr="003772E9" w:rsidTr="003772E9">
        <w:trPr>
          <w:cantSplit/>
          <w:trHeight w:val="455"/>
        </w:trPr>
        <w:tc>
          <w:tcPr>
            <w:tcW w:w="15593" w:type="dxa"/>
            <w:gridSpan w:val="12"/>
            <w:tcBorders>
              <w:top w:val="single" w:sz="4" w:space="0" w:color="auto"/>
              <w:left w:val="single" w:sz="4" w:space="0" w:color="auto"/>
              <w:bottom w:val="single" w:sz="4" w:space="0" w:color="auto"/>
              <w:right w:val="single" w:sz="4" w:space="0" w:color="auto"/>
            </w:tcBorders>
            <w:shd w:val="clear" w:color="auto" w:fill="FFFFFF"/>
            <w:vAlign w:val="center"/>
          </w:tcPr>
          <w:p w:rsidR="003772E9" w:rsidRPr="003772E9" w:rsidRDefault="003772E9" w:rsidP="003772E9">
            <w:pPr>
              <w:jc w:val="center"/>
              <w:rPr>
                <w:b/>
                <w:color w:val="000000"/>
              </w:rPr>
            </w:pPr>
            <w:r w:rsidRPr="003772E9">
              <w:rPr>
                <w:b/>
                <w:color w:val="000000"/>
              </w:rPr>
              <w:t>ИЗБИРАТЕЛЬНЫЕ УЧАСТКИ. СПИСКИ ИЗБИРАТЕЛЕЙ</w:t>
            </w:r>
          </w:p>
        </w:tc>
      </w:tr>
      <w:tr w:rsidR="003772E9" w:rsidRPr="003772E9" w:rsidTr="003772E9">
        <w:trPr>
          <w:cantSplit/>
          <w:trHeight w:val="129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numPr>
                <w:ilvl w:val="0"/>
                <w:numId w:val="16"/>
              </w:numPr>
              <w:tabs>
                <w:tab w:val="clear" w:pos="1505"/>
                <w:tab w:val="num" w:pos="1080"/>
              </w:tabs>
              <w:ind w:left="1080" w:firstLine="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autoSpaceDE w:val="0"/>
              <w:autoSpaceDN w:val="0"/>
              <w:adjustRightInd w:val="0"/>
              <w:jc w:val="both"/>
              <w:rPr>
                <w:sz w:val="20"/>
                <w:szCs w:val="20"/>
              </w:rPr>
            </w:pPr>
            <w:r w:rsidRPr="003772E9">
              <w:rPr>
                <w:sz w:val="20"/>
                <w:szCs w:val="20"/>
              </w:rPr>
              <w:t xml:space="preserve">Опубликование списков избирательных участков, с указанием их границ (если избирательный участок образован на части территории населенного пункта) либо перечня населенных пунктов (если избирательный участок образован на территориях одного или нескольких населенных пунктов), номеров, мест нахождения участковых комиссий и помещений для голосования </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autoSpaceDE w:val="0"/>
              <w:autoSpaceDN w:val="0"/>
              <w:adjustRightInd w:val="0"/>
              <w:rPr>
                <w:sz w:val="20"/>
                <w:szCs w:val="20"/>
              </w:rPr>
            </w:pPr>
            <w:r w:rsidRPr="003772E9">
              <w:rPr>
                <w:sz w:val="20"/>
                <w:szCs w:val="20"/>
              </w:rPr>
              <w:t>Не позднее чем за 40 дней до дня голосования</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 xml:space="preserve">Не позднее </w:t>
            </w:r>
          </w:p>
          <w:p w:rsidR="003772E9" w:rsidRPr="003772E9" w:rsidRDefault="003772E9" w:rsidP="003772E9">
            <w:pPr>
              <w:rPr>
                <w:sz w:val="20"/>
                <w:szCs w:val="20"/>
              </w:rPr>
            </w:pPr>
            <w:r w:rsidRPr="003772E9">
              <w:rPr>
                <w:sz w:val="20"/>
                <w:szCs w:val="20"/>
              </w:rPr>
              <w:t>29 июля 2024 года</w:t>
            </w:r>
          </w:p>
          <w:p w:rsidR="003772E9" w:rsidRPr="003772E9" w:rsidRDefault="003772E9" w:rsidP="003772E9">
            <w:pPr>
              <w:rPr>
                <w:sz w:val="20"/>
                <w:szCs w:val="20"/>
              </w:rPr>
            </w:pPr>
          </w:p>
          <w:p w:rsidR="003772E9" w:rsidRPr="003772E9" w:rsidRDefault="003772E9" w:rsidP="003772E9">
            <w:pPr>
              <w:rPr>
                <w:sz w:val="20"/>
                <w:szCs w:val="20"/>
              </w:rPr>
            </w:pP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п. 7 ст. 19 Федерального закона</w:t>
            </w:r>
          </w:p>
          <w:p w:rsidR="003772E9" w:rsidRPr="003772E9" w:rsidRDefault="003772E9" w:rsidP="003772E9">
            <w:pPr>
              <w:rPr>
                <w:sz w:val="20"/>
                <w:szCs w:val="20"/>
              </w:rPr>
            </w:pPr>
          </w:p>
          <w:p w:rsidR="003772E9" w:rsidRPr="003772E9" w:rsidRDefault="003772E9" w:rsidP="003772E9">
            <w:pPr>
              <w:rPr>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Главы местных администраций муниципальных районов, городских округов</w:t>
            </w:r>
          </w:p>
        </w:tc>
      </w:tr>
      <w:tr w:rsidR="003772E9" w:rsidRPr="003772E9" w:rsidTr="003772E9">
        <w:trPr>
          <w:cantSplit/>
          <w:trHeight w:val="129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numPr>
                <w:ilvl w:val="0"/>
                <w:numId w:val="16"/>
              </w:numPr>
              <w:tabs>
                <w:tab w:val="clear" w:pos="1505"/>
                <w:tab w:val="num" w:pos="1080"/>
              </w:tabs>
              <w:ind w:left="1080" w:firstLine="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autoSpaceDE w:val="0"/>
              <w:autoSpaceDN w:val="0"/>
              <w:adjustRightInd w:val="0"/>
              <w:jc w:val="both"/>
              <w:rPr>
                <w:sz w:val="20"/>
                <w:szCs w:val="20"/>
              </w:rPr>
            </w:pPr>
            <w:r w:rsidRPr="003772E9">
              <w:rPr>
                <w:sz w:val="20"/>
                <w:szCs w:val="20"/>
              </w:rPr>
              <w:t xml:space="preserve">Образование избирательных участков в местах временного пребывания избирателей (больницах, санаториях, домах отдыха, местах содержания под стражей подозреваемых и обвиняемых и других местах временного пребывания) </w:t>
            </w:r>
          </w:p>
          <w:p w:rsidR="003772E9" w:rsidRPr="003772E9" w:rsidRDefault="003772E9" w:rsidP="003772E9">
            <w:pPr>
              <w:jc w:val="both"/>
              <w:rPr>
                <w:sz w:val="20"/>
                <w:szCs w:val="20"/>
              </w:rPr>
            </w:pP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ind w:left="-71" w:right="-47"/>
              <w:rPr>
                <w:sz w:val="20"/>
                <w:szCs w:val="20"/>
              </w:rPr>
            </w:pPr>
            <w:r w:rsidRPr="003772E9">
              <w:rPr>
                <w:sz w:val="20"/>
                <w:szCs w:val="20"/>
              </w:rPr>
              <w:t>Не позднее чем за 30 дней до дня голосования, а в исключительных случаях по согласованию с вышестоящей комиссией - не позднее чем за 5 дней до дня голосования</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shd w:val="clear" w:color="auto" w:fill="FFFFFF"/>
              <w:ind w:right="-113"/>
              <w:rPr>
                <w:sz w:val="20"/>
                <w:szCs w:val="20"/>
              </w:rPr>
            </w:pPr>
            <w:r w:rsidRPr="003772E9">
              <w:rPr>
                <w:sz w:val="20"/>
                <w:szCs w:val="20"/>
              </w:rPr>
              <w:t xml:space="preserve">Не позднее  </w:t>
            </w:r>
            <w:r w:rsidRPr="003772E9">
              <w:rPr>
                <w:sz w:val="20"/>
                <w:szCs w:val="20"/>
              </w:rPr>
              <w:br/>
              <w:t>08 августа 2024 года,</w:t>
            </w:r>
          </w:p>
          <w:p w:rsidR="003772E9" w:rsidRPr="003772E9" w:rsidRDefault="003772E9" w:rsidP="003772E9">
            <w:pPr>
              <w:ind w:right="-113"/>
              <w:rPr>
                <w:sz w:val="20"/>
                <w:szCs w:val="20"/>
              </w:rPr>
            </w:pPr>
            <w:r w:rsidRPr="003772E9">
              <w:rPr>
                <w:sz w:val="20"/>
                <w:szCs w:val="20"/>
              </w:rPr>
              <w:t xml:space="preserve">а в исключительных случаях –  по согласованию с вышестоящей комиссией–  не позднее </w:t>
            </w:r>
            <w:r w:rsidRPr="003772E9">
              <w:rPr>
                <w:sz w:val="20"/>
                <w:szCs w:val="20"/>
              </w:rPr>
              <w:br/>
              <w:t xml:space="preserve">02 сентября 2024 года </w:t>
            </w: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ч. 2, 3 ст. 12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Территориальные избирательные комиссии</w:t>
            </w:r>
          </w:p>
        </w:tc>
      </w:tr>
      <w:tr w:rsidR="003772E9" w:rsidRPr="003772E9" w:rsidTr="003772E9">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autoSpaceDE w:val="0"/>
              <w:autoSpaceDN w:val="0"/>
              <w:adjustRightInd w:val="0"/>
              <w:jc w:val="both"/>
              <w:rPr>
                <w:sz w:val="20"/>
                <w:szCs w:val="20"/>
              </w:rPr>
            </w:pPr>
            <w:r w:rsidRPr="003772E9">
              <w:rPr>
                <w:sz w:val="20"/>
                <w:szCs w:val="20"/>
              </w:rPr>
              <w:t>Опубликование информации об избирательных участках, образованных в местах временного пребывания избирателей, с указанием их границ и номеров, мест нахождения участковых избирательных комиссий и помещений для голосования</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Не позднее</w:t>
            </w:r>
          </w:p>
          <w:p w:rsidR="003772E9" w:rsidRPr="003772E9" w:rsidRDefault="003772E9" w:rsidP="003772E9">
            <w:pPr>
              <w:rPr>
                <w:sz w:val="20"/>
                <w:szCs w:val="20"/>
              </w:rPr>
            </w:pPr>
            <w:r w:rsidRPr="003772E9">
              <w:rPr>
                <w:sz w:val="20"/>
                <w:szCs w:val="20"/>
              </w:rPr>
              <w:t>чем через 3 дня после образования избирательного участка (избирательных участков)</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lang/>
              </w:rPr>
              <w:t>ч.2. ст. 12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 xml:space="preserve">Главы местных администраций </w:t>
            </w:r>
            <w:bookmarkStart w:id="1" w:name="OLE_LINK2"/>
            <w:r w:rsidRPr="003772E9">
              <w:rPr>
                <w:sz w:val="20"/>
                <w:szCs w:val="20"/>
              </w:rPr>
              <w:t>муниципальных районов, городских округов, поселений</w:t>
            </w:r>
          </w:p>
          <w:bookmarkEnd w:id="1"/>
          <w:p w:rsidR="003772E9" w:rsidRPr="003772E9" w:rsidRDefault="003772E9" w:rsidP="003772E9">
            <w:pPr>
              <w:rPr>
                <w:sz w:val="20"/>
                <w:szCs w:val="20"/>
              </w:rPr>
            </w:pPr>
          </w:p>
        </w:tc>
      </w:tr>
      <w:tr w:rsidR="003772E9" w:rsidRPr="003772E9" w:rsidTr="003772E9">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r w:rsidRPr="003772E9">
              <w:rPr>
                <w:sz w:val="20"/>
                <w:szCs w:val="20"/>
              </w:rPr>
              <w:t>Направление сведений об избирателях в ТИК для составления списков избирателей</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Сразу после назначения дня голосования или после образования комиссий в местах временного пребывания избирателей</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п. 6 ст. 17 Федерального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ind w:right="-113"/>
              <w:rPr>
                <w:sz w:val="20"/>
                <w:szCs w:val="20"/>
              </w:rPr>
            </w:pPr>
            <w:r w:rsidRPr="003772E9">
              <w:rPr>
                <w:sz w:val="20"/>
                <w:szCs w:val="20"/>
              </w:rPr>
              <w:t xml:space="preserve">Главы местных </w:t>
            </w:r>
            <w:r>
              <w:rPr>
                <w:sz w:val="20"/>
                <w:szCs w:val="20"/>
              </w:rPr>
              <w:t>а</w:t>
            </w:r>
            <w:r w:rsidRPr="003772E9">
              <w:rPr>
                <w:sz w:val="20"/>
                <w:szCs w:val="20"/>
              </w:rPr>
              <w:t>дминистраций муниципальных районов, городских округов; руководители организаций,  в которых временно пребывают избиратели; командиры воинских частей</w:t>
            </w:r>
          </w:p>
        </w:tc>
      </w:tr>
      <w:tr w:rsidR="003772E9" w:rsidRPr="003772E9" w:rsidTr="003772E9">
        <w:trPr>
          <w:cantSplit/>
          <w:trHeight w:val="2267"/>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r w:rsidRPr="003772E9">
              <w:rPr>
                <w:sz w:val="20"/>
                <w:szCs w:val="20"/>
              </w:rPr>
              <w:t xml:space="preserve">Информирование ТИК об изменениях в ранее представленных для составления списков избирателей сведениях об избирателях </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autoSpaceDE w:val="0"/>
              <w:autoSpaceDN w:val="0"/>
              <w:adjustRightInd w:val="0"/>
              <w:rPr>
                <w:sz w:val="20"/>
                <w:szCs w:val="20"/>
              </w:rPr>
            </w:pPr>
            <w:r w:rsidRPr="003772E9">
              <w:rPr>
                <w:sz w:val="20"/>
                <w:szCs w:val="20"/>
              </w:rPr>
              <w:t>Еженедельно - по средам;</w:t>
            </w:r>
          </w:p>
          <w:p w:rsidR="003772E9" w:rsidRPr="003772E9" w:rsidRDefault="003772E9" w:rsidP="003772E9">
            <w:pPr>
              <w:autoSpaceDE w:val="0"/>
              <w:autoSpaceDN w:val="0"/>
              <w:adjustRightInd w:val="0"/>
              <w:rPr>
                <w:sz w:val="20"/>
                <w:szCs w:val="20"/>
              </w:rPr>
            </w:pPr>
            <w:r w:rsidRPr="003772E9">
              <w:rPr>
                <w:sz w:val="20"/>
                <w:szCs w:val="20"/>
              </w:rPr>
              <w:t>за десять дней до дня голосования - ежедневно</w:t>
            </w:r>
          </w:p>
          <w:p w:rsidR="003772E9" w:rsidRPr="003772E9" w:rsidRDefault="003772E9" w:rsidP="003772E9">
            <w:pPr>
              <w:rPr>
                <w:sz w:val="20"/>
                <w:szCs w:val="20"/>
              </w:rPr>
            </w:pP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Указ Губернатора Ростовской области от 02.08.2012 № 70</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autoSpaceDE w:val="0"/>
              <w:autoSpaceDN w:val="0"/>
              <w:adjustRightInd w:val="0"/>
              <w:jc w:val="both"/>
              <w:rPr>
                <w:sz w:val="20"/>
                <w:szCs w:val="20"/>
              </w:rPr>
            </w:pPr>
            <w:r w:rsidRPr="003772E9">
              <w:rPr>
                <w:sz w:val="20"/>
                <w:szCs w:val="20"/>
              </w:rPr>
              <w:t>Отделы, отделения по вопросам миграции, миграционные пункты территориальных органов Министерства внутренних дел Российской Федерации по Ростовской области; военные комиссариаты муниципальных образований Ростовской области</w:t>
            </w:r>
          </w:p>
        </w:tc>
      </w:tr>
      <w:tr w:rsidR="003772E9" w:rsidRPr="003772E9" w:rsidTr="003772E9">
        <w:trPr>
          <w:cantSplit/>
          <w:trHeight w:val="424"/>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r w:rsidRPr="003772E9">
              <w:rPr>
                <w:sz w:val="20"/>
                <w:szCs w:val="20"/>
              </w:rPr>
              <w:t>Установление формы титульного и вкладного листа списка избирателей</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spacing w:line="260" w:lineRule="exact"/>
              <w:rPr>
                <w:sz w:val="20"/>
                <w:szCs w:val="20"/>
              </w:rPr>
            </w:pP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spacing w:line="260" w:lineRule="exact"/>
              <w:rPr>
                <w:sz w:val="20"/>
                <w:szCs w:val="20"/>
              </w:rPr>
            </w:pP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ч. 12 ст. 10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Избирательная комиссия Ростовской области</w:t>
            </w:r>
          </w:p>
        </w:tc>
      </w:tr>
      <w:tr w:rsidR="003772E9" w:rsidRPr="003772E9" w:rsidTr="003772E9">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r w:rsidRPr="003772E9">
              <w:rPr>
                <w:sz w:val="20"/>
                <w:szCs w:val="20"/>
              </w:rPr>
              <w:t xml:space="preserve">Составление списков избирателей </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spacing w:line="260" w:lineRule="exact"/>
              <w:rPr>
                <w:sz w:val="20"/>
                <w:szCs w:val="20"/>
              </w:rPr>
            </w:pPr>
            <w:r w:rsidRPr="003772E9">
              <w:rPr>
                <w:sz w:val="20"/>
                <w:szCs w:val="20"/>
              </w:rPr>
              <w:t xml:space="preserve">Не позднее чем за 12 дней до дня голосования </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spacing w:line="260" w:lineRule="exact"/>
              <w:rPr>
                <w:sz w:val="20"/>
                <w:szCs w:val="20"/>
              </w:rPr>
            </w:pPr>
            <w:r w:rsidRPr="003772E9">
              <w:rPr>
                <w:sz w:val="20"/>
                <w:szCs w:val="20"/>
              </w:rPr>
              <w:t>Не позднее</w:t>
            </w:r>
            <w:r w:rsidRPr="003772E9">
              <w:rPr>
                <w:sz w:val="20"/>
                <w:szCs w:val="20"/>
              </w:rPr>
              <w:br/>
              <w:t>26 августа 2024  года</w:t>
            </w: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ч. 13 ст. 10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Территориальные избирательные комиссии</w:t>
            </w:r>
          </w:p>
        </w:tc>
      </w:tr>
      <w:tr w:rsidR="003772E9" w:rsidRPr="003772E9" w:rsidTr="003772E9">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r w:rsidRPr="003772E9">
              <w:rPr>
                <w:sz w:val="20"/>
                <w:szCs w:val="20"/>
              </w:rPr>
              <w:t>Передача первых экземпляров списков избирателей соответствующим УИК</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autoSpaceDE w:val="0"/>
              <w:autoSpaceDN w:val="0"/>
              <w:adjustRightInd w:val="0"/>
              <w:rPr>
                <w:sz w:val="20"/>
                <w:szCs w:val="20"/>
              </w:rPr>
            </w:pPr>
            <w:r w:rsidRPr="003772E9">
              <w:rPr>
                <w:sz w:val="20"/>
                <w:szCs w:val="20"/>
              </w:rPr>
              <w:t>Не позднее чем за 10 дней до дня голосования</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 xml:space="preserve">Не позднее </w:t>
            </w:r>
            <w:r w:rsidRPr="003772E9">
              <w:rPr>
                <w:sz w:val="20"/>
                <w:szCs w:val="20"/>
              </w:rPr>
              <w:br/>
              <w:t>28 августа 2024 года</w:t>
            </w: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ч. 13 ст. 10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Территориальные избирательные комиссии</w:t>
            </w:r>
          </w:p>
        </w:tc>
      </w:tr>
      <w:tr w:rsidR="003772E9" w:rsidRPr="003772E9" w:rsidTr="003772E9">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r w:rsidRPr="003772E9">
              <w:rPr>
                <w:sz w:val="20"/>
                <w:szCs w:val="20"/>
              </w:rPr>
              <w:t>Установление формы сведений об избирателях, представляемых руководителем организации, в которой избиратель временно пребывает</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autoSpaceDE w:val="0"/>
              <w:autoSpaceDN w:val="0"/>
              <w:adjustRightInd w:val="0"/>
              <w:rPr>
                <w:sz w:val="20"/>
                <w:szCs w:val="20"/>
              </w:rPr>
            </w:pP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ч. 19 ст. 10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Избирательная комиссия Ростовской области</w:t>
            </w:r>
          </w:p>
        </w:tc>
      </w:tr>
      <w:tr w:rsidR="003772E9" w:rsidRPr="003772E9" w:rsidTr="003772E9">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r w:rsidRPr="003772E9">
              <w:rPr>
                <w:sz w:val="20"/>
                <w:szCs w:val="20"/>
              </w:rPr>
              <w:t>Представление в ТИК по установленной ИК РО  форме сведений о гражданах обладающих активным избирательным правом, находящихся в местах временного пребывания (если в них не образуются избирательные участки)</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autoSpaceDE w:val="0"/>
              <w:autoSpaceDN w:val="0"/>
              <w:adjustRightInd w:val="0"/>
              <w:rPr>
                <w:sz w:val="20"/>
                <w:szCs w:val="20"/>
              </w:rPr>
            </w:pPr>
            <w:r w:rsidRPr="003772E9">
              <w:rPr>
                <w:sz w:val="20"/>
                <w:szCs w:val="20"/>
              </w:rPr>
              <w:t xml:space="preserve">Не позднее чем за 4 дня до дня голосования </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spacing w:line="260" w:lineRule="exact"/>
              <w:rPr>
                <w:sz w:val="20"/>
                <w:szCs w:val="20"/>
              </w:rPr>
            </w:pPr>
            <w:r w:rsidRPr="003772E9">
              <w:rPr>
                <w:sz w:val="20"/>
                <w:szCs w:val="20"/>
              </w:rPr>
              <w:t xml:space="preserve">Не позднее </w:t>
            </w:r>
            <w:r w:rsidRPr="003772E9">
              <w:rPr>
                <w:sz w:val="20"/>
                <w:szCs w:val="20"/>
              </w:rPr>
              <w:br/>
              <w:t>03 сентября 2024 года</w:t>
            </w: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ч. 21 ст. 10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Руководители больниц, санаториев, домов отдыха, мест содержания под стражей подозреваемых и обвиняемых и других мест временного пребывания избирателей</w:t>
            </w:r>
          </w:p>
        </w:tc>
      </w:tr>
      <w:tr w:rsidR="003772E9" w:rsidRPr="003772E9" w:rsidTr="003772E9">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r w:rsidRPr="003772E9">
              <w:rPr>
                <w:sz w:val="20"/>
                <w:szCs w:val="20"/>
              </w:rPr>
              <w:t>Представление избирателям списков избирателей для ознакомления и дополнительного уточнения</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autoSpaceDE w:val="0"/>
              <w:autoSpaceDN w:val="0"/>
              <w:adjustRightInd w:val="0"/>
              <w:rPr>
                <w:sz w:val="20"/>
                <w:szCs w:val="20"/>
              </w:rPr>
            </w:pPr>
            <w:r w:rsidRPr="003772E9">
              <w:rPr>
                <w:sz w:val="20"/>
                <w:szCs w:val="20"/>
              </w:rPr>
              <w:t>За 10 дней до дня голосования</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С 28 августа 2024 года</w:t>
            </w: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ч. 15 ст. 10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Участковые избирательные комиссии</w:t>
            </w:r>
          </w:p>
        </w:tc>
      </w:tr>
      <w:tr w:rsidR="003772E9" w:rsidRPr="003772E9" w:rsidTr="003772E9">
        <w:trPr>
          <w:cantSplit/>
          <w:trHeight w:val="494"/>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r w:rsidRPr="003772E9">
              <w:rPr>
                <w:sz w:val="20"/>
                <w:szCs w:val="20"/>
              </w:rPr>
              <w:t xml:space="preserve">Оповещение через средства массовой информации или иным способом избирателей о дне, времени и месте голосования </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 xml:space="preserve">Не позднее чем за 10 дней до дня голосования </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 xml:space="preserve">Не позднее </w:t>
            </w:r>
          </w:p>
          <w:p w:rsidR="003772E9" w:rsidRPr="003772E9" w:rsidRDefault="003772E9" w:rsidP="003772E9">
            <w:pPr>
              <w:rPr>
                <w:sz w:val="20"/>
                <w:szCs w:val="20"/>
              </w:rPr>
            </w:pPr>
            <w:r w:rsidRPr="003772E9">
              <w:rPr>
                <w:sz w:val="20"/>
                <w:szCs w:val="20"/>
              </w:rPr>
              <w:t>28 августа 2024 года</w:t>
            </w:r>
          </w:p>
          <w:p w:rsidR="003772E9" w:rsidRPr="003772E9" w:rsidRDefault="003772E9" w:rsidP="003772E9">
            <w:pPr>
              <w:rPr>
                <w:sz w:val="20"/>
                <w:szCs w:val="20"/>
              </w:rPr>
            </w:pP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ч. 2 ст. 57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 xml:space="preserve">Территориальные, участковые избирательные комиссии </w:t>
            </w:r>
          </w:p>
        </w:tc>
      </w:tr>
      <w:tr w:rsidR="003772E9" w:rsidRPr="003772E9" w:rsidTr="003772E9">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autoSpaceDE w:val="0"/>
              <w:autoSpaceDN w:val="0"/>
              <w:adjustRightInd w:val="0"/>
              <w:jc w:val="both"/>
              <w:rPr>
                <w:sz w:val="20"/>
                <w:szCs w:val="20"/>
              </w:rPr>
            </w:pPr>
            <w:r w:rsidRPr="003772E9">
              <w:rPr>
                <w:sz w:val="20"/>
                <w:szCs w:val="20"/>
              </w:rPr>
              <w:t>Включение гражданина Российской Федерации в список избирателей, устранение ошибок или неточностей в списке избирателей, на основании заявления гражданина, обладающего активным избирательным правом, либо принятие решения об отклонении заявления с указанием причин такого отклонения</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В течение  24 часов, а в день голосования в течение - 2 часов с момента обращения избирателя, но не позднее момента окончания голосования</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п. 16 ст. 17 Федерального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Участковые избирательные комиссии</w:t>
            </w:r>
          </w:p>
        </w:tc>
      </w:tr>
      <w:tr w:rsidR="003772E9" w:rsidRPr="003772E9" w:rsidTr="003772E9">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autoSpaceDE w:val="0"/>
              <w:autoSpaceDN w:val="0"/>
              <w:adjustRightInd w:val="0"/>
              <w:jc w:val="both"/>
              <w:rPr>
                <w:sz w:val="20"/>
                <w:szCs w:val="20"/>
              </w:rPr>
            </w:pPr>
            <w:r w:rsidRPr="003772E9">
              <w:rPr>
                <w:sz w:val="20"/>
                <w:szCs w:val="20"/>
              </w:rPr>
              <w:t>Составление списка избирателей по избирательному участку, образованному в местах временного пребывания избирателей (больницах, санаториях, домах отдыха, местах содержания под стражей подозреваемых и обвиняемых и других местах временного пребывания), на основании сведений об избирателях, представляемых руководителем учреждения, в котором избиратель временно пребывает, сразу после ее образования. При этом предоставляются сведения только о гражданах, обладающих активным избирательным правом на выборах.</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Не позднее дня, предшествующего дню голосования</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shd w:val="clear" w:color="auto" w:fill="FFFFFF"/>
              <w:rPr>
                <w:sz w:val="20"/>
                <w:szCs w:val="20"/>
              </w:rPr>
            </w:pPr>
            <w:r w:rsidRPr="003772E9">
              <w:rPr>
                <w:sz w:val="20"/>
                <w:szCs w:val="20"/>
              </w:rPr>
              <w:t>Не позднее 07 сентября 2024 года</w:t>
            </w: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ч. 19 ст. 10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Участковые избирательные комиссии</w:t>
            </w:r>
          </w:p>
        </w:tc>
      </w:tr>
      <w:tr w:rsidR="003772E9" w:rsidRPr="003772E9" w:rsidTr="003772E9">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r w:rsidRPr="003772E9">
              <w:rPr>
                <w:sz w:val="20"/>
                <w:szCs w:val="20"/>
              </w:rPr>
              <w:t xml:space="preserve">Подача в УИК избирателями, находящимися в местах временного пребывания, работающими на предприятиях с непрерывным циклом работы и занятыми на отдельных видах работ, где невозможно уменьшение продолжительности работы (смены), а также избирателями из числа военнослужащих, находящимися вне места расположения воинской части, личного письменного заявления о включении в список избирателей на избирательном участке по месту их временного пребывания </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Не позднее чем за 3 дня до дня голосования</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 xml:space="preserve">Не позднее </w:t>
            </w:r>
            <w:r w:rsidRPr="003772E9">
              <w:rPr>
                <w:sz w:val="20"/>
                <w:szCs w:val="20"/>
              </w:rPr>
              <w:br/>
              <w:t>04 сентября 2024 года</w:t>
            </w: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ч. 18 ст. 10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Избиратели</w:t>
            </w:r>
          </w:p>
        </w:tc>
      </w:tr>
      <w:tr w:rsidR="003772E9" w:rsidRPr="003772E9" w:rsidTr="003772E9">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r w:rsidRPr="003772E9">
              <w:rPr>
                <w:sz w:val="20"/>
                <w:szCs w:val="20"/>
              </w:rPr>
              <w:t>Передача информации о включении избирателя в список избирателей на избирательном участке по месту его временного пребывания, в том числе с использованием ГАС "Выборы", в УИК, где данный избиратель включен в список избирателей по месту его жительства</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ч. 20 ст. 10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Территориальная избирательная комиссия</w:t>
            </w:r>
          </w:p>
        </w:tc>
      </w:tr>
      <w:tr w:rsidR="003772E9" w:rsidRPr="003772E9" w:rsidTr="003772E9">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r w:rsidRPr="003772E9">
              <w:rPr>
                <w:sz w:val="20"/>
                <w:szCs w:val="20"/>
              </w:rPr>
              <w:t>Проставление в соответствующей строке списка избирателей  отметки: «Включен в список избирателей на избирательном участке №» с указанием номера избирательного участка</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ч. 20 ст. 10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Участковая избирательная комиссия</w:t>
            </w:r>
          </w:p>
        </w:tc>
      </w:tr>
      <w:tr w:rsidR="003772E9" w:rsidRPr="003772E9" w:rsidTr="003772E9">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r w:rsidRPr="003772E9">
              <w:rPr>
                <w:sz w:val="20"/>
                <w:szCs w:val="20"/>
              </w:rPr>
              <w:t xml:space="preserve">Оформление отдельных книг списка избирателей (в случае разделения списка избирателей на отдельные книги), сброшюрование (прошивание) каждой книги, заверение печатью УИК и подписью ее председателя </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shd w:val="clear" w:color="auto" w:fill="FFFFFF"/>
              <w:autoSpaceDE w:val="0"/>
              <w:autoSpaceDN w:val="0"/>
              <w:adjustRightInd w:val="0"/>
              <w:jc w:val="both"/>
              <w:rPr>
                <w:sz w:val="20"/>
                <w:szCs w:val="20"/>
              </w:rPr>
            </w:pPr>
            <w:r w:rsidRPr="003772E9">
              <w:rPr>
                <w:sz w:val="20"/>
                <w:szCs w:val="20"/>
              </w:rPr>
              <w:t>Не позднее дня, предшествующего дню голосования</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shd w:val="clear" w:color="auto" w:fill="FFFFFF"/>
              <w:rPr>
                <w:sz w:val="20"/>
                <w:szCs w:val="20"/>
              </w:rPr>
            </w:pPr>
            <w:r w:rsidRPr="003772E9">
              <w:rPr>
                <w:sz w:val="20"/>
                <w:szCs w:val="20"/>
              </w:rPr>
              <w:t xml:space="preserve">Не позднее </w:t>
            </w:r>
            <w:r w:rsidRPr="003772E9">
              <w:rPr>
                <w:sz w:val="20"/>
                <w:szCs w:val="20"/>
              </w:rPr>
              <w:br/>
              <w:t>07 сентября 2024 года</w:t>
            </w: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shd w:val="clear" w:color="auto" w:fill="FFFFFF"/>
              <w:rPr>
                <w:sz w:val="20"/>
                <w:szCs w:val="20"/>
              </w:rPr>
            </w:pPr>
            <w:r w:rsidRPr="003772E9">
              <w:rPr>
                <w:sz w:val="20"/>
                <w:szCs w:val="20"/>
              </w:rPr>
              <w:t xml:space="preserve">п. 13 ст. 17 Федерального закона, </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Председатели участковых избирательных комиссий</w:t>
            </w:r>
          </w:p>
        </w:tc>
      </w:tr>
      <w:tr w:rsidR="003772E9" w:rsidRPr="003772E9" w:rsidTr="003772E9">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r w:rsidRPr="003772E9">
              <w:rPr>
                <w:sz w:val="20"/>
                <w:szCs w:val="20"/>
              </w:rPr>
              <w:t>Определение порядка и срока изготовления, использования второго экземпляра списка избирателей, его передачи соответствующей участковой избирательной комиссии, заверения и уточнения</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autoSpaceDE w:val="0"/>
              <w:autoSpaceDN w:val="0"/>
              <w:adjustRightInd w:val="0"/>
              <w:rPr>
                <w:sz w:val="20"/>
                <w:szCs w:val="20"/>
              </w:rPr>
            </w:pP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spacing w:line="260" w:lineRule="exact"/>
              <w:rPr>
                <w:sz w:val="20"/>
                <w:szCs w:val="20"/>
              </w:rPr>
            </w:pP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ч. 13 ст. 10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Территориальные избирательные комиссии</w:t>
            </w:r>
          </w:p>
        </w:tc>
      </w:tr>
      <w:tr w:rsidR="003772E9" w:rsidRPr="003772E9" w:rsidTr="003772E9">
        <w:trPr>
          <w:cantSplit/>
          <w:trHeight w:val="893"/>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r w:rsidRPr="003772E9">
              <w:rPr>
                <w:sz w:val="20"/>
                <w:szCs w:val="20"/>
              </w:rPr>
              <w:t>Подписание выверенного и уточненного списка избирателей с внесенными в него до дня голосования уточнениями и заверение списка печатью участковой избирательной комиссии</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autoSpaceDE w:val="0"/>
              <w:autoSpaceDN w:val="0"/>
              <w:adjustRightInd w:val="0"/>
              <w:jc w:val="both"/>
              <w:rPr>
                <w:sz w:val="20"/>
                <w:szCs w:val="20"/>
              </w:rPr>
            </w:pPr>
            <w:r w:rsidRPr="003772E9">
              <w:rPr>
                <w:sz w:val="20"/>
                <w:szCs w:val="20"/>
              </w:rPr>
              <w:t>Не ранее 19 часов и не позднее 20 часов дня, предшествующего дню голосования</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shd w:val="clear" w:color="auto" w:fill="FFFFFF"/>
              <w:rPr>
                <w:sz w:val="20"/>
                <w:szCs w:val="20"/>
              </w:rPr>
            </w:pPr>
            <w:r w:rsidRPr="003772E9">
              <w:rPr>
                <w:sz w:val="20"/>
                <w:szCs w:val="20"/>
              </w:rPr>
              <w:t xml:space="preserve">Не ранее 19.00 и не позднее 20.00 </w:t>
            </w:r>
            <w:r w:rsidRPr="003772E9">
              <w:rPr>
                <w:sz w:val="20"/>
                <w:szCs w:val="20"/>
              </w:rPr>
              <w:br/>
              <w:t>07 сентября 2024 года</w:t>
            </w: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shd w:val="clear" w:color="auto" w:fill="FFFFFF"/>
              <w:rPr>
                <w:sz w:val="20"/>
                <w:szCs w:val="20"/>
              </w:rPr>
            </w:pPr>
            <w:r w:rsidRPr="003772E9">
              <w:rPr>
                <w:sz w:val="20"/>
                <w:szCs w:val="20"/>
              </w:rPr>
              <w:t>ч. 22 ст. 10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Председатели и секретари участковых избирательных комиссий</w:t>
            </w:r>
          </w:p>
        </w:tc>
      </w:tr>
      <w:tr w:rsidR="003772E9" w:rsidRPr="003772E9" w:rsidTr="003772E9">
        <w:trPr>
          <w:cantSplit/>
          <w:trHeight w:val="457"/>
        </w:trPr>
        <w:tc>
          <w:tcPr>
            <w:tcW w:w="15593" w:type="dxa"/>
            <w:gridSpan w:val="12"/>
            <w:tcBorders>
              <w:top w:val="single" w:sz="4" w:space="0" w:color="auto"/>
              <w:left w:val="single" w:sz="4" w:space="0" w:color="auto"/>
              <w:bottom w:val="single" w:sz="4" w:space="0" w:color="auto"/>
              <w:right w:val="single" w:sz="4" w:space="0" w:color="auto"/>
            </w:tcBorders>
            <w:shd w:val="clear" w:color="auto" w:fill="FFFFFF"/>
            <w:vAlign w:val="center"/>
          </w:tcPr>
          <w:p w:rsidR="003772E9" w:rsidRPr="003772E9" w:rsidRDefault="003772E9" w:rsidP="003772E9">
            <w:pPr>
              <w:jc w:val="center"/>
              <w:rPr>
                <w:b/>
                <w:color w:val="000000"/>
              </w:rPr>
            </w:pPr>
            <w:r w:rsidRPr="003772E9">
              <w:rPr>
                <w:b/>
                <w:color w:val="000000"/>
              </w:rPr>
              <w:t>ВЫДВИЖЕНИЕ И РЕГИСТРАЦИЯ КАНДИДАТОВ, СПИКОВ КАНДИДАТОВ ПО ОДНОМАНДАТНЫМ (МНОГОМАНДАТНЫМ) ИЗБИРАТЕЛЬНЫМ ОКРУГАМ</w:t>
            </w:r>
          </w:p>
        </w:tc>
      </w:tr>
      <w:tr w:rsidR="003772E9" w:rsidRPr="003772E9" w:rsidTr="003772E9">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numPr>
                <w:ilvl w:val="0"/>
                <w:numId w:val="16"/>
              </w:numPr>
              <w:tabs>
                <w:tab w:val="clear" w:pos="1505"/>
                <w:tab w:val="num" w:pos="1080"/>
              </w:tabs>
              <w:ind w:left="1080"/>
              <w:jc w:val="center"/>
              <w:rPr>
                <w:color w:val="000000"/>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keepNext/>
              <w:jc w:val="both"/>
              <w:outlineLvl w:val="5"/>
              <w:rPr>
                <w:rFonts w:eastAsia="Arial Unicode MS"/>
                <w:i/>
                <w:iCs/>
                <w:sz w:val="20"/>
                <w:szCs w:val="20"/>
              </w:rPr>
            </w:pPr>
            <w:r w:rsidRPr="003772E9">
              <w:rPr>
                <w:rFonts w:eastAsia="Arial Unicode MS"/>
                <w:iCs/>
                <w:sz w:val="20"/>
                <w:szCs w:val="20"/>
              </w:rPr>
              <w:t xml:space="preserve">Составление списка политических партий,  их региональных отделений, и иных структурных подразделений, имеющие право в соответствии с Федеральным законом «О политических партиях» принимать участие в выборах, а также иных общественных объединений, которые отвечают требованиям, предусмотренным подпунктом 25 статьи 2 Федерального закона, и их соответствующих структурных подразделениях имеющих право принимать участие в выборах </w:t>
            </w:r>
            <w:r w:rsidRPr="003772E9">
              <w:rPr>
                <w:rFonts w:eastAsia="Arial Unicode MS"/>
                <w:iCs/>
                <w:sz w:val="20"/>
                <w:szCs w:val="20"/>
              </w:rPr>
              <w:br/>
              <w:t>в качестве избирательных объединений. Размещение в информационно-телекоммуникационной сети «Интернет» и направление в избирательные комиссии, организующие выборы</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Не позднее чем через 3 дня со дня официального опубликования (публикации) решения о назначении выборов</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 xml:space="preserve">п. 9 ст. 35 Федерального закона </w:t>
            </w:r>
          </w:p>
          <w:p w:rsidR="003772E9" w:rsidRPr="003772E9" w:rsidRDefault="003772E9" w:rsidP="003772E9">
            <w:pPr>
              <w:rPr>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r w:rsidRPr="003772E9">
              <w:rPr>
                <w:sz w:val="20"/>
                <w:szCs w:val="20"/>
              </w:rPr>
              <w:t>Главное управление Министерства юстиции Российской Федерации по Ростовской области</w:t>
            </w:r>
          </w:p>
        </w:tc>
      </w:tr>
      <w:tr w:rsidR="003772E9" w:rsidRPr="003772E9" w:rsidTr="003772E9">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numPr>
                <w:ilvl w:val="0"/>
                <w:numId w:val="16"/>
              </w:numPr>
              <w:tabs>
                <w:tab w:val="clear" w:pos="1505"/>
                <w:tab w:val="num" w:pos="1080"/>
              </w:tabs>
              <w:ind w:left="1080"/>
              <w:jc w:val="center"/>
              <w:rPr>
                <w:color w:val="000000"/>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keepNext/>
              <w:jc w:val="both"/>
              <w:outlineLvl w:val="5"/>
              <w:rPr>
                <w:rFonts w:eastAsia="Arial Unicode MS"/>
                <w:iCs/>
                <w:sz w:val="20"/>
                <w:szCs w:val="20"/>
              </w:rPr>
            </w:pPr>
            <w:r w:rsidRPr="003772E9">
              <w:rPr>
                <w:rFonts w:eastAsia="Arial Unicode MS"/>
                <w:iCs/>
                <w:sz w:val="20"/>
                <w:szCs w:val="20"/>
              </w:rPr>
              <w:t>Извещение избирательной комиссии соответствующего уровня о проведении мероприятий, связанных с выдвижением кандидатов, списков кандидатов по одномандатным (многомандатным) избирательным округам</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Не позднее чем за один день до дня проведения мероприятия при его проведении в пределах населенного пункта, в котором расположена избирательная комиссия</w:t>
            </w:r>
          </w:p>
          <w:p w:rsidR="003772E9" w:rsidRPr="003772E9" w:rsidRDefault="003772E9" w:rsidP="003772E9">
            <w:pPr>
              <w:rPr>
                <w:sz w:val="20"/>
                <w:szCs w:val="20"/>
              </w:rPr>
            </w:pPr>
          </w:p>
          <w:p w:rsidR="003772E9" w:rsidRPr="003772E9" w:rsidRDefault="003772E9" w:rsidP="003772E9">
            <w:pPr>
              <w:rPr>
                <w:sz w:val="20"/>
                <w:szCs w:val="20"/>
              </w:rPr>
            </w:pPr>
            <w:r w:rsidRPr="003772E9">
              <w:rPr>
                <w:sz w:val="20"/>
                <w:szCs w:val="20"/>
              </w:rPr>
              <w:t xml:space="preserve">Не позднее чем за </w:t>
            </w:r>
            <w:r w:rsidRPr="003772E9">
              <w:rPr>
                <w:sz w:val="20"/>
                <w:szCs w:val="20"/>
              </w:rPr>
              <w:br/>
              <w:t>три дня до дня проведения мероприятия при его проведении за пределами указанного населенного пункта, в котором расположена избирательная комиссия</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пп. в) п. 1, ст. 27, Федерального закона от 11.07.2001 № 95-ФЗ «О политических партиях»</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r w:rsidRPr="003772E9">
              <w:rPr>
                <w:sz w:val="20"/>
                <w:szCs w:val="20"/>
              </w:rPr>
              <w:t>Избирательные объединения</w:t>
            </w:r>
          </w:p>
        </w:tc>
      </w:tr>
      <w:tr w:rsidR="003772E9" w:rsidRPr="003772E9" w:rsidTr="003772E9">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numPr>
                <w:ilvl w:val="0"/>
                <w:numId w:val="16"/>
              </w:numPr>
              <w:tabs>
                <w:tab w:val="clear" w:pos="1505"/>
                <w:tab w:val="num" w:pos="1080"/>
              </w:tabs>
              <w:ind w:left="1080"/>
              <w:jc w:val="center"/>
              <w:rPr>
                <w:color w:val="000000"/>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keepNext/>
              <w:jc w:val="both"/>
              <w:outlineLvl w:val="5"/>
              <w:rPr>
                <w:rFonts w:eastAsia="Arial Unicode MS"/>
                <w:iCs/>
                <w:sz w:val="20"/>
                <w:szCs w:val="20"/>
              </w:rPr>
            </w:pPr>
            <w:r w:rsidRPr="003772E9">
              <w:rPr>
                <w:rFonts w:eastAsia="Arial Unicode MS"/>
                <w:iCs/>
                <w:sz w:val="20"/>
                <w:szCs w:val="20"/>
              </w:rPr>
              <w:t>Принятие решений о выдвижении своих кандидатов, списков кандидатов по одномандатным (многомандатным)  избирательным округам</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После дня официального опубликования (публикации) решения о назначении выборов</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ч. 5 ст. 23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r w:rsidRPr="003772E9">
              <w:rPr>
                <w:sz w:val="20"/>
                <w:szCs w:val="20"/>
              </w:rPr>
              <w:t xml:space="preserve">Избирательные объединения </w:t>
            </w:r>
          </w:p>
        </w:tc>
      </w:tr>
      <w:tr w:rsidR="003772E9" w:rsidRPr="003772E9" w:rsidTr="003772E9">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numPr>
                <w:ilvl w:val="0"/>
                <w:numId w:val="16"/>
              </w:numPr>
              <w:tabs>
                <w:tab w:val="clear" w:pos="1505"/>
                <w:tab w:val="num" w:pos="1080"/>
              </w:tabs>
              <w:ind w:left="1080"/>
              <w:jc w:val="center"/>
              <w:rPr>
                <w:color w:val="000000"/>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keepNext/>
              <w:jc w:val="both"/>
              <w:outlineLvl w:val="5"/>
              <w:rPr>
                <w:rFonts w:eastAsia="Arial Unicode MS"/>
                <w:iCs/>
                <w:sz w:val="20"/>
                <w:szCs w:val="20"/>
              </w:rPr>
            </w:pPr>
            <w:r w:rsidRPr="003772E9">
              <w:rPr>
                <w:rFonts w:eastAsia="Arial Unicode MS"/>
                <w:iCs/>
                <w:sz w:val="20"/>
                <w:szCs w:val="20"/>
              </w:rPr>
              <w:t>Утверждение и размещение на сайте организующей выборы комиссии в информационно-телекоммуникационной сети «Интернет» перечня документов, которые необходимо представить для уведомления о выдвижении кандидата (кандидатов), списков кандидатов по одномандатным (многомандатным)  избирательным округам</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Не позднее чем за один день до дня, начиная с которого комиссии могут уведомляться о выдвижении кандидатов, списков кандидатов</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Не позднее 04 июля 2024 года</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ч. 14 ст. 21, ч. 9 ст. 23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Территориальные избирательные комиссии</w:t>
            </w:r>
          </w:p>
        </w:tc>
      </w:tr>
      <w:tr w:rsidR="003772E9" w:rsidRPr="003772E9" w:rsidTr="003772E9">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numPr>
                <w:ilvl w:val="0"/>
                <w:numId w:val="16"/>
              </w:numPr>
              <w:tabs>
                <w:tab w:val="clear" w:pos="1505"/>
                <w:tab w:val="num" w:pos="1080"/>
              </w:tabs>
              <w:ind w:left="1080"/>
              <w:jc w:val="center"/>
              <w:rPr>
                <w:color w:val="000000"/>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keepNext/>
              <w:jc w:val="both"/>
              <w:outlineLvl w:val="5"/>
              <w:rPr>
                <w:rFonts w:eastAsia="Arial Unicode MS"/>
                <w:iCs/>
                <w:sz w:val="20"/>
                <w:szCs w:val="20"/>
                <w:lang/>
              </w:rPr>
            </w:pPr>
            <w:r w:rsidRPr="003772E9">
              <w:rPr>
                <w:rFonts w:eastAsia="Arial Unicode MS"/>
                <w:iCs/>
                <w:sz w:val="20"/>
                <w:szCs w:val="20"/>
                <w:lang/>
              </w:rPr>
              <w:t xml:space="preserve">Установление объема сведений о кандидатах, представленных при </w:t>
            </w:r>
            <w:r w:rsidRPr="003772E9">
              <w:rPr>
                <w:rFonts w:eastAsia="Arial Unicode MS"/>
                <w:iCs/>
                <w:sz w:val="20"/>
                <w:szCs w:val="20"/>
                <w:lang/>
              </w:rPr>
              <w:t xml:space="preserve">их </w:t>
            </w:r>
            <w:r w:rsidRPr="003772E9">
              <w:rPr>
                <w:rFonts w:eastAsia="Arial Unicode MS"/>
                <w:iCs/>
                <w:sz w:val="20"/>
                <w:szCs w:val="20"/>
                <w:lang/>
              </w:rPr>
              <w:t>выдвижении, подлежащих доведению до сведения избирателей</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lang/>
              </w:rPr>
            </w:pPr>
            <w:r w:rsidRPr="003772E9">
              <w:rPr>
                <w:sz w:val="20"/>
                <w:szCs w:val="20"/>
                <w:lang/>
              </w:rPr>
              <w:t xml:space="preserve">п.7 ст.33 </w:t>
            </w:r>
          </w:p>
          <w:p w:rsidR="003772E9" w:rsidRPr="003772E9" w:rsidRDefault="003772E9" w:rsidP="003772E9">
            <w:pPr>
              <w:rPr>
                <w:sz w:val="20"/>
                <w:szCs w:val="20"/>
                <w:lang/>
              </w:rPr>
            </w:pPr>
            <w:r w:rsidRPr="003772E9">
              <w:rPr>
                <w:sz w:val="20"/>
                <w:szCs w:val="20"/>
                <w:lang/>
              </w:rPr>
              <w:t>Федерального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r w:rsidRPr="003772E9">
              <w:rPr>
                <w:sz w:val="20"/>
                <w:szCs w:val="20"/>
              </w:rPr>
              <w:t xml:space="preserve">Территориальные избирательные комиссии </w:t>
            </w:r>
          </w:p>
        </w:tc>
      </w:tr>
      <w:tr w:rsidR="003772E9" w:rsidRPr="003772E9" w:rsidTr="003772E9">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numPr>
                <w:ilvl w:val="0"/>
                <w:numId w:val="16"/>
              </w:numPr>
              <w:tabs>
                <w:tab w:val="clear" w:pos="1505"/>
                <w:tab w:val="num" w:pos="1080"/>
              </w:tabs>
              <w:ind w:left="1080"/>
              <w:jc w:val="center"/>
              <w:rPr>
                <w:color w:val="000000"/>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keepNext/>
              <w:jc w:val="both"/>
              <w:outlineLvl w:val="5"/>
              <w:rPr>
                <w:rFonts w:eastAsia="Arial Unicode MS"/>
                <w:iCs/>
                <w:sz w:val="20"/>
                <w:szCs w:val="20"/>
              </w:rPr>
            </w:pPr>
            <w:r w:rsidRPr="003772E9">
              <w:rPr>
                <w:rFonts w:eastAsia="Arial Unicode MS"/>
                <w:iCs/>
                <w:sz w:val="20"/>
                <w:szCs w:val="20"/>
              </w:rPr>
              <w:t>Уведомление комиссий о выдвижении кандидатов, списков кандидатов по одномандатным (многомандатным)  избирательным округам</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Не ранее чем за 63 дня до дня голосования</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r w:rsidRPr="003772E9">
              <w:rPr>
                <w:sz w:val="20"/>
                <w:szCs w:val="20"/>
              </w:rPr>
              <w:t>Не ранее 06 июля  2024 года</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ч. 18 ст. 21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r w:rsidRPr="003772E9">
              <w:rPr>
                <w:sz w:val="20"/>
                <w:szCs w:val="20"/>
              </w:rPr>
              <w:t>Кандидаты, избирательные объединения</w:t>
            </w:r>
          </w:p>
        </w:tc>
      </w:tr>
      <w:tr w:rsidR="003772E9" w:rsidRPr="003772E9" w:rsidTr="003772E9">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numPr>
                <w:ilvl w:val="0"/>
                <w:numId w:val="16"/>
              </w:numPr>
              <w:tabs>
                <w:tab w:val="clear" w:pos="1505"/>
                <w:tab w:val="num" w:pos="1080"/>
              </w:tabs>
              <w:ind w:left="1080"/>
              <w:jc w:val="center"/>
              <w:rPr>
                <w:color w:val="000000"/>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keepNext/>
              <w:jc w:val="both"/>
              <w:outlineLvl w:val="5"/>
              <w:rPr>
                <w:rFonts w:eastAsia="Arial Unicode MS"/>
                <w:iCs/>
                <w:sz w:val="20"/>
                <w:szCs w:val="20"/>
              </w:rPr>
            </w:pPr>
            <w:r w:rsidRPr="003772E9">
              <w:rPr>
                <w:rFonts w:eastAsia="Arial Unicode MS"/>
                <w:iCs/>
                <w:sz w:val="20"/>
                <w:szCs w:val="20"/>
              </w:rPr>
              <w:t>Представление в организующую выборы избирательную комиссию списка кандидатов по одномандатным (многомандатным) избирательным округам</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Не ранее дня, начиная с которого комиссии могут уведомляться о выдвижении кандидатов.</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r w:rsidRPr="003772E9">
              <w:rPr>
                <w:sz w:val="20"/>
                <w:szCs w:val="20"/>
              </w:rPr>
              <w:t>Не ранее 06 июля  2024 года</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ч. 6 ст. 23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r w:rsidRPr="003772E9">
              <w:rPr>
                <w:sz w:val="20"/>
                <w:szCs w:val="20"/>
              </w:rPr>
              <w:t>Избирательные объединения</w:t>
            </w:r>
          </w:p>
        </w:tc>
      </w:tr>
      <w:tr w:rsidR="003772E9" w:rsidRPr="003772E9" w:rsidTr="003772E9">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numPr>
                <w:ilvl w:val="0"/>
                <w:numId w:val="16"/>
              </w:numPr>
              <w:tabs>
                <w:tab w:val="clear" w:pos="1505"/>
                <w:tab w:val="num" w:pos="1080"/>
              </w:tabs>
              <w:ind w:left="1080"/>
              <w:jc w:val="center"/>
              <w:rPr>
                <w:color w:val="000000"/>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keepNext/>
              <w:jc w:val="both"/>
              <w:outlineLvl w:val="5"/>
              <w:rPr>
                <w:rFonts w:eastAsia="Arial Unicode MS"/>
                <w:iCs/>
                <w:sz w:val="20"/>
                <w:szCs w:val="20"/>
              </w:rPr>
            </w:pPr>
            <w:r w:rsidRPr="003772E9">
              <w:rPr>
                <w:rFonts w:eastAsia="Arial Unicode MS"/>
                <w:iCs/>
                <w:sz w:val="20"/>
                <w:szCs w:val="20"/>
              </w:rPr>
              <w:t>Выдача письменного подтверждения получения документов, представленных для уведомления о выдвижении кандидата</w:t>
            </w:r>
            <w:r w:rsidRPr="003772E9">
              <w:rPr>
                <w:rFonts w:eastAsia="Arial Unicode MS"/>
                <w:iCs/>
                <w:color w:val="000000"/>
                <w:sz w:val="20"/>
                <w:szCs w:val="20"/>
              </w:rPr>
              <w:t>,</w:t>
            </w:r>
            <w:r w:rsidRPr="003772E9">
              <w:rPr>
                <w:rFonts w:eastAsia="Arial Unicode MS"/>
                <w:iCs/>
                <w:sz w:val="20"/>
                <w:szCs w:val="20"/>
              </w:rPr>
              <w:t xml:space="preserve"> лицу, представившему эти документы. Выдача письменного подтверждение получения списка кандидатов по одномандатным (многомандатным) избирательным округам и других представленных документов уполномоченному представителю избирательного объединения</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Незамедлительно после приема документов</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 xml:space="preserve">ч. 16 ст. 21, ч. 10 </w:t>
            </w:r>
            <w:r w:rsidRPr="003772E9">
              <w:rPr>
                <w:sz w:val="20"/>
                <w:szCs w:val="20"/>
              </w:rPr>
              <w:br/>
              <w:t>ст. 23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r w:rsidRPr="003772E9">
              <w:rPr>
                <w:sz w:val="20"/>
                <w:szCs w:val="20"/>
              </w:rPr>
              <w:t xml:space="preserve">Территориальные избирательные комиссии </w:t>
            </w:r>
          </w:p>
        </w:tc>
      </w:tr>
      <w:tr w:rsidR="003772E9" w:rsidRPr="003772E9" w:rsidTr="003772E9">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numPr>
                <w:ilvl w:val="0"/>
                <w:numId w:val="16"/>
              </w:numPr>
              <w:tabs>
                <w:tab w:val="clear" w:pos="1505"/>
                <w:tab w:val="num" w:pos="1080"/>
              </w:tabs>
              <w:ind w:left="1080"/>
              <w:jc w:val="center"/>
              <w:rPr>
                <w:color w:val="000000"/>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keepNext/>
              <w:jc w:val="both"/>
              <w:outlineLvl w:val="5"/>
              <w:rPr>
                <w:rFonts w:eastAsia="Arial Unicode MS"/>
                <w:iCs/>
                <w:sz w:val="20"/>
                <w:szCs w:val="20"/>
              </w:rPr>
            </w:pPr>
            <w:r w:rsidRPr="003772E9">
              <w:rPr>
                <w:rFonts w:eastAsia="Arial Unicode MS"/>
                <w:iCs/>
                <w:sz w:val="20"/>
                <w:szCs w:val="20"/>
              </w:rPr>
              <w:t xml:space="preserve">Принятие решения о заверении (отказе в заверении) списка кандидатов по одномандатным  (многомандатным) избирательным округам </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В течение 3 дней со дня приема документов</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vertAlign w:val="superscript"/>
              </w:rPr>
            </w:pPr>
            <w:r w:rsidRPr="003772E9">
              <w:rPr>
                <w:sz w:val="20"/>
                <w:szCs w:val="20"/>
              </w:rPr>
              <w:t>ч. 11 ст. 23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r w:rsidRPr="003772E9">
              <w:rPr>
                <w:sz w:val="20"/>
                <w:szCs w:val="20"/>
              </w:rPr>
              <w:t xml:space="preserve">Территориальные избирательные комиссии </w:t>
            </w:r>
          </w:p>
        </w:tc>
      </w:tr>
      <w:tr w:rsidR="003772E9" w:rsidRPr="003772E9" w:rsidTr="003772E9">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numPr>
                <w:ilvl w:val="0"/>
                <w:numId w:val="16"/>
              </w:numPr>
              <w:tabs>
                <w:tab w:val="clear" w:pos="1505"/>
                <w:tab w:val="num" w:pos="1080"/>
              </w:tabs>
              <w:ind w:left="1080"/>
              <w:jc w:val="center"/>
              <w:rPr>
                <w:color w:val="000000"/>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keepNext/>
              <w:jc w:val="both"/>
              <w:outlineLvl w:val="5"/>
              <w:rPr>
                <w:rFonts w:eastAsia="Arial Unicode MS"/>
                <w:iCs/>
                <w:sz w:val="20"/>
                <w:szCs w:val="20"/>
              </w:rPr>
            </w:pPr>
            <w:r w:rsidRPr="003772E9">
              <w:rPr>
                <w:rFonts w:eastAsia="Arial Unicode MS"/>
                <w:iCs/>
                <w:sz w:val="20"/>
                <w:szCs w:val="20"/>
              </w:rPr>
              <w:t xml:space="preserve">Выдача уполномоченному представителю избирательного объединения постановления о заверении списка кандидатов по одномандатным (многомандатным) избирательным округам с копией заверенного списка (либо об отказе в его заверении). </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В течение одних суток с момента принятия соответствующего решения</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ч. 11</w:t>
            </w:r>
            <w:r w:rsidRPr="003772E9">
              <w:rPr>
                <w:sz w:val="20"/>
                <w:szCs w:val="20"/>
                <w:vertAlign w:val="superscript"/>
              </w:rPr>
              <w:t>1</w:t>
            </w:r>
            <w:r w:rsidRPr="003772E9">
              <w:rPr>
                <w:sz w:val="20"/>
                <w:szCs w:val="20"/>
              </w:rPr>
              <w:t xml:space="preserve"> ст. 23 Областного закона </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r w:rsidRPr="003772E9">
              <w:rPr>
                <w:sz w:val="20"/>
                <w:szCs w:val="20"/>
              </w:rPr>
              <w:t xml:space="preserve">Территориальные избирательные комиссии </w:t>
            </w:r>
          </w:p>
        </w:tc>
      </w:tr>
      <w:tr w:rsidR="003772E9" w:rsidRPr="003772E9" w:rsidTr="003772E9">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numPr>
                <w:ilvl w:val="0"/>
                <w:numId w:val="16"/>
              </w:numPr>
              <w:tabs>
                <w:tab w:val="clear" w:pos="1505"/>
                <w:tab w:val="num" w:pos="1080"/>
              </w:tabs>
              <w:ind w:left="1080"/>
              <w:jc w:val="center"/>
              <w:rPr>
                <w:color w:val="000000"/>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keepNext/>
              <w:jc w:val="both"/>
              <w:outlineLvl w:val="5"/>
              <w:rPr>
                <w:rFonts w:eastAsia="Arial Unicode MS"/>
                <w:iCs/>
                <w:sz w:val="20"/>
                <w:szCs w:val="20"/>
              </w:rPr>
            </w:pPr>
            <w:r w:rsidRPr="003772E9">
              <w:rPr>
                <w:rFonts w:eastAsia="Arial Unicode MS"/>
                <w:iCs/>
                <w:sz w:val="20"/>
                <w:szCs w:val="20"/>
              </w:rPr>
              <w:t>Выдача письменного извещения о необходимом для регистрации кандидата количестве подписей избирателей, а также о предельном количестве подписей избирателей представляемых для регистрации кандидата</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Одновременно с выдачей подтверждения получения документов, необходимых для уведомления о выдвижении кандидата</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ч. 7 ст. 29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r w:rsidRPr="003772E9">
              <w:rPr>
                <w:sz w:val="20"/>
                <w:szCs w:val="20"/>
              </w:rPr>
              <w:t xml:space="preserve">Территориальные избирательные комиссии </w:t>
            </w:r>
          </w:p>
        </w:tc>
      </w:tr>
      <w:tr w:rsidR="003772E9" w:rsidRPr="003772E9" w:rsidTr="003772E9">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numPr>
                <w:ilvl w:val="0"/>
                <w:numId w:val="16"/>
              </w:numPr>
              <w:tabs>
                <w:tab w:val="clear" w:pos="1505"/>
                <w:tab w:val="num" w:pos="1080"/>
              </w:tabs>
              <w:ind w:left="1080"/>
              <w:jc w:val="center"/>
              <w:rPr>
                <w:color w:val="000000"/>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keepNext/>
              <w:jc w:val="both"/>
              <w:outlineLvl w:val="5"/>
              <w:rPr>
                <w:rFonts w:eastAsia="Arial Unicode MS"/>
                <w:iCs/>
                <w:sz w:val="20"/>
                <w:szCs w:val="20"/>
              </w:rPr>
            </w:pPr>
            <w:r w:rsidRPr="003772E9">
              <w:rPr>
                <w:rFonts w:eastAsia="Arial Unicode MS"/>
                <w:iCs/>
                <w:sz w:val="20"/>
                <w:szCs w:val="20"/>
              </w:rPr>
              <w:t>Проведение проверок достоверности сведений, представленных кандидатами</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В течение десяти или двадцати дней со дня поступления обращения соответствующей избирательной комиссии, а если обращение направлено за десять и менее дней до дня голосования, то в срок, установленный избирательной комиссией</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п. 6, 6</w:t>
            </w:r>
            <w:r w:rsidRPr="003772E9">
              <w:rPr>
                <w:sz w:val="20"/>
                <w:szCs w:val="20"/>
                <w:vertAlign w:val="superscript"/>
              </w:rPr>
              <w:t>8</w:t>
            </w:r>
            <w:r w:rsidRPr="003772E9">
              <w:rPr>
                <w:sz w:val="20"/>
                <w:szCs w:val="20"/>
              </w:rPr>
              <w:t xml:space="preserve"> ст. 33 Федерального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r w:rsidRPr="003772E9">
              <w:rPr>
                <w:sz w:val="20"/>
                <w:szCs w:val="20"/>
              </w:rPr>
              <w:t>Проверяющие органы, учреждения и организации во взаимодействии с контрольно-ревизионной службой при ТИК</w:t>
            </w:r>
          </w:p>
        </w:tc>
      </w:tr>
      <w:tr w:rsidR="003772E9" w:rsidRPr="003772E9" w:rsidTr="003772E9">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numPr>
                <w:ilvl w:val="0"/>
                <w:numId w:val="16"/>
              </w:numPr>
              <w:tabs>
                <w:tab w:val="clear" w:pos="1505"/>
                <w:tab w:val="num" w:pos="1080"/>
              </w:tabs>
              <w:ind w:left="1080"/>
              <w:jc w:val="center"/>
              <w:rPr>
                <w:color w:val="000000"/>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keepNext/>
              <w:jc w:val="both"/>
              <w:outlineLvl w:val="5"/>
              <w:rPr>
                <w:rFonts w:eastAsia="Arial Unicode MS"/>
                <w:iCs/>
                <w:sz w:val="20"/>
                <w:szCs w:val="20"/>
              </w:rPr>
            </w:pPr>
            <w:r w:rsidRPr="003772E9">
              <w:rPr>
                <w:rFonts w:eastAsia="Arial Unicode MS"/>
                <w:iCs/>
                <w:sz w:val="20"/>
                <w:szCs w:val="20"/>
              </w:rPr>
              <w:t>Проверка сведений о том, является ли кандидат иностранным агентом либо кандидатом, аффилированным с иностранным агентом. Сообщение о результатах проверки в избирательную комиссию.</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В течение десяти дней, а если представление избирательной комиссии поступило за десять и менее дней до дня голосования, - в срок, установленный избирательной комиссией</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п. 6</w:t>
            </w:r>
            <w:r w:rsidRPr="003772E9">
              <w:rPr>
                <w:sz w:val="20"/>
                <w:szCs w:val="20"/>
                <w:vertAlign w:val="superscript"/>
              </w:rPr>
              <w:t>8</w:t>
            </w:r>
            <w:r w:rsidRPr="003772E9">
              <w:rPr>
                <w:sz w:val="20"/>
                <w:szCs w:val="20"/>
              </w:rPr>
              <w:t xml:space="preserve"> ст. 33 Федерального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r w:rsidRPr="003772E9">
              <w:rPr>
                <w:sz w:val="20"/>
                <w:szCs w:val="20"/>
              </w:rPr>
              <w:t>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регистрации некоммерческих организаций</w:t>
            </w:r>
          </w:p>
        </w:tc>
      </w:tr>
      <w:tr w:rsidR="003772E9" w:rsidRPr="003772E9" w:rsidTr="003772E9">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numPr>
                <w:ilvl w:val="0"/>
                <w:numId w:val="16"/>
              </w:numPr>
              <w:tabs>
                <w:tab w:val="clear" w:pos="1505"/>
                <w:tab w:val="num" w:pos="1080"/>
              </w:tabs>
              <w:ind w:left="1080"/>
              <w:jc w:val="center"/>
              <w:rPr>
                <w:color w:val="000000"/>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lang/>
              </w:rPr>
            </w:pPr>
            <w:r w:rsidRPr="003772E9">
              <w:rPr>
                <w:sz w:val="20"/>
                <w:szCs w:val="20"/>
                <w:lang/>
              </w:rPr>
              <w:t xml:space="preserve">Направление в средства массовой информации сведений о выявленных фактах недостоверности представленных кандидатами сведений </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r w:rsidRPr="003772E9">
              <w:rPr>
                <w:sz w:val="20"/>
                <w:szCs w:val="20"/>
              </w:rPr>
              <w:t>В случае выявления фактов недостоверности представленных кандидатами сведений</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lang/>
              </w:rPr>
            </w:pPr>
            <w:r w:rsidRPr="003772E9">
              <w:rPr>
                <w:sz w:val="20"/>
                <w:szCs w:val="20"/>
                <w:lang/>
              </w:rPr>
              <w:t xml:space="preserve">п.8 ст.33 </w:t>
            </w:r>
          </w:p>
          <w:p w:rsidR="003772E9" w:rsidRPr="003772E9" w:rsidRDefault="003772E9" w:rsidP="003772E9">
            <w:pPr>
              <w:rPr>
                <w:sz w:val="20"/>
                <w:szCs w:val="20"/>
                <w:lang/>
              </w:rPr>
            </w:pPr>
            <w:r w:rsidRPr="003772E9">
              <w:rPr>
                <w:sz w:val="20"/>
                <w:szCs w:val="20"/>
                <w:lang/>
              </w:rPr>
              <w:t>Федерального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keepNext/>
              <w:jc w:val="both"/>
              <w:outlineLvl w:val="2"/>
              <w:rPr>
                <w:rFonts w:eastAsia="Arial Unicode MS"/>
                <w:bCs/>
                <w:iCs/>
                <w:sz w:val="20"/>
                <w:szCs w:val="20"/>
              </w:rPr>
            </w:pPr>
            <w:r w:rsidRPr="003772E9">
              <w:rPr>
                <w:rFonts w:eastAsia="Arial Unicode MS"/>
                <w:bCs/>
                <w:iCs/>
                <w:sz w:val="20"/>
                <w:szCs w:val="20"/>
              </w:rPr>
              <w:t>Территориальные избирательные комиссии</w:t>
            </w:r>
          </w:p>
          <w:p w:rsidR="003772E9" w:rsidRPr="003772E9" w:rsidRDefault="003772E9" w:rsidP="003772E9">
            <w:pPr>
              <w:keepNext/>
              <w:jc w:val="both"/>
              <w:outlineLvl w:val="2"/>
              <w:rPr>
                <w:rFonts w:eastAsia="Arial Unicode MS"/>
                <w:bCs/>
                <w:iCs/>
                <w:sz w:val="20"/>
                <w:szCs w:val="20"/>
              </w:rPr>
            </w:pPr>
          </w:p>
        </w:tc>
      </w:tr>
      <w:tr w:rsidR="003772E9" w:rsidRPr="003772E9" w:rsidTr="003772E9">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numPr>
                <w:ilvl w:val="0"/>
                <w:numId w:val="16"/>
              </w:numPr>
              <w:tabs>
                <w:tab w:val="clear" w:pos="1505"/>
                <w:tab w:val="num" w:pos="1080"/>
              </w:tabs>
              <w:ind w:left="1080"/>
              <w:jc w:val="center"/>
              <w:rPr>
                <w:color w:val="000000"/>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keepNext/>
              <w:jc w:val="both"/>
              <w:outlineLvl w:val="5"/>
              <w:rPr>
                <w:rFonts w:eastAsia="Arial Unicode MS"/>
                <w:iCs/>
                <w:sz w:val="20"/>
                <w:szCs w:val="20"/>
              </w:rPr>
            </w:pPr>
            <w:r w:rsidRPr="003772E9">
              <w:rPr>
                <w:rFonts w:eastAsia="Arial Unicode MS"/>
                <w:iCs/>
                <w:sz w:val="20"/>
                <w:szCs w:val="20"/>
              </w:rPr>
              <w:t>Сбор подписей избирателей в поддержку выдвижения кандидатов</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Со дня, следующего за днем уведомления комиссии о выдвижении кандидата</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ч. 8 ст. 29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r w:rsidRPr="003772E9">
              <w:rPr>
                <w:sz w:val="20"/>
                <w:szCs w:val="20"/>
              </w:rPr>
              <w:t>Кандидаты</w:t>
            </w:r>
          </w:p>
        </w:tc>
      </w:tr>
      <w:tr w:rsidR="003772E9" w:rsidRPr="003772E9" w:rsidTr="003772E9">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numPr>
                <w:ilvl w:val="0"/>
                <w:numId w:val="16"/>
              </w:numPr>
              <w:tabs>
                <w:tab w:val="clear" w:pos="1505"/>
                <w:tab w:val="num" w:pos="1080"/>
              </w:tabs>
              <w:ind w:left="1080"/>
              <w:jc w:val="center"/>
              <w:rPr>
                <w:color w:val="000000"/>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autoSpaceDE w:val="0"/>
              <w:autoSpaceDN w:val="0"/>
              <w:adjustRightInd w:val="0"/>
              <w:jc w:val="both"/>
              <w:rPr>
                <w:sz w:val="20"/>
                <w:szCs w:val="20"/>
              </w:rPr>
            </w:pPr>
            <w:r w:rsidRPr="003772E9">
              <w:rPr>
                <w:sz w:val="20"/>
                <w:szCs w:val="20"/>
              </w:rPr>
              <w:t>Представление в организующую выборы комиссию решения уполномоченного на то органа избирательного объединения, с приложением письменного согласия кандидата, выдвинутого этим избирательным объединением по одномандатному (многомандатному) избирательному округу, об изменении избирательного округа по которому кандидат был первоначально выдвинут</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autoSpaceDE w:val="0"/>
              <w:autoSpaceDN w:val="0"/>
              <w:adjustRightInd w:val="0"/>
              <w:rPr>
                <w:sz w:val="20"/>
                <w:szCs w:val="20"/>
              </w:rPr>
            </w:pPr>
            <w:r w:rsidRPr="003772E9">
              <w:rPr>
                <w:sz w:val="20"/>
                <w:szCs w:val="20"/>
              </w:rPr>
              <w:t>До представления документов для регистрации кандидата</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ч. 8 ст. 23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r w:rsidRPr="003772E9">
              <w:rPr>
                <w:sz w:val="20"/>
                <w:szCs w:val="20"/>
              </w:rPr>
              <w:t xml:space="preserve">Избирательное объединение </w:t>
            </w:r>
          </w:p>
        </w:tc>
      </w:tr>
      <w:tr w:rsidR="003772E9" w:rsidRPr="003772E9" w:rsidTr="003772E9">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numPr>
                <w:ilvl w:val="0"/>
                <w:numId w:val="16"/>
              </w:numPr>
              <w:tabs>
                <w:tab w:val="clear" w:pos="1505"/>
                <w:tab w:val="num" w:pos="1080"/>
              </w:tabs>
              <w:ind w:left="1080"/>
              <w:jc w:val="center"/>
              <w:rPr>
                <w:color w:val="000000"/>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r w:rsidRPr="003772E9">
              <w:rPr>
                <w:sz w:val="20"/>
                <w:szCs w:val="20"/>
              </w:rPr>
              <w:t>Представление (одновременное) всех необходимых документов для регистрации кандидата в соответствующую избирательную комиссию</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bCs/>
                <w:sz w:val="20"/>
                <w:szCs w:val="20"/>
              </w:rPr>
            </w:pPr>
            <w:r w:rsidRPr="003772E9">
              <w:rPr>
                <w:bCs/>
                <w:sz w:val="20"/>
                <w:szCs w:val="20"/>
              </w:rPr>
              <w:t>Не позднее чем за 43 дня до дня голосования до 18 часов</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r w:rsidRPr="003772E9">
              <w:rPr>
                <w:bCs/>
                <w:sz w:val="20"/>
                <w:szCs w:val="20"/>
              </w:rPr>
              <w:t xml:space="preserve">Не позднее </w:t>
            </w:r>
            <w:r w:rsidRPr="003772E9">
              <w:rPr>
                <w:bCs/>
                <w:sz w:val="20"/>
                <w:szCs w:val="20"/>
              </w:rPr>
              <w:br/>
              <w:t>26 июля 2024 года до 18 часов</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ч. 12, 13 ст. 30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r w:rsidRPr="003772E9">
              <w:rPr>
                <w:sz w:val="20"/>
                <w:szCs w:val="20"/>
              </w:rPr>
              <w:t>Кандидаты</w:t>
            </w:r>
          </w:p>
        </w:tc>
      </w:tr>
      <w:tr w:rsidR="003772E9" w:rsidRPr="003772E9" w:rsidTr="003772E9">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numPr>
                <w:ilvl w:val="0"/>
                <w:numId w:val="16"/>
              </w:numPr>
              <w:tabs>
                <w:tab w:val="clear" w:pos="1505"/>
                <w:tab w:val="num" w:pos="1080"/>
              </w:tabs>
              <w:ind w:left="1080"/>
              <w:jc w:val="center"/>
              <w:rPr>
                <w:color w:val="000000"/>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r w:rsidRPr="003772E9">
              <w:rPr>
                <w:sz w:val="20"/>
                <w:szCs w:val="20"/>
              </w:rPr>
              <w:t>Последний срок принятия решения о регистрации кандидата либо мотивированного решения об отказе в регистрации кандидата</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r w:rsidRPr="003772E9">
              <w:rPr>
                <w:sz w:val="20"/>
                <w:szCs w:val="20"/>
              </w:rPr>
              <w:t xml:space="preserve">В течение 10 дней со дня приема документов, необходимых для регистрации кандидата </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r w:rsidRPr="003772E9">
              <w:rPr>
                <w:sz w:val="20"/>
                <w:szCs w:val="20"/>
              </w:rPr>
              <w:t xml:space="preserve">Не позднее </w:t>
            </w:r>
          </w:p>
          <w:p w:rsidR="003772E9" w:rsidRPr="003772E9" w:rsidRDefault="003772E9" w:rsidP="003772E9">
            <w:pPr>
              <w:jc w:val="both"/>
              <w:rPr>
                <w:sz w:val="20"/>
                <w:szCs w:val="20"/>
              </w:rPr>
            </w:pPr>
            <w:r w:rsidRPr="003772E9">
              <w:rPr>
                <w:sz w:val="20"/>
                <w:szCs w:val="20"/>
              </w:rPr>
              <w:t xml:space="preserve">04 августа 2024 года </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ч. 2 ст. 33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r w:rsidRPr="003772E9">
              <w:rPr>
                <w:sz w:val="20"/>
                <w:szCs w:val="20"/>
              </w:rPr>
              <w:t>Территориальные избирательные комиссии</w:t>
            </w:r>
          </w:p>
        </w:tc>
      </w:tr>
      <w:tr w:rsidR="003772E9" w:rsidRPr="003772E9" w:rsidTr="003772E9">
        <w:trPr>
          <w:cantSplit/>
          <w:trHeight w:val="1566"/>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numPr>
                <w:ilvl w:val="0"/>
                <w:numId w:val="16"/>
              </w:numPr>
              <w:tabs>
                <w:tab w:val="clear" w:pos="1505"/>
                <w:tab w:val="num" w:pos="1080"/>
              </w:tabs>
              <w:ind w:left="1080"/>
              <w:jc w:val="center"/>
              <w:rPr>
                <w:color w:val="000000"/>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r w:rsidRPr="003772E9">
              <w:rPr>
                <w:sz w:val="20"/>
                <w:szCs w:val="20"/>
              </w:rPr>
              <w:t>Извещение кандидата о выявленной неполноте сведений о кандидате, отсутствии каких-либо документов, представление которых в избирательную комиссию для уведомления о выдвижении кандидата и его регистрации предусмотрено законом, или несоблюдении требований закона к оформлению документов</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autoSpaceDE w:val="0"/>
              <w:autoSpaceDN w:val="0"/>
              <w:adjustRightInd w:val="0"/>
              <w:rPr>
                <w:sz w:val="20"/>
                <w:szCs w:val="20"/>
              </w:rPr>
            </w:pPr>
            <w:r w:rsidRPr="003772E9">
              <w:rPr>
                <w:sz w:val="20"/>
                <w:szCs w:val="20"/>
              </w:rPr>
              <w:t>Не позднее чем за 3 дня до дня заседания комиссии, на котором должен рассматриваться вопрос о регистрации кандидата</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п. 1</w:t>
            </w:r>
            <w:r w:rsidRPr="003772E9">
              <w:rPr>
                <w:sz w:val="20"/>
                <w:szCs w:val="20"/>
                <w:vertAlign w:val="superscript"/>
              </w:rPr>
              <w:t>1</w:t>
            </w:r>
            <w:r w:rsidRPr="003772E9">
              <w:rPr>
                <w:sz w:val="20"/>
                <w:szCs w:val="20"/>
              </w:rPr>
              <w:t xml:space="preserve"> ст. 38 Федерального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r w:rsidRPr="003772E9">
              <w:rPr>
                <w:sz w:val="20"/>
                <w:szCs w:val="20"/>
              </w:rPr>
              <w:t>Территориальные избирательные комиссии</w:t>
            </w:r>
          </w:p>
        </w:tc>
      </w:tr>
      <w:tr w:rsidR="003772E9" w:rsidRPr="003772E9" w:rsidTr="003772E9">
        <w:trPr>
          <w:cantSplit/>
          <w:trHeight w:val="1274"/>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numPr>
                <w:ilvl w:val="0"/>
                <w:numId w:val="16"/>
              </w:numPr>
              <w:tabs>
                <w:tab w:val="clear" w:pos="1505"/>
                <w:tab w:val="num" w:pos="1080"/>
              </w:tabs>
              <w:ind w:left="1080"/>
              <w:jc w:val="center"/>
              <w:rPr>
                <w:color w:val="000000"/>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autoSpaceDE w:val="0"/>
              <w:autoSpaceDN w:val="0"/>
              <w:adjustRightInd w:val="0"/>
              <w:jc w:val="both"/>
              <w:rPr>
                <w:b/>
                <w:bCs/>
                <w:sz w:val="20"/>
                <w:szCs w:val="20"/>
              </w:rPr>
            </w:pPr>
            <w:r w:rsidRPr="003772E9">
              <w:rPr>
                <w:bCs/>
                <w:sz w:val="20"/>
                <w:szCs w:val="20"/>
              </w:rPr>
              <w:t>Внесение уточнений и дополнений в документы (</w:t>
            </w:r>
            <w:r w:rsidRPr="003772E9">
              <w:rPr>
                <w:sz w:val="20"/>
                <w:szCs w:val="20"/>
              </w:rPr>
              <w:t>за исключением подписных листов с подписями избирателей и списка лиц, осуществлявших сбор подписей избирателей). Представление отсутствующих копий документов</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autoSpaceDE w:val="0"/>
              <w:autoSpaceDN w:val="0"/>
              <w:adjustRightInd w:val="0"/>
              <w:rPr>
                <w:sz w:val="20"/>
                <w:szCs w:val="20"/>
              </w:rPr>
            </w:pPr>
            <w:r w:rsidRPr="003772E9">
              <w:rPr>
                <w:sz w:val="20"/>
                <w:szCs w:val="20"/>
              </w:rPr>
              <w:t>Не позднее чем за 1 день до дня заседания комиссии, на котором должен рассматриваться вопрос о регистрации кандидата</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п. 1</w:t>
            </w:r>
            <w:r w:rsidRPr="003772E9">
              <w:rPr>
                <w:sz w:val="20"/>
                <w:szCs w:val="20"/>
                <w:vertAlign w:val="superscript"/>
              </w:rPr>
              <w:t>1</w:t>
            </w:r>
            <w:r w:rsidRPr="003772E9">
              <w:rPr>
                <w:sz w:val="20"/>
                <w:szCs w:val="20"/>
              </w:rPr>
              <w:t xml:space="preserve"> ст. 38 Федерального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r w:rsidRPr="003772E9">
              <w:rPr>
                <w:sz w:val="20"/>
                <w:szCs w:val="20"/>
              </w:rPr>
              <w:t xml:space="preserve">Кандидаты </w:t>
            </w:r>
          </w:p>
        </w:tc>
      </w:tr>
      <w:tr w:rsidR="003772E9" w:rsidRPr="003772E9" w:rsidTr="003772E9">
        <w:trPr>
          <w:cantSplit/>
          <w:trHeight w:val="1133"/>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numPr>
                <w:ilvl w:val="0"/>
                <w:numId w:val="16"/>
              </w:numPr>
              <w:tabs>
                <w:tab w:val="clear" w:pos="1505"/>
                <w:tab w:val="num" w:pos="1080"/>
              </w:tabs>
              <w:ind w:left="1080"/>
              <w:jc w:val="center"/>
              <w:rPr>
                <w:color w:val="000000"/>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autoSpaceDE w:val="0"/>
              <w:autoSpaceDN w:val="0"/>
              <w:adjustRightInd w:val="0"/>
              <w:jc w:val="both"/>
              <w:rPr>
                <w:color w:val="00FF00"/>
                <w:sz w:val="20"/>
                <w:szCs w:val="20"/>
              </w:rPr>
            </w:pPr>
            <w:r w:rsidRPr="003772E9">
              <w:rPr>
                <w:sz w:val="20"/>
                <w:szCs w:val="20"/>
              </w:rPr>
              <w:t xml:space="preserve">Передача сведений представителям средств массовой информации о </w:t>
            </w:r>
            <w:r w:rsidRPr="003772E9">
              <w:rPr>
                <w:bCs/>
                <w:iCs/>
                <w:sz w:val="20"/>
                <w:szCs w:val="20"/>
              </w:rPr>
              <w:t>кандидатах, зарегистрированных по одномандатным (многомандатным)  избирательным округам, в объеме, подлежащем размещению в бюллетене</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r w:rsidRPr="003772E9">
              <w:rPr>
                <w:sz w:val="20"/>
                <w:szCs w:val="20"/>
              </w:rPr>
              <w:t>В течение двух дней со дня их регистрации</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ч. 5 ст. 33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rPr>
                <w:sz w:val="20"/>
                <w:szCs w:val="20"/>
              </w:rPr>
            </w:pPr>
            <w:r w:rsidRPr="003772E9">
              <w:rPr>
                <w:sz w:val="20"/>
                <w:szCs w:val="20"/>
              </w:rPr>
              <w:t>Территориальные избирательные комиссии</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15593" w:type="dxa"/>
            <w:gridSpan w:val="12"/>
            <w:shd w:val="clear" w:color="auto" w:fill="FFFFFF"/>
            <w:vAlign w:val="center"/>
          </w:tcPr>
          <w:p w:rsidR="003772E9" w:rsidRPr="003772E9" w:rsidRDefault="003772E9" w:rsidP="003772E9">
            <w:pPr>
              <w:jc w:val="center"/>
              <w:rPr>
                <w:b/>
                <w:color w:val="000000"/>
              </w:rPr>
            </w:pPr>
            <w:r w:rsidRPr="003772E9">
              <w:rPr>
                <w:b/>
                <w:color w:val="000000"/>
              </w:rPr>
              <w:t>СТАТУС КАНДИДАТОВ</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701" w:type="dxa"/>
            <w:gridSpan w:val="4"/>
            <w:shd w:val="clear" w:color="auto" w:fill="FFFFFF"/>
          </w:tcPr>
          <w:p w:rsidR="003772E9" w:rsidRPr="003772E9" w:rsidRDefault="003772E9" w:rsidP="003772E9">
            <w:pPr>
              <w:ind w:right="12"/>
              <w:jc w:val="both"/>
              <w:rPr>
                <w:sz w:val="20"/>
              </w:rPr>
            </w:pPr>
            <w:r w:rsidRPr="003772E9">
              <w:rPr>
                <w:sz w:val="20"/>
              </w:rPr>
              <w:t>Представление в ТИК заверенных копий приказов (распоряжений) об освобождении на время участия в выборах от выполнения должностных или служебных обязанностей зарегистрированных кандидатов (за исключением зарегистрированных кандидатов по избирательному округу, в котором число избирателей не превышает пять тысяч)</w:t>
            </w:r>
          </w:p>
        </w:tc>
        <w:tc>
          <w:tcPr>
            <w:tcW w:w="2406" w:type="dxa"/>
            <w:gridSpan w:val="3"/>
            <w:shd w:val="clear" w:color="auto" w:fill="FFFFFF"/>
          </w:tcPr>
          <w:p w:rsidR="003772E9" w:rsidRPr="003772E9" w:rsidRDefault="003772E9" w:rsidP="003772E9">
            <w:pPr>
              <w:autoSpaceDE w:val="0"/>
              <w:autoSpaceDN w:val="0"/>
              <w:adjustRightInd w:val="0"/>
              <w:jc w:val="both"/>
              <w:rPr>
                <w:sz w:val="20"/>
              </w:rPr>
            </w:pPr>
            <w:r w:rsidRPr="003772E9">
              <w:rPr>
                <w:sz w:val="20"/>
              </w:rPr>
              <w:t>Не позднее чем через 5 дней со дня регистрации</w:t>
            </w:r>
          </w:p>
        </w:tc>
        <w:tc>
          <w:tcPr>
            <w:tcW w:w="2383" w:type="dxa"/>
            <w:shd w:val="clear" w:color="auto" w:fill="FFFFFF"/>
          </w:tcPr>
          <w:p w:rsidR="003772E9" w:rsidRPr="003772E9" w:rsidRDefault="003772E9" w:rsidP="003772E9">
            <w:pPr>
              <w:jc w:val="both"/>
              <w:rPr>
                <w:sz w:val="20"/>
              </w:rPr>
            </w:pPr>
          </w:p>
        </w:tc>
        <w:tc>
          <w:tcPr>
            <w:tcW w:w="2557" w:type="dxa"/>
            <w:gridSpan w:val="2"/>
            <w:shd w:val="clear" w:color="auto" w:fill="FFFFFF"/>
          </w:tcPr>
          <w:p w:rsidR="003772E9" w:rsidRPr="003772E9" w:rsidRDefault="003772E9" w:rsidP="003772E9">
            <w:pPr>
              <w:rPr>
                <w:sz w:val="20"/>
              </w:rPr>
            </w:pPr>
            <w:r w:rsidRPr="003772E9">
              <w:rPr>
                <w:sz w:val="20"/>
                <w:szCs w:val="20"/>
              </w:rPr>
              <w:t>п. 2 ст. 40 Федерального закона ч. 2 ст. 35 Областного закона</w:t>
            </w:r>
          </w:p>
        </w:tc>
        <w:tc>
          <w:tcPr>
            <w:tcW w:w="2835" w:type="dxa"/>
            <w:shd w:val="clear" w:color="auto" w:fill="FFFFFF"/>
          </w:tcPr>
          <w:p w:rsidR="003772E9" w:rsidRPr="003772E9" w:rsidRDefault="003772E9" w:rsidP="003772E9">
            <w:pPr>
              <w:jc w:val="both"/>
              <w:rPr>
                <w:sz w:val="20"/>
              </w:rPr>
            </w:pPr>
            <w:r w:rsidRPr="003772E9">
              <w:rPr>
                <w:sz w:val="20"/>
              </w:rPr>
              <w:t>Зарегистрированные  кандидаты, находящихся на государственной или муниципальной службе либо работающие в организациях, осуществляющих выпуск средств массовой информации</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701" w:type="dxa"/>
            <w:gridSpan w:val="4"/>
            <w:shd w:val="clear" w:color="auto" w:fill="FFFFFF"/>
          </w:tcPr>
          <w:p w:rsidR="003772E9" w:rsidRPr="003772E9" w:rsidRDefault="003772E9" w:rsidP="003772E9">
            <w:pPr>
              <w:jc w:val="both"/>
              <w:rPr>
                <w:sz w:val="20"/>
              </w:rPr>
            </w:pPr>
            <w:r w:rsidRPr="003772E9">
              <w:rPr>
                <w:sz w:val="20"/>
              </w:rPr>
              <w:t xml:space="preserve">Назначение до пяти доверенных лиц кандидата, избирательного объединения </w:t>
            </w:r>
          </w:p>
        </w:tc>
        <w:tc>
          <w:tcPr>
            <w:tcW w:w="2406" w:type="dxa"/>
            <w:gridSpan w:val="3"/>
            <w:shd w:val="clear" w:color="auto" w:fill="FFFFFF"/>
          </w:tcPr>
          <w:p w:rsidR="003772E9" w:rsidRPr="003772E9" w:rsidRDefault="003772E9" w:rsidP="003772E9">
            <w:pPr>
              <w:autoSpaceDE w:val="0"/>
              <w:autoSpaceDN w:val="0"/>
              <w:adjustRightInd w:val="0"/>
              <w:rPr>
                <w:sz w:val="20"/>
              </w:rPr>
            </w:pPr>
          </w:p>
        </w:tc>
        <w:tc>
          <w:tcPr>
            <w:tcW w:w="2383" w:type="dxa"/>
            <w:shd w:val="clear" w:color="auto" w:fill="FFFFFF"/>
          </w:tcPr>
          <w:p w:rsidR="003772E9" w:rsidRPr="003772E9" w:rsidRDefault="003772E9" w:rsidP="003772E9">
            <w:pPr>
              <w:jc w:val="both"/>
              <w:rPr>
                <w:sz w:val="20"/>
              </w:rPr>
            </w:pPr>
          </w:p>
        </w:tc>
        <w:tc>
          <w:tcPr>
            <w:tcW w:w="2557" w:type="dxa"/>
            <w:gridSpan w:val="2"/>
            <w:shd w:val="clear" w:color="auto" w:fill="FFFFFF"/>
          </w:tcPr>
          <w:p w:rsidR="003772E9" w:rsidRPr="003772E9" w:rsidRDefault="003772E9" w:rsidP="003772E9">
            <w:pPr>
              <w:rPr>
                <w:sz w:val="20"/>
              </w:rPr>
            </w:pPr>
            <w:r w:rsidRPr="003772E9">
              <w:rPr>
                <w:sz w:val="20"/>
                <w:szCs w:val="20"/>
              </w:rPr>
              <w:t>ч. 3 ст. 37 Областного закона</w:t>
            </w:r>
          </w:p>
        </w:tc>
        <w:tc>
          <w:tcPr>
            <w:tcW w:w="2835" w:type="dxa"/>
            <w:shd w:val="clear" w:color="auto" w:fill="FFFFFF"/>
          </w:tcPr>
          <w:p w:rsidR="003772E9" w:rsidRPr="003772E9" w:rsidRDefault="003772E9" w:rsidP="003772E9">
            <w:pPr>
              <w:jc w:val="both"/>
              <w:rPr>
                <w:sz w:val="20"/>
              </w:rPr>
            </w:pPr>
            <w:r w:rsidRPr="003772E9">
              <w:rPr>
                <w:sz w:val="20"/>
              </w:rPr>
              <w:t>Кандидаты, избирательные объединения, выдвинувшие кандидатов</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701" w:type="dxa"/>
            <w:gridSpan w:val="4"/>
            <w:shd w:val="clear" w:color="auto" w:fill="FFFFFF"/>
          </w:tcPr>
          <w:p w:rsidR="003772E9" w:rsidRPr="003772E9" w:rsidRDefault="003772E9" w:rsidP="003772E9">
            <w:pPr>
              <w:jc w:val="both"/>
              <w:rPr>
                <w:sz w:val="20"/>
              </w:rPr>
            </w:pPr>
            <w:r w:rsidRPr="003772E9">
              <w:rPr>
                <w:sz w:val="20"/>
              </w:rPr>
              <w:t xml:space="preserve">Регистрация доверенных лиц кандидата, избирательного объединения </w:t>
            </w:r>
          </w:p>
        </w:tc>
        <w:tc>
          <w:tcPr>
            <w:tcW w:w="2406" w:type="dxa"/>
            <w:gridSpan w:val="3"/>
            <w:shd w:val="clear" w:color="auto" w:fill="FFFFFF"/>
          </w:tcPr>
          <w:p w:rsidR="003772E9" w:rsidRPr="003772E9" w:rsidRDefault="003772E9" w:rsidP="003772E9">
            <w:pPr>
              <w:autoSpaceDE w:val="0"/>
              <w:autoSpaceDN w:val="0"/>
              <w:adjustRightInd w:val="0"/>
              <w:ind w:right="-113"/>
              <w:rPr>
                <w:sz w:val="20"/>
              </w:rPr>
            </w:pPr>
            <w:r w:rsidRPr="003772E9">
              <w:rPr>
                <w:sz w:val="20"/>
              </w:rPr>
              <w:t>В течение пяти дней со дня поступления письменного заявления кандидата (представления избирательного объединения) о назначении доверенных лиц вместе с заявлениями самих граждан о согласии быть доверенными лицами</w:t>
            </w:r>
          </w:p>
        </w:tc>
        <w:tc>
          <w:tcPr>
            <w:tcW w:w="2383" w:type="dxa"/>
            <w:shd w:val="clear" w:color="auto" w:fill="FFFFFF"/>
          </w:tcPr>
          <w:p w:rsidR="003772E9" w:rsidRPr="003772E9" w:rsidRDefault="003772E9" w:rsidP="003772E9">
            <w:pPr>
              <w:jc w:val="both"/>
              <w:rPr>
                <w:sz w:val="20"/>
              </w:rPr>
            </w:pPr>
          </w:p>
        </w:tc>
        <w:tc>
          <w:tcPr>
            <w:tcW w:w="2557" w:type="dxa"/>
            <w:gridSpan w:val="2"/>
            <w:shd w:val="clear" w:color="auto" w:fill="FFFFFF"/>
          </w:tcPr>
          <w:p w:rsidR="003772E9" w:rsidRPr="003772E9" w:rsidRDefault="003772E9" w:rsidP="003772E9">
            <w:pPr>
              <w:rPr>
                <w:sz w:val="20"/>
                <w:szCs w:val="20"/>
              </w:rPr>
            </w:pPr>
            <w:r w:rsidRPr="003772E9">
              <w:rPr>
                <w:sz w:val="20"/>
                <w:szCs w:val="20"/>
              </w:rPr>
              <w:t>п. 1 ст. 43 Федерального закона</w:t>
            </w:r>
          </w:p>
          <w:p w:rsidR="003772E9" w:rsidRPr="003772E9" w:rsidRDefault="003772E9" w:rsidP="003772E9">
            <w:pPr>
              <w:rPr>
                <w:sz w:val="20"/>
              </w:rPr>
            </w:pPr>
            <w:r w:rsidRPr="003772E9">
              <w:rPr>
                <w:sz w:val="20"/>
                <w:szCs w:val="20"/>
              </w:rPr>
              <w:t>ч. 5 ст. 37 Областного закона</w:t>
            </w:r>
          </w:p>
        </w:tc>
        <w:tc>
          <w:tcPr>
            <w:tcW w:w="2835" w:type="dxa"/>
            <w:shd w:val="clear" w:color="auto" w:fill="FFFFFF"/>
          </w:tcPr>
          <w:p w:rsidR="003772E9" w:rsidRPr="003772E9" w:rsidRDefault="003772E9" w:rsidP="003772E9">
            <w:pPr>
              <w:jc w:val="both"/>
              <w:rPr>
                <w:sz w:val="20"/>
              </w:rPr>
            </w:pPr>
            <w:r w:rsidRPr="003772E9">
              <w:rPr>
                <w:sz w:val="20"/>
              </w:rPr>
              <w:t>Территориальные избирательные комиссии</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701" w:type="dxa"/>
            <w:gridSpan w:val="4"/>
            <w:shd w:val="clear" w:color="auto" w:fill="FFFFFF"/>
          </w:tcPr>
          <w:p w:rsidR="003772E9" w:rsidRPr="003772E9" w:rsidRDefault="003772E9" w:rsidP="003772E9">
            <w:pPr>
              <w:autoSpaceDE w:val="0"/>
              <w:autoSpaceDN w:val="0"/>
              <w:adjustRightInd w:val="0"/>
              <w:jc w:val="both"/>
              <w:rPr>
                <w:sz w:val="20"/>
              </w:rPr>
            </w:pPr>
            <w:r w:rsidRPr="003772E9">
              <w:rPr>
                <w:sz w:val="20"/>
              </w:rPr>
              <w:t>Реализация избирательным объединением в порядке и по основаниям, предусмотренным федеральным законом и (или) уставом избирательного объединения, права отозвать кандидата, выдвинутого им по одномандатному (многомандатному) избирательному округу</w:t>
            </w:r>
          </w:p>
        </w:tc>
        <w:tc>
          <w:tcPr>
            <w:tcW w:w="2406" w:type="dxa"/>
            <w:gridSpan w:val="3"/>
            <w:shd w:val="clear" w:color="auto" w:fill="FFFFFF"/>
          </w:tcPr>
          <w:p w:rsidR="003772E9" w:rsidRPr="003772E9" w:rsidRDefault="003772E9" w:rsidP="003772E9">
            <w:pPr>
              <w:autoSpaceDE w:val="0"/>
              <w:autoSpaceDN w:val="0"/>
              <w:adjustRightInd w:val="0"/>
              <w:rPr>
                <w:sz w:val="20"/>
              </w:rPr>
            </w:pPr>
            <w:r w:rsidRPr="003772E9">
              <w:rPr>
                <w:sz w:val="20"/>
              </w:rPr>
              <w:t>Не позднее чем за пять дней до дня  голосования</w:t>
            </w:r>
          </w:p>
        </w:tc>
        <w:tc>
          <w:tcPr>
            <w:tcW w:w="2383" w:type="dxa"/>
            <w:shd w:val="clear" w:color="auto" w:fill="FFFFFF"/>
          </w:tcPr>
          <w:p w:rsidR="003772E9" w:rsidRPr="003772E9" w:rsidRDefault="003772E9" w:rsidP="003772E9">
            <w:pPr>
              <w:shd w:val="clear" w:color="auto" w:fill="FFFFFF"/>
              <w:jc w:val="both"/>
              <w:rPr>
                <w:sz w:val="20"/>
              </w:rPr>
            </w:pPr>
            <w:r w:rsidRPr="003772E9">
              <w:rPr>
                <w:sz w:val="20"/>
              </w:rPr>
              <w:t xml:space="preserve">Не позднее </w:t>
            </w:r>
            <w:r w:rsidRPr="003772E9">
              <w:rPr>
                <w:sz w:val="20"/>
              </w:rPr>
              <w:br/>
              <w:t>02 сентября 2024 года</w:t>
            </w:r>
          </w:p>
        </w:tc>
        <w:tc>
          <w:tcPr>
            <w:tcW w:w="2557" w:type="dxa"/>
            <w:gridSpan w:val="2"/>
            <w:shd w:val="clear" w:color="auto" w:fill="FFFFFF"/>
          </w:tcPr>
          <w:p w:rsidR="003772E9" w:rsidRPr="003772E9" w:rsidRDefault="003772E9" w:rsidP="003772E9">
            <w:pPr>
              <w:rPr>
                <w:sz w:val="20"/>
                <w:szCs w:val="20"/>
              </w:rPr>
            </w:pPr>
            <w:r w:rsidRPr="003772E9">
              <w:rPr>
                <w:sz w:val="20"/>
                <w:szCs w:val="20"/>
              </w:rPr>
              <w:t>п. 32 ст.  38 Федерального закона</w:t>
            </w:r>
          </w:p>
        </w:tc>
        <w:tc>
          <w:tcPr>
            <w:tcW w:w="2835" w:type="dxa"/>
            <w:shd w:val="clear" w:color="auto" w:fill="FFFFFF"/>
          </w:tcPr>
          <w:p w:rsidR="003772E9" w:rsidRPr="003772E9" w:rsidRDefault="003772E9" w:rsidP="003772E9">
            <w:pPr>
              <w:jc w:val="both"/>
              <w:rPr>
                <w:sz w:val="20"/>
              </w:rPr>
            </w:pPr>
            <w:r w:rsidRPr="003772E9">
              <w:rPr>
                <w:sz w:val="20"/>
              </w:rPr>
              <w:t>Избирательное объединение,  выдвинувшее кандидата</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701" w:type="dxa"/>
            <w:gridSpan w:val="4"/>
            <w:shd w:val="clear" w:color="auto" w:fill="FFFFFF"/>
          </w:tcPr>
          <w:p w:rsidR="003772E9" w:rsidRPr="003772E9" w:rsidRDefault="003772E9" w:rsidP="003772E9">
            <w:pPr>
              <w:jc w:val="both"/>
              <w:rPr>
                <w:sz w:val="20"/>
              </w:rPr>
            </w:pPr>
            <w:r w:rsidRPr="003772E9">
              <w:rPr>
                <w:sz w:val="20"/>
              </w:rPr>
              <w:t>Реализация права кандидата, выдвинутого непосредственно, представить в соответствующую избирательную комиссию письменное заявление о снятии своей кандидатуры</w:t>
            </w:r>
          </w:p>
        </w:tc>
        <w:tc>
          <w:tcPr>
            <w:tcW w:w="2406" w:type="dxa"/>
            <w:gridSpan w:val="3"/>
            <w:shd w:val="clear" w:color="auto" w:fill="FFFFFF"/>
          </w:tcPr>
          <w:p w:rsidR="003772E9" w:rsidRPr="003772E9" w:rsidRDefault="003772E9" w:rsidP="003772E9">
            <w:pPr>
              <w:shd w:val="clear" w:color="auto" w:fill="FFFFFF"/>
              <w:autoSpaceDE w:val="0"/>
              <w:autoSpaceDN w:val="0"/>
              <w:adjustRightInd w:val="0"/>
              <w:rPr>
                <w:sz w:val="20"/>
              </w:rPr>
            </w:pPr>
            <w:r w:rsidRPr="003772E9">
              <w:rPr>
                <w:sz w:val="20"/>
              </w:rPr>
              <w:t xml:space="preserve">Не позднее чем </w:t>
            </w:r>
          </w:p>
          <w:p w:rsidR="003772E9" w:rsidRPr="003772E9" w:rsidRDefault="003772E9" w:rsidP="003772E9">
            <w:pPr>
              <w:autoSpaceDE w:val="0"/>
              <w:autoSpaceDN w:val="0"/>
              <w:adjustRightInd w:val="0"/>
              <w:rPr>
                <w:sz w:val="20"/>
              </w:rPr>
            </w:pPr>
            <w:r w:rsidRPr="003772E9">
              <w:rPr>
                <w:sz w:val="20"/>
              </w:rPr>
              <w:t>за пять дней до дня голосования, а при наличии вынуждающих к тому обстоятельств -не позднее чем за один день до дня голосования</w:t>
            </w:r>
          </w:p>
        </w:tc>
        <w:tc>
          <w:tcPr>
            <w:tcW w:w="2383" w:type="dxa"/>
            <w:shd w:val="clear" w:color="auto" w:fill="FFFFFF"/>
          </w:tcPr>
          <w:p w:rsidR="003772E9" w:rsidRPr="003772E9" w:rsidRDefault="003772E9" w:rsidP="003772E9">
            <w:pPr>
              <w:jc w:val="both"/>
              <w:rPr>
                <w:sz w:val="20"/>
              </w:rPr>
            </w:pPr>
            <w:r w:rsidRPr="003772E9">
              <w:rPr>
                <w:sz w:val="20"/>
              </w:rPr>
              <w:t xml:space="preserve">Не позднее </w:t>
            </w:r>
            <w:r w:rsidRPr="003772E9">
              <w:rPr>
                <w:sz w:val="20"/>
              </w:rPr>
              <w:br/>
              <w:t xml:space="preserve">02 сентября 2024 года, а при наличии вынуждающих к тому обстоятельств не позднее </w:t>
            </w:r>
            <w:r w:rsidRPr="003772E9">
              <w:rPr>
                <w:sz w:val="20"/>
              </w:rPr>
              <w:br/>
              <w:t>06 сентября 2024 года</w:t>
            </w:r>
          </w:p>
        </w:tc>
        <w:tc>
          <w:tcPr>
            <w:tcW w:w="2557" w:type="dxa"/>
            <w:gridSpan w:val="2"/>
            <w:shd w:val="clear" w:color="auto" w:fill="FFFFFF"/>
          </w:tcPr>
          <w:p w:rsidR="003772E9" w:rsidRPr="003772E9" w:rsidRDefault="003772E9" w:rsidP="003772E9">
            <w:pPr>
              <w:rPr>
                <w:sz w:val="20"/>
              </w:rPr>
            </w:pPr>
            <w:r w:rsidRPr="003772E9">
              <w:rPr>
                <w:sz w:val="20"/>
                <w:szCs w:val="20"/>
              </w:rPr>
              <w:t>п. 30 ст. 38 Федерального закона</w:t>
            </w:r>
          </w:p>
        </w:tc>
        <w:tc>
          <w:tcPr>
            <w:tcW w:w="2835" w:type="dxa"/>
            <w:shd w:val="clear" w:color="auto" w:fill="FFFFFF"/>
          </w:tcPr>
          <w:p w:rsidR="003772E9" w:rsidRPr="003772E9" w:rsidRDefault="003772E9" w:rsidP="003772E9">
            <w:pPr>
              <w:autoSpaceDE w:val="0"/>
              <w:autoSpaceDN w:val="0"/>
              <w:adjustRightInd w:val="0"/>
              <w:rPr>
                <w:sz w:val="20"/>
              </w:rPr>
            </w:pPr>
            <w:r w:rsidRPr="003772E9">
              <w:rPr>
                <w:sz w:val="20"/>
              </w:rPr>
              <w:t>Кандидат</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15593" w:type="dxa"/>
            <w:gridSpan w:val="12"/>
            <w:shd w:val="clear" w:color="auto" w:fill="FFFFFF"/>
            <w:vAlign w:val="center"/>
          </w:tcPr>
          <w:p w:rsidR="003772E9" w:rsidRPr="003772E9" w:rsidRDefault="003772E9" w:rsidP="003772E9">
            <w:pPr>
              <w:keepNext/>
              <w:jc w:val="center"/>
              <w:outlineLvl w:val="1"/>
              <w:rPr>
                <w:b/>
                <w:bCs/>
                <w:color w:val="000000"/>
              </w:rPr>
            </w:pPr>
            <w:r w:rsidRPr="003772E9">
              <w:rPr>
                <w:b/>
                <w:bCs/>
                <w:color w:val="000000"/>
              </w:rPr>
              <w:lastRenderedPageBreak/>
              <w:t>ИНФОРМИРОВАНИЕ ИЗБИРАТЕЛЕЙ И ПРЕДВЫБОРНАЯ АГИТАЦИЯ</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676" w:type="dxa"/>
            <w:gridSpan w:val="2"/>
            <w:shd w:val="clear" w:color="auto" w:fill="FFFFFF"/>
          </w:tcPr>
          <w:p w:rsidR="003772E9" w:rsidRPr="003772E9" w:rsidRDefault="003772E9" w:rsidP="003772E9">
            <w:pPr>
              <w:jc w:val="both"/>
              <w:rPr>
                <w:sz w:val="20"/>
                <w:szCs w:val="20"/>
              </w:rPr>
            </w:pPr>
            <w:r w:rsidRPr="003772E9">
              <w:rPr>
                <w:sz w:val="20"/>
                <w:szCs w:val="20"/>
              </w:rPr>
              <w:t>Подача заявок на аккредитацию представителей средств массовой информации в Центральную избирательную комиссию Российской Федерации</w:t>
            </w:r>
          </w:p>
        </w:tc>
        <w:tc>
          <w:tcPr>
            <w:tcW w:w="2431" w:type="dxa"/>
            <w:gridSpan w:val="5"/>
            <w:shd w:val="clear" w:color="auto" w:fill="FFFFFF"/>
          </w:tcPr>
          <w:p w:rsidR="003772E9" w:rsidRPr="003772E9" w:rsidRDefault="003772E9" w:rsidP="00F903C9">
            <w:pPr>
              <w:autoSpaceDE w:val="0"/>
              <w:autoSpaceDN w:val="0"/>
              <w:adjustRightInd w:val="0"/>
              <w:ind w:right="-113"/>
              <w:rPr>
                <w:sz w:val="20"/>
                <w:szCs w:val="20"/>
              </w:rPr>
            </w:pPr>
            <w:r w:rsidRPr="003772E9">
              <w:rPr>
                <w:sz w:val="20"/>
                <w:szCs w:val="20"/>
              </w:rPr>
              <w:t>В период, который начинается с 20 июля года проведения выборов,</w:t>
            </w:r>
          </w:p>
          <w:p w:rsidR="003772E9" w:rsidRPr="003772E9" w:rsidRDefault="003772E9" w:rsidP="00F903C9">
            <w:pPr>
              <w:autoSpaceDE w:val="0"/>
              <w:autoSpaceDN w:val="0"/>
              <w:adjustRightInd w:val="0"/>
              <w:ind w:right="-113"/>
              <w:rPr>
                <w:sz w:val="20"/>
                <w:szCs w:val="20"/>
              </w:rPr>
            </w:pPr>
            <w:r w:rsidRPr="003772E9">
              <w:rPr>
                <w:sz w:val="20"/>
                <w:szCs w:val="20"/>
              </w:rPr>
              <w:t>назначенных на второе воскресенье сентября, и оканчивается не позднее чем за семь дней до дня (первого дня) голосования (досрочного голосования).</w:t>
            </w:r>
          </w:p>
        </w:tc>
        <w:tc>
          <w:tcPr>
            <w:tcW w:w="2383" w:type="dxa"/>
            <w:shd w:val="clear" w:color="auto" w:fill="FFFFFF"/>
          </w:tcPr>
          <w:p w:rsidR="003772E9" w:rsidRPr="003772E9" w:rsidRDefault="003772E9" w:rsidP="003772E9">
            <w:pPr>
              <w:jc w:val="both"/>
              <w:rPr>
                <w:sz w:val="20"/>
                <w:szCs w:val="20"/>
              </w:rPr>
            </w:pPr>
            <w:r w:rsidRPr="003772E9">
              <w:rPr>
                <w:sz w:val="20"/>
                <w:szCs w:val="20"/>
              </w:rPr>
              <w:t>С 20 июля 2024 года по 20 августа 2024 года</w:t>
            </w:r>
          </w:p>
        </w:tc>
        <w:tc>
          <w:tcPr>
            <w:tcW w:w="2557" w:type="dxa"/>
            <w:gridSpan w:val="2"/>
            <w:shd w:val="clear" w:color="auto" w:fill="FFFFFF"/>
          </w:tcPr>
          <w:p w:rsidR="003772E9" w:rsidRPr="003772E9" w:rsidRDefault="003772E9" w:rsidP="00F903C9">
            <w:pPr>
              <w:ind w:right="-113"/>
              <w:rPr>
                <w:sz w:val="20"/>
                <w:szCs w:val="20"/>
              </w:rPr>
            </w:pPr>
            <w:r w:rsidRPr="003772E9">
              <w:rPr>
                <w:sz w:val="20"/>
                <w:szCs w:val="20"/>
              </w:rPr>
              <w:t xml:space="preserve">п. 11.2 ст. 30 Федерального закона, п. 2.2 «Порядка аккредитации представителей средств массовой информации для присутствия в помещениях для голосования…», утвержденного постановлением ЦИК России от 05.07.2022 </w:t>
            </w:r>
            <w:r w:rsidRPr="003772E9">
              <w:rPr>
                <w:sz w:val="20"/>
                <w:szCs w:val="20"/>
              </w:rPr>
              <w:br/>
              <w:t>№ 89/743-8</w:t>
            </w:r>
          </w:p>
        </w:tc>
        <w:tc>
          <w:tcPr>
            <w:tcW w:w="2835" w:type="dxa"/>
            <w:shd w:val="clear" w:color="auto" w:fill="FFFFFF"/>
          </w:tcPr>
          <w:p w:rsidR="003772E9" w:rsidRPr="003772E9" w:rsidRDefault="003772E9" w:rsidP="003772E9">
            <w:pPr>
              <w:jc w:val="both"/>
              <w:rPr>
                <w:sz w:val="20"/>
                <w:szCs w:val="20"/>
              </w:rPr>
            </w:pPr>
            <w:r w:rsidRPr="003772E9">
              <w:rPr>
                <w:sz w:val="20"/>
                <w:szCs w:val="20"/>
              </w:rPr>
              <w:t>Главный редактор средства массовой информации, зарегистрированного для распространения на территории двух и более субъектов Российской Федерации</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676" w:type="dxa"/>
            <w:gridSpan w:val="2"/>
            <w:shd w:val="clear" w:color="auto" w:fill="FFFFFF"/>
          </w:tcPr>
          <w:p w:rsidR="003772E9" w:rsidRPr="003772E9" w:rsidRDefault="003772E9" w:rsidP="003772E9">
            <w:pPr>
              <w:jc w:val="both"/>
              <w:rPr>
                <w:sz w:val="20"/>
                <w:szCs w:val="20"/>
              </w:rPr>
            </w:pPr>
            <w:r w:rsidRPr="003772E9">
              <w:rPr>
                <w:sz w:val="20"/>
                <w:szCs w:val="20"/>
              </w:rPr>
              <w:t>Подача заявок на аккредитацию представителей средств массовой информации в Избирательную комиссию Ростовской области</w:t>
            </w:r>
          </w:p>
        </w:tc>
        <w:tc>
          <w:tcPr>
            <w:tcW w:w="2431" w:type="dxa"/>
            <w:gridSpan w:val="5"/>
            <w:shd w:val="clear" w:color="auto" w:fill="FFFFFF"/>
          </w:tcPr>
          <w:p w:rsidR="003772E9" w:rsidRPr="003772E9" w:rsidRDefault="003772E9" w:rsidP="003772E9">
            <w:pPr>
              <w:autoSpaceDE w:val="0"/>
              <w:autoSpaceDN w:val="0"/>
              <w:adjustRightInd w:val="0"/>
              <w:rPr>
                <w:sz w:val="20"/>
                <w:szCs w:val="20"/>
              </w:rPr>
            </w:pPr>
            <w:r w:rsidRPr="003772E9">
              <w:rPr>
                <w:sz w:val="20"/>
                <w:szCs w:val="20"/>
              </w:rPr>
              <w:t>В период, который начинается с 20 июля года проведения выборов, назначенных на второе воскресенье сентября, и оканчивается не позднее чем за семь дней до дня голосования (досрочного голосования)</w:t>
            </w:r>
          </w:p>
        </w:tc>
        <w:tc>
          <w:tcPr>
            <w:tcW w:w="2383" w:type="dxa"/>
            <w:shd w:val="clear" w:color="auto" w:fill="FFFFFF"/>
          </w:tcPr>
          <w:p w:rsidR="003772E9" w:rsidRPr="003772E9" w:rsidRDefault="003772E9" w:rsidP="003772E9">
            <w:pPr>
              <w:jc w:val="both"/>
              <w:rPr>
                <w:sz w:val="20"/>
                <w:szCs w:val="20"/>
              </w:rPr>
            </w:pPr>
            <w:r w:rsidRPr="003772E9">
              <w:rPr>
                <w:sz w:val="20"/>
                <w:szCs w:val="20"/>
              </w:rPr>
              <w:t xml:space="preserve">С 20 июля 2024 года по 20 августа 2024 года </w:t>
            </w:r>
          </w:p>
        </w:tc>
        <w:tc>
          <w:tcPr>
            <w:tcW w:w="2557" w:type="dxa"/>
            <w:gridSpan w:val="2"/>
            <w:shd w:val="clear" w:color="auto" w:fill="FFFFFF"/>
          </w:tcPr>
          <w:p w:rsidR="003772E9" w:rsidRPr="003772E9" w:rsidRDefault="003772E9" w:rsidP="003772E9">
            <w:pPr>
              <w:ind w:left="-17" w:right="-92"/>
              <w:rPr>
                <w:sz w:val="20"/>
                <w:szCs w:val="20"/>
              </w:rPr>
            </w:pPr>
            <w:r w:rsidRPr="003772E9">
              <w:rPr>
                <w:sz w:val="20"/>
                <w:szCs w:val="20"/>
              </w:rPr>
              <w:t xml:space="preserve">п. 11.2 ст. 30 Федерального закона, п. 2.2 «Порядка аккредитации представителей средств массовой информации для присутствия в помещениях для голосования…», утвержденного постановлением ЦИК России от 05.07.2022 </w:t>
            </w:r>
            <w:r w:rsidRPr="003772E9">
              <w:rPr>
                <w:sz w:val="20"/>
                <w:szCs w:val="20"/>
              </w:rPr>
              <w:br/>
              <w:t>№ 89/743-8</w:t>
            </w:r>
          </w:p>
        </w:tc>
        <w:tc>
          <w:tcPr>
            <w:tcW w:w="2835" w:type="dxa"/>
            <w:shd w:val="clear" w:color="auto" w:fill="FFFFFF"/>
          </w:tcPr>
          <w:p w:rsidR="003772E9" w:rsidRPr="003772E9" w:rsidRDefault="003772E9" w:rsidP="003772E9">
            <w:pPr>
              <w:jc w:val="both"/>
              <w:rPr>
                <w:sz w:val="20"/>
                <w:szCs w:val="20"/>
              </w:rPr>
            </w:pPr>
            <w:r w:rsidRPr="003772E9">
              <w:rPr>
                <w:sz w:val="20"/>
                <w:szCs w:val="20"/>
              </w:rPr>
              <w:t>Главный редактор средства массовой информации</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676" w:type="dxa"/>
            <w:gridSpan w:val="2"/>
            <w:shd w:val="clear" w:color="auto" w:fill="FFFFFF"/>
          </w:tcPr>
          <w:p w:rsidR="003772E9" w:rsidRPr="003772E9" w:rsidRDefault="003772E9" w:rsidP="003772E9">
            <w:pPr>
              <w:autoSpaceDE w:val="0"/>
              <w:autoSpaceDN w:val="0"/>
              <w:adjustRightInd w:val="0"/>
              <w:jc w:val="both"/>
              <w:rPr>
                <w:color w:val="000000"/>
                <w:sz w:val="20"/>
                <w:szCs w:val="20"/>
              </w:rPr>
            </w:pPr>
            <w:r w:rsidRPr="003772E9">
              <w:rPr>
                <w:color w:val="000000"/>
                <w:sz w:val="20"/>
                <w:szCs w:val="20"/>
              </w:rPr>
              <w:t>Еженедельное безвозмездное предоставление организующей соответствующие выборы избирательной комиссии не менее 10 минут эфирного времени для информирования избирателей</w:t>
            </w:r>
          </w:p>
        </w:tc>
        <w:tc>
          <w:tcPr>
            <w:tcW w:w="2431" w:type="dxa"/>
            <w:gridSpan w:val="5"/>
            <w:shd w:val="clear" w:color="auto" w:fill="FFFFFF"/>
          </w:tcPr>
          <w:p w:rsidR="003772E9" w:rsidRPr="003772E9" w:rsidRDefault="003772E9" w:rsidP="003772E9">
            <w:pPr>
              <w:rPr>
                <w:color w:val="000000"/>
                <w:sz w:val="20"/>
                <w:szCs w:val="20"/>
              </w:rPr>
            </w:pPr>
            <w:r w:rsidRPr="003772E9">
              <w:rPr>
                <w:color w:val="000000"/>
                <w:sz w:val="20"/>
                <w:szCs w:val="20"/>
              </w:rPr>
              <w:t>Еженедельно</w:t>
            </w:r>
          </w:p>
        </w:tc>
        <w:tc>
          <w:tcPr>
            <w:tcW w:w="2383" w:type="dxa"/>
            <w:shd w:val="clear" w:color="auto" w:fill="FFFFFF"/>
          </w:tcPr>
          <w:p w:rsidR="003772E9" w:rsidRPr="003772E9" w:rsidRDefault="003772E9" w:rsidP="003772E9">
            <w:pPr>
              <w:rPr>
                <w:color w:val="000000"/>
                <w:sz w:val="20"/>
                <w:szCs w:val="20"/>
              </w:rPr>
            </w:pPr>
          </w:p>
        </w:tc>
        <w:tc>
          <w:tcPr>
            <w:tcW w:w="2557" w:type="dxa"/>
            <w:gridSpan w:val="2"/>
            <w:shd w:val="clear" w:color="auto" w:fill="FFFFFF"/>
          </w:tcPr>
          <w:p w:rsidR="003772E9" w:rsidRPr="003772E9" w:rsidRDefault="003772E9" w:rsidP="003772E9">
            <w:pPr>
              <w:rPr>
                <w:color w:val="000000"/>
                <w:sz w:val="20"/>
                <w:szCs w:val="20"/>
              </w:rPr>
            </w:pPr>
            <w:r w:rsidRPr="003772E9">
              <w:rPr>
                <w:color w:val="000000"/>
                <w:sz w:val="20"/>
                <w:szCs w:val="20"/>
              </w:rPr>
              <w:t>ч. 11 ст. 13 Областного закона</w:t>
            </w:r>
          </w:p>
        </w:tc>
        <w:tc>
          <w:tcPr>
            <w:tcW w:w="2835" w:type="dxa"/>
            <w:shd w:val="clear" w:color="auto" w:fill="FFFFFF"/>
          </w:tcPr>
          <w:p w:rsidR="003772E9" w:rsidRPr="003772E9" w:rsidRDefault="003772E9" w:rsidP="003772E9">
            <w:pPr>
              <w:jc w:val="both"/>
              <w:rPr>
                <w:color w:val="000000"/>
                <w:sz w:val="20"/>
                <w:szCs w:val="20"/>
              </w:rPr>
            </w:pPr>
            <w:r w:rsidRPr="003772E9">
              <w:rPr>
                <w:color w:val="000000"/>
                <w:sz w:val="20"/>
                <w:szCs w:val="20"/>
              </w:rPr>
              <w:t>Муниципальные организации, осуществляющие теле- и (или) радиовещание</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676" w:type="dxa"/>
            <w:gridSpan w:val="2"/>
            <w:shd w:val="clear" w:color="auto" w:fill="FFFFFF"/>
          </w:tcPr>
          <w:p w:rsidR="003772E9" w:rsidRPr="003772E9" w:rsidRDefault="003772E9" w:rsidP="003772E9">
            <w:pPr>
              <w:autoSpaceDE w:val="0"/>
              <w:autoSpaceDN w:val="0"/>
              <w:adjustRightInd w:val="0"/>
              <w:jc w:val="both"/>
              <w:rPr>
                <w:color w:val="000000"/>
                <w:sz w:val="20"/>
                <w:szCs w:val="20"/>
              </w:rPr>
            </w:pPr>
            <w:r w:rsidRPr="003772E9">
              <w:rPr>
                <w:color w:val="000000"/>
                <w:sz w:val="20"/>
                <w:szCs w:val="20"/>
              </w:rPr>
              <w:t>Еженедельное безвозмездное предоставление организующей соответствующие выборы избирательной комиссии печатной площади объемом не менее 3000 условных печатных знаков для информирования избирателей о сроках и порядке осуществления избирательных действий, о ходе избирательной кампании, а также о кандидатах, об избирательных объединениях, выдвинувших кандидатов</w:t>
            </w:r>
          </w:p>
        </w:tc>
        <w:tc>
          <w:tcPr>
            <w:tcW w:w="2431" w:type="dxa"/>
            <w:gridSpan w:val="5"/>
            <w:shd w:val="clear" w:color="auto" w:fill="FFFFFF"/>
          </w:tcPr>
          <w:p w:rsidR="003772E9" w:rsidRPr="003772E9" w:rsidRDefault="003772E9" w:rsidP="003772E9">
            <w:pPr>
              <w:rPr>
                <w:color w:val="000000"/>
                <w:sz w:val="20"/>
                <w:szCs w:val="20"/>
              </w:rPr>
            </w:pPr>
            <w:r w:rsidRPr="003772E9">
              <w:rPr>
                <w:color w:val="000000"/>
                <w:sz w:val="20"/>
                <w:szCs w:val="20"/>
              </w:rPr>
              <w:t>Не позднее чем в трехдневный, а в случае, если периодическое печатное издание выходит в свет еженедельно, - десятидневный срок после предоставления информации</w:t>
            </w:r>
          </w:p>
        </w:tc>
        <w:tc>
          <w:tcPr>
            <w:tcW w:w="2383" w:type="dxa"/>
            <w:shd w:val="clear" w:color="auto" w:fill="FFFFFF"/>
          </w:tcPr>
          <w:p w:rsidR="003772E9" w:rsidRPr="003772E9" w:rsidRDefault="003772E9" w:rsidP="003772E9">
            <w:pPr>
              <w:rPr>
                <w:color w:val="000000"/>
                <w:sz w:val="20"/>
                <w:szCs w:val="20"/>
              </w:rPr>
            </w:pPr>
          </w:p>
        </w:tc>
        <w:tc>
          <w:tcPr>
            <w:tcW w:w="2557" w:type="dxa"/>
            <w:gridSpan w:val="2"/>
            <w:shd w:val="clear" w:color="auto" w:fill="FFFFFF"/>
          </w:tcPr>
          <w:p w:rsidR="003772E9" w:rsidRPr="003772E9" w:rsidRDefault="003772E9" w:rsidP="003772E9">
            <w:pPr>
              <w:rPr>
                <w:color w:val="000000"/>
                <w:sz w:val="20"/>
                <w:szCs w:val="20"/>
              </w:rPr>
            </w:pPr>
            <w:r w:rsidRPr="003772E9">
              <w:rPr>
                <w:color w:val="000000"/>
                <w:sz w:val="20"/>
                <w:szCs w:val="20"/>
              </w:rPr>
              <w:t>ч. 11 ст. 13 Областного закона</w:t>
            </w:r>
          </w:p>
        </w:tc>
        <w:tc>
          <w:tcPr>
            <w:tcW w:w="2835" w:type="dxa"/>
            <w:shd w:val="clear" w:color="auto" w:fill="FFFFFF"/>
          </w:tcPr>
          <w:p w:rsidR="003772E9" w:rsidRPr="003772E9" w:rsidRDefault="003772E9" w:rsidP="003772E9">
            <w:pPr>
              <w:jc w:val="both"/>
              <w:rPr>
                <w:color w:val="000000"/>
                <w:sz w:val="20"/>
                <w:szCs w:val="20"/>
              </w:rPr>
            </w:pPr>
            <w:r w:rsidRPr="003772E9">
              <w:rPr>
                <w:color w:val="000000"/>
                <w:sz w:val="20"/>
                <w:szCs w:val="20"/>
              </w:rPr>
              <w:t>Редакции муниципальных  периодических печатных изданий</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676" w:type="dxa"/>
            <w:gridSpan w:val="2"/>
            <w:shd w:val="clear" w:color="auto" w:fill="FFFFFF"/>
          </w:tcPr>
          <w:p w:rsidR="003772E9" w:rsidRPr="003772E9" w:rsidRDefault="003772E9" w:rsidP="003772E9">
            <w:pPr>
              <w:jc w:val="both"/>
              <w:rPr>
                <w:color w:val="000000"/>
                <w:sz w:val="20"/>
                <w:szCs w:val="20"/>
              </w:rPr>
            </w:pPr>
            <w:r w:rsidRPr="003772E9">
              <w:rPr>
                <w:color w:val="000000"/>
                <w:sz w:val="20"/>
                <w:szCs w:val="20"/>
              </w:rPr>
              <w:t>Запрет на опубликование (обнародование) результатов опросов общественного мнения, прогнозов результатов выборов, иных исследований, связанных с выборами, в том числе их размещение в информационно-телекоммуникационных сетях, доступ к которым не ограничен определенным кругом лиц (включая сеть «Интернет»)</w:t>
            </w:r>
          </w:p>
        </w:tc>
        <w:tc>
          <w:tcPr>
            <w:tcW w:w="2431" w:type="dxa"/>
            <w:gridSpan w:val="5"/>
            <w:shd w:val="clear" w:color="auto" w:fill="FFFFFF"/>
          </w:tcPr>
          <w:p w:rsidR="003772E9" w:rsidRPr="003772E9" w:rsidRDefault="003772E9" w:rsidP="003772E9">
            <w:pPr>
              <w:rPr>
                <w:color w:val="000000"/>
                <w:sz w:val="20"/>
                <w:szCs w:val="20"/>
              </w:rPr>
            </w:pPr>
            <w:r w:rsidRPr="003772E9">
              <w:rPr>
                <w:color w:val="000000"/>
                <w:sz w:val="20"/>
                <w:szCs w:val="20"/>
              </w:rPr>
              <w:t>В течение 5 дней до дня голосования, а также в день голосования</w:t>
            </w:r>
          </w:p>
        </w:tc>
        <w:tc>
          <w:tcPr>
            <w:tcW w:w="2383" w:type="dxa"/>
            <w:shd w:val="clear" w:color="auto" w:fill="FFFFFF"/>
          </w:tcPr>
          <w:p w:rsidR="003772E9" w:rsidRPr="003772E9" w:rsidRDefault="003772E9" w:rsidP="003772E9">
            <w:pPr>
              <w:rPr>
                <w:color w:val="000000"/>
                <w:sz w:val="20"/>
                <w:szCs w:val="20"/>
              </w:rPr>
            </w:pPr>
            <w:r w:rsidRPr="003772E9">
              <w:rPr>
                <w:color w:val="000000"/>
                <w:sz w:val="20"/>
                <w:szCs w:val="20"/>
              </w:rPr>
              <w:t xml:space="preserve">С 03 по 08 сентября </w:t>
            </w:r>
            <w:r w:rsidRPr="003772E9">
              <w:rPr>
                <w:color w:val="000000"/>
                <w:sz w:val="20"/>
                <w:szCs w:val="20"/>
              </w:rPr>
              <w:br/>
              <w:t>2024 года включительно</w:t>
            </w:r>
          </w:p>
        </w:tc>
        <w:tc>
          <w:tcPr>
            <w:tcW w:w="2557" w:type="dxa"/>
            <w:gridSpan w:val="2"/>
            <w:shd w:val="clear" w:color="auto" w:fill="FFFFFF"/>
          </w:tcPr>
          <w:p w:rsidR="003772E9" w:rsidRPr="003772E9" w:rsidRDefault="003772E9" w:rsidP="003772E9">
            <w:pPr>
              <w:rPr>
                <w:color w:val="000000"/>
                <w:sz w:val="20"/>
                <w:szCs w:val="20"/>
              </w:rPr>
            </w:pPr>
            <w:r w:rsidRPr="003772E9">
              <w:rPr>
                <w:color w:val="000000"/>
                <w:sz w:val="20"/>
                <w:szCs w:val="20"/>
              </w:rPr>
              <w:t>п. 3 ст. 46 Федерального закона</w:t>
            </w:r>
          </w:p>
        </w:tc>
        <w:tc>
          <w:tcPr>
            <w:tcW w:w="2835" w:type="dxa"/>
            <w:shd w:val="clear" w:color="auto" w:fill="FFFFFF"/>
          </w:tcPr>
          <w:p w:rsidR="003772E9" w:rsidRPr="003772E9" w:rsidRDefault="003772E9" w:rsidP="003772E9">
            <w:pPr>
              <w:autoSpaceDE w:val="0"/>
              <w:autoSpaceDN w:val="0"/>
              <w:adjustRightInd w:val="0"/>
              <w:jc w:val="both"/>
              <w:rPr>
                <w:color w:val="000000"/>
                <w:sz w:val="20"/>
                <w:szCs w:val="20"/>
              </w:rPr>
            </w:pPr>
            <w:r w:rsidRPr="003772E9">
              <w:rPr>
                <w:color w:val="000000"/>
                <w:sz w:val="20"/>
                <w:szCs w:val="20"/>
              </w:rPr>
              <w:t>Редакции средств массовой информации, граждане и организации, публикующие (обнародующие) эти результаты</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676" w:type="dxa"/>
            <w:gridSpan w:val="2"/>
            <w:shd w:val="clear" w:color="auto" w:fill="FFFFFF"/>
          </w:tcPr>
          <w:p w:rsidR="003772E9" w:rsidRPr="003772E9" w:rsidRDefault="003772E9" w:rsidP="003772E9">
            <w:pPr>
              <w:jc w:val="both"/>
              <w:rPr>
                <w:color w:val="000000"/>
                <w:sz w:val="20"/>
                <w:szCs w:val="20"/>
              </w:rPr>
            </w:pPr>
            <w:r w:rsidRPr="003772E9">
              <w:rPr>
                <w:color w:val="000000"/>
                <w:sz w:val="20"/>
                <w:szCs w:val="20"/>
              </w:rPr>
              <w:t>Представление в Управление Федеральной службы по надзору в сфере связи и массовых коммуникаций по Ростовской области списка организаций телерадиовещания и периодических печатных изданий, подпадающих под действие пункта 3 статьи 47 Федерального  закона, с указанием в отношении организаций телерадиовещания и периодических печатных изданий, которым за год, предшествующий дню официального опубликования (публикации) решения о назначении выборов, выделялись бюджетные ассигнования из местного бюджета на их функционирование (в том числе в форме субсидий), вида и объема таких ассигнований</w:t>
            </w:r>
          </w:p>
        </w:tc>
        <w:tc>
          <w:tcPr>
            <w:tcW w:w="2431" w:type="dxa"/>
            <w:gridSpan w:val="5"/>
            <w:shd w:val="clear" w:color="auto" w:fill="FFFFFF"/>
          </w:tcPr>
          <w:p w:rsidR="003772E9" w:rsidRPr="003772E9" w:rsidRDefault="003772E9" w:rsidP="003772E9">
            <w:pPr>
              <w:rPr>
                <w:color w:val="000000"/>
                <w:sz w:val="20"/>
                <w:szCs w:val="20"/>
              </w:rPr>
            </w:pPr>
            <w:r w:rsidRPr="003772E9">
              <w:rPr>
                <w:color w:val="000000"/>
                <w:sz w:val="20"/>
                <w:szCs w:val="20"/>
              </w:rPr>
              <w:t>Не позднее чем на пятый день после дня официального опубликования (публикации) решения о назначении выборов</w:t>
            </w:r>
          </w:p>
        </w:tc>
        <w:tc>
          <w:tcPr>
            <w:tcW w:w="2383" w:type="dxa"/>
            <w:shd w:val="clear" w:color="auto" w:fill="FFFFFF"/>
          </w:tcPr>
          <w:p w:rsidR="003772E9" w:rsidRPr="003772E9" w:rsidRDefault="003772E9" w:rsidP="003772E9">
            <w:pPr>
              <w:rPr>
                <w:color w:val="000000"/>
                <w:sz w:val="20"/>
                <w:szCs w:val="20"/>
              </w:rPr>
            </w:pPr>
          </w:p>
        </w:tc>
        <w:tc>
          <w:tcPr>
            <w:tcW w:w="2557" w:type="dxa"/>
            <w:gridSpan w:val="2"/>
            <w:shd w:val="clear" w:color="auto" w:fill="FFFFFF"/>
          </w:tcPr>
          <w:p w:rsidR="003772E9" w:rsidRPr="003772E9" w:rsidRDefault="003772E9" w:rsidP="003772E9">
            <w:pPr>
              <w:rPr>
                <w:color w:val="000000"/>
                <w:sz w:val="20"/>
                <w:szCs w:val="20"/>
              </w:rPr>
            </w:pPr>
            <w:r w:rsidRPr="003772E9">
              <w:rPr>
                <w:color w:val="000000"/>
                <w:sz w:val="20"/>
                <w:szCs w:val="20"/>
              </w:rPr>
              <w:t>п. 11 ст. 47 Федерального закона</w:t>
            </w:r>
          </w:p>
        </w:tc>
        <w:tc>
          <w:tcPr>
            <w:tcW w:w="2835" w:type="dxa"/>
            <w:shd w:val="clear" w:color="auto" w:fill="FFFFFF"/>
          </w:tcPr>
          <w:p w:rsidR="003772E9" w:rsidRPr="003772E9" w:rsidRDefault="003772E9" w:rsidP="003772E9">
            <w:pPr>
              <w:jc w:val="both"/>
              <w:rPr>
                <w:color w:val="000000"/>
                <w:sz w:val="20"/>
                <w:szCs w:val="20"/>
              </w:rPr>
            </w:pPr>
            <w:r w:rsidRPr="003772E9">
              <w:rPr>
                <w:color w:val="000000"/>
                <w:sz w:val="20"/>
                <w:szCs w:val="20"/>
                <w:lang/>
              </w:rPr>
              <w:t>Орган</w:t>
            </w:r>
            <w:r w:rsidRPr="003772E9">
              <w:rPr>
                <w:color w:val="000000"/>
                <w:sz w:val="20"/>
                <w:szCs w:val="20"/>
                <w:lang/>
              </w:rPr>
              <w:t>ы</w:t>
            </w:r>
            <w:r w:rsidRPr="003772E9">
              <w:rPr>
                <w:color w:val="000000"/>
                <w:sz w:val="20"/>
                <w:szCs w:val="20"/>
                <w:lang/>
              </w:rPr>
              <w:t xml:space="preserve"> местного самоуправления</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676" w:type="dxa"/>
            <w:gridSpan w:val="2"/>
            <w:shd w:val="clear" w:color="auto" w:fill="FFFFFF"/>
          </w:tcPr>
          <w:p w:rsidR="003772E9" w:rsidRPr="003772E9" w:rsidRDefault="003772E9" w:rsidP="003772E9">
            <w:pPr>
              <w:jc w:val="both"/>
              <w:rPr>
                <w:color w:val="000000"/>
                <w:sz w:val="20"/>
                <w:szCs w:val="20"/>
              </w:rPr>
            </w:pPr>
            <w:r w:rsidRPr="003772E9">
              <w:rPr>
                <w:color w:val="000000"/>
                <w:sz w:val="20"/>
                <w:szCs w:val="20"/>
              </w:rPr>
              <w:t>Представление в соответствующую комиссию перечня муниципальных организаций телерадиовещания и муниципальных периодических печатных изданий</w:t>
            </w:r>
          </w:p>
        </w:tc>
        <w:tc>
          <w:tcPr>
            <w:tcW w:w="2431" w:type="dxa"/>
            <w:gridSpan w:val="5"/>
            <w:shd w:val="clear" w:color="auto" w:fill="FFFFFF"/>
          </w:tcPr>
          <w:p w:rsidR="003772E9" w:rsidRPr="003772E9" w:rsidRDefault="003772E9" w:rsidP="003772E9">
            <w:pPr>
              <w:rPr>
                <w:color w:val="000000"/>
                <w:sz w:val="20"/>
                <w:szCs w:val="20"/>
              </w:rPr>
            </w:pPr>
            <w:r w:rsidRPr="003772E9">
              <w:rPr>
                <w:color w:val="000000"/>
                <w:sz w:val="20"/>
                <w:szCs w:val="20"/>
              </w:rPr>
              <w:t xml:space="preserve">Не позднее чем на </w:t>
            </w:r>
          </w:p>
          <w:p w:rsidR="003772E9" w:rsidRPr="003772E9" w:rsidRDefault="003772E9" w:rsidP="003772E9">
            <w:pPr>
              <w:rPr>
                <w:color w:val="000000"/>
                <w:sz w:val="20"/>
                <w:szCs w:val="20"/>
              </w:rPr>
            </w:pPr>
            <w:r w:rsidRPr="003772E9">
              <w:rPr>
                <w:color w:val="000000"/>
                <w:sz w:val="20"/>
                <w:szCs w:val="20"/>
              </w:rPr>
              <w:t>десятый день после дня официального опубликования (публикации) решения о назначении выборов</w:t>
            </w:r>
          </w:p>
        </w:tc>
        <w:tc>
          <w:tcPr>
            <w:tcW w:w="2383" w:type="dxa"/>
            <w:shd w:val="clear" w:color="auto" w:fill="FFFFFF"/>
          </w:tcPr>
          <w:p w:rsidR="003772E9" w:rsidRPr="003772E9" w:rsidRDefault="003772E9" w:rsidP="003772E9">
            <w:pPr>
              <w:rPr>
                <w:color w:val="000000"/>
                <w:sz w:val="20"/>
                <w:szCs w:val="20"/>
              </w:rPr>
            </w:pPr>
          </w:p>
        </w:tc>
        <w:tc>
          <w:tcPr>
            <w:tcW w:w="2557" w:type="dxa"/>
            <w:gridSpan w:val="2"/>
            <w:shd w:val="clear" w:color="auto" w:fill="FFFFFF"/>
          </w:tcPr>
          <w:p w:rsidR="003772E9" w:rsidRPr="003772E9" w:rsidRDefault="003772E9" w:rsidP="003772E9">
            <w:pPr>
              <w:rPr>
                <w:color w:val="000000"/>
                <w:sz w:val="20"/>
                <w:szCs w:val="20"/>
              </w:rPr>
            </w:pPr>
            <w:r w:rsidRPr="003772E9">
              <w:rPr>
                <w:color w:val="000000"/>
                <w:sz w:val="20"/>
                <w:szCs w:val="20"/>
              </w:rPr>
              <w:t>п. 8 ст. 47 Федерального закона</w:t>
            </w:r>
          </w:p>
        </w:tc>
        <w:tc>
          <w:tcPr>
            <w:tcW w:w="2835" w:type="dxa"/>
            <w:shd w:val="clear" w:color="auto" w:fill="FFFFFF"/>
          </w:tcPr>
          <w:p w:rsidR="003772E9" w:rsidRPr="003772E9" w:rsidRDefault="003772E9" w:rsidP="003772E9">
            <w:pPr>
              <w:jc w:val="both"/>
              <w:rPr>
                <w:bCs/>
                <w:color w:val="000000"/>
                <w:sz w:val="20"/>
                <w:szCs w:val="20"/>
              </w:rPr>
            </w:pPr>
            <w:r w:rsidRPr="003772E9">
              <w:rPr>
                <w:color w:val="000000"/>
                <w:sz w:val="20"/>
                <w:szCs w:val="20"/>
              </w:rPr>
              <w:t>Управление Федеральной службы по надзору в сфере связи и массовых коммуникаций по Ростовской области</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r w:rsidRPr="003772E9">
              <w:rPr>
                <w:color w:val="000000"/>
              </w:rPr>
              <w:t xml:space="preserve"> 0</w:t>
            </w:r>
          </w:p>
        </w:tc>
        <w:tc>
          <w:tcPr>
            <w:tcW w:w="4676" w:type="dxa"/>
            <w:gridSpan w:val="2"/>
            <w:shd w:val="clear" w:color="auto" w:fill="FFFFFF"/>
          </w:tcPr>
          <w:p w:rsidR="003772E9" w:rsidRPr="003772E9" w:rsidRDefault="003772E9" w:rsidP="003772E9">
            <w:pPr>
              <w:jc w:val="both"/>
              <w:rPr>
                <w:color w:val="000000"/>
                <w:sz w:val="20"/>
                <w:szCs w:val="20"/>
              </w:rPr>
            </w:pPr>
            <w:r w:rsidRPr="003772E9">
              <w:rPr>
                <w:color w:val="000000"/>
                <w:sz w:val="20"/>
                <w:szCs w:val="20"/>
              </w:rPr>
              <w:t>Опубликование перечня муниципальных организаций телерадиовещания и муниципальных периодических печатных изданий</w:t>
            </w:r>
          </w:p>
        </w:tc>
        <w:tc>
          <w:tcPr>
            <w:tcW w:w="2431" w:type="dxa"/>
            <w:gridSpan w:val="5"/>
            <w:shd w:val="clear" w:color="auto" w:fill="FFFFFF"/>
          </w:tcPr>
          <w:p w:rsidR="003772E9" w:rsidRPr="003772E9" w:rsidRDefault="003772E9" w:rsidP="003772E9">
            <w:pPr>
              <w:rPr>
                <w:color w:val="000000"/>
                <w:sz w:val="20"/>
                <w:szCs w:val="20"/>
              </w:rPr>
            </w:pPr>
            <w:r w:rsidRPr="003772E9">
              <w:rPr>
                <w:color w:val="000000"/>
                <w:sz w:val="20"/>
                <w:szCs w:val="20"/>
              </w:rPr>
              <w:t>Не позднее чем на пятнадцатый день после дня официального опубликования решения о назначении выборов</w:t>
            </w:r>
          </w:p>
        </w:tc>
        <w:tc>
          <w:tcPr>
            <w:tcW w:w="2383" w:type="dxa"/>
            <w:shd w:val="clear" w:color="auto" w:fill="FFFFFF"/>
          </w:tcPr>
          <w:p w:rsidR="003772E9" w:rsidRPr="003772E9" w:rsidRDefault="003772E9" w:rsidP="003772E9">
            <w:pPr>
              <w:rPr>
                <w:color w:val="000000"/>
                <w:sz w:val="20"/>
                <w:szCs w:val="20"/>
              </w:rPr>
            </w:pPr>
          </w:p>
        </w:tc>
        <w:tc>
          <w:tcPr>
            <w:tcW w:w="2557" w:type="dxa"/>
            <w:gridSpan w:val="2"/>
            <w:shd w:val="clear" w:color="auto" w:fill="FFFFFF"/>
          </w:tcPr>
          <w:p w:rsidR="003772E9" w:rsidRPr="003772E9" w:rsidRDefault="003772E9" w:rsidP="003772E9">
            <w:pPr>
              <w:rPr>
                <w:color w:val="000000"/>
                <w:sz w:val="20"/>
                <w:szCs w:val="20"/>
              </w:rPr>
            </w:pPr>
            <w:r w:rsidRPr="003772E9">
              <w:rPr>
                <w:color w:val="000000"/>
                <w:sz w:val="20"/>
                <w:szCs w:val="20"/>
              </w:rPr>
              <w:t xml:space="preserve">п. 7 ст.  47 Федерального закона </w:t>
            </w:r>
          </w:p>
        </w:tc>
        <w:tc>
          <w:tcPr>
            <w:tcW w:w="2835" w:type="dxa"/>
            <w:shd w:val="clear" w:color="auto" w:fill="FFFFFF"/>
          </w:tcPr>
          <w:p w:rsidR="003772E9" w:rsidRPr="003772E9" w:rsidRDefault="003772E9" w:rsidP="003772E9">
            <w:pPr>
              <w:jc w:val="both"/>
              <w:rPr>
                <w:sz w:val="20"/>
                <w:szCs w:val="20"/>
              </w:rPr>
            </w:pPr>
            <w:r w:rsidRPr="003772E9">
              <w:rPr>
                <w:sz w:val="20"/>
                <w:szCs w:val="20"/>
              </w:rPr>
              <w:t>Территориальные избирательные комиссии</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676" w:type="dxa"/>
            <w:gridSpan w:val="2"/>
            <w:shd w:val="clear" w:color="auto" w:fill="FFFFFF"/>
          </w:tcPr>
          <w:p w:rsidR="003772E9" w:rsidRPr="003772E9" w:rsidRDefault="003772E9" w:rsidP="003772E9">
            <w:pPr>
              <w:jc w:val="both"/>
              <w:rPr>
                <w:color w:val="000000"/>
                <w:sz w:val="20"/>
                <w:szCs w:val="20"/>
              </w:rPr>
            </w:pPr>
            <w:r w:rsidRPr="003772E9">
              <w:rPr>
                <w:color w:val="000000"/>
                <w:sz w:val="20"/>
                <w:szCs w:val="20"/>
              </w:rPr>
              <w:t xml:space="preserve">Публикация политической партией,  выдвинувшей зарегистрированных кандидатов, своей предвыборной программы не менее чем в одном муниципальном периодическом печатном издании, а также размещение ее в информационно-телекоммуникационной сети «Интернет» </w:t>
            </w:r>
          </w:p>
        </w:tc>
        <w:tc>
          <w:tcPr>
            <w:tcW w:w="2431" w:type="dxa"/>
            <w:gridSpan w:val="5"/>
            <w:shd w:val="clear" w:color="auto" w:fill="FFFFFF"/>
          </w:tcPr>
          <w:p w:rsidR="003772E9" w:rsidRPr="003772E9" w:rsidRDefault="003772E9" w:rsidP="003772E9">
            <w:pPr>
              <w:jc w:val="both"/>
              <w:rPr>
                <w:color w:val="000000"/>
                <w:sz w:val="20"/>
                <w:szCs w:val="20"/>
              </w:rPr>
            </w:pPr>
            <w:r w:rsidRPr="003772E9">
              <w:rPr>
                <w:color w:val="000000"/>
                <w:sz w:val="20"/>
                <w:szCs w:val="20"/>
              </w:rPr>
              <w:t xml:space="preserve">Не позднее чем </w:t>
            </w:r>
          </w:p>
          <w:p w:rsidR="003772E9" w:rsidRPr="003772E9" w:rsidRDefault="003772E9" w:rsidP="003772E9">
            <w:pPr>
              <w:jc w:val="both"/>
              <w:rPr>
                <w:color w:val="000000"/>
                <w:sz w:val="20"/>
                <w:szCs w:val="20"/>
              </w:rPr>
            </w:pPr>
            <w:r w:rsidRPr="003772E9">
              <w:rPr>
                <w:color w:val="000000"/>
                <w:sz w:val="20"/>
                <w:szCs w:val="20"/>
              </w:rPr>
              <w:t>за 10 дней до дня голосования</w:t>
            </w:r>
          </w:p>
        </w:tc>
        <w:tc>
          <w:tcPr>
            <w:tcW w:w="2383" w:type="dxa"/>
            <w:shd w:val="clear" w:color="auto" w:fill="FFFFFF"/>
          </w:tcPr>
          <w:p w:rsidR="003772E9" w:rsidRPr="003772E9" w:rsidRDefault="003772E9" w:rsidP="003772E9">
            <w:pPr>
              <w:rPr>
                <w:color w:val="000000"/>
                <w:sz w:val="20"/>
                <w:szCs w:val="20"/>
              </w:rPr>
            </w:pPr>
            <w:r w:rsidRPr="003772E9">
              <w:rPr>
                <w:color w:val="000000"/>
                <w:sz w:val="20"/>
                <w:szCs w:val="20"/>
              </w:rPr>
              <w:t>Не позднее 28 августа 2024 года</w:t>
            </w:r>
          </w:p>
        </w:tc>
        <w:tc>
          <w:tcPr>
            <w:tcW w:w="2557" w:type="dxa"/>
            <w:gridSpan w:val="2"/>
            <w:shd w:val="clear" w:color="auto" w:fill="FFFFFF"/>
          </w:tcPr>
          <w:p w:rsidR="003772E9" w:rsidRPr="003772E9" w:rsidRDefault="003772E9" w:rsidP="003772E9">
            <w:pPr>
              <w:rPr>
                <w:color w:val="000000"/>
                <w:sz w:val="20"/>
                <w:szCs w:val="20"/>
              </w:rPr>
            </w:pPr>
            <w:r w:rsidRPr="003772E9">
              <w:rPr>
                <w:color w:val="000000"/>
                <w:sz w:val="20"/>
                <w:szCs w:val="20"/>
              </w:rPr>
              <w:t>п. 10 ст. 48 Федерального закона</w:t>
            </w:r>
          </w:p>
        </w:tc>
        <w:tc>
          <w:tcPr>
            <w:tcW w:w="2835" w:type="dxa"/>
            <w:shd w:val="clear" w:color="auto" w:fill="FFFFFF"/>
          </w:tcPr>
          <w:p w:rsidR="003772E9" w:rsidRPr="003772E9" w:rsidRDefault="003772E9" w:rsidP="003772E9">
            <w:pPr>
              <w:keepNext/>
              <w:jc w:val="both"/>
              <w:outlineLvl w:val="2"/>
              <w:rPr>
                <w:rFonts w:eastAsia="Arial Unicode MS"/>
                <w:bCs/>
                <w:iCs/>
                <w:color w:val="000000"/>
                <w:sz w:val="20"/>
                <w:szCs w:val="20"/>
              </w:rPr>
            </w:pPr>
            <w:r w:rsidRPr="003772E9">
              <w:rPr>
                <w:rFonts w:eastAsia="Arial Unicode MS"/>
                <w:bCs/>
                <w:iCs/>
                <w:color w:val="000000"/>
                <w:sz w:val="20"/>
                <w:szCs w:val="20"/>
              </w:rPr>
              <w:t>Избирательные объединения</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676" w:type="dxa"/>
            <w:gridSpan w:val="2"/>
            <w:shd w:val="clear" w:color="auto" w:fill="FFFFFF"/>
          </w:tcPr>
          <w:p w:rsidR="003772E9" w:rsidRPr="003772E9" w:rsidRDefault="003772E9" w:rsidP="003772E9">
            <w:pPr>
              <w:jc w:val="both"/>
              <w:rPr>
                <w:color w:val="000000"/>
                <w:sz w:val="20"/>
                <w:szCs w:val="20"/>
              </w:rPr>
            </w:pPr>
            <w:r w:rsidRPr="003772E9">
              <w:rPr>
                <w:color w:val="000000"/>
                <w:sz w:val="20"/>
                <w:szCs w:val="20"/>
              </w:rPr>
              <w:t>Начало агитационного периода для избирательного объединения</w:t>
            </w:r>
          </w:p>
          <w:p w:rsidR="003772E9" w:rsidRPr="003772E9" w:rsidRDefault="003772E9" w:rsidP="003772E9">
            <w:pPr>
              <w:jc w:val="both"/>
              <w:rPr>
                <w:color w:val="000000"/>
                <w:sz w:val="20"/>
                <w:szCs w:val="20"/>
              </w:rPr>
            </w:pPr>
          </w:p>
        </w:tc>
        <w:tc>
          <w:tcPr>
            <w:tcW w:w="2431" w:type="dxa"/>
            <w:gridSpan w:val="5"/>
            <w:shd w:val="clear" w:color="auto" w:fill="FFFFFF"/>
          </w:tcPr>
          <w:p w:rsidR="003772E9" w:rsidRPr="003772E9" w:rsidRDefault="003772E9" w:rsidP="003772E9">
            <w:pPr>
              <w:autoSpaceDE w:val="0"/>
              <w:autoSpaceDN w:val="0"/>
              <w:adjustRightInd w:val="0"/>
              <w:ind w:firstLine="5"/>
              <w:jc w:val="both"/>
              <w:rPr>
                <w:color w:val="000000"/>
                <w:sz w:val="20"/>
                <w:szCs w:val="20"/>
              </w:rPr>
            </w:pPr>
            <w:r w:rsidRPr="003772E9">
              <w:rPr>
                <w:color w:val="000000"/>
                <w:sz w:val="20"/>
                <w:szCs w:val="20"/>
              </w:rPr>
              <w:t>Со дня принятия им решения о выдвижении кандидата (кандидатов)</w:t>
            </w:r>
          </w:p>
        </w:tc>
        <w:tc>
          <w:tcPr>
            <w:tcW w:w="2383" w:type="dxa"/>
            <w:shd w:val="clear" w:color="auto" w:fill="FFFFFF"/>
          </w:tcPr>
          <w:p w:rsidR="003772E9" w:rsidRPr="003772E9" w:rsidRDefault="003772E9" w:rsidP="003772E9">
            <w:pPr>
              <w:rPr>
                <w:color w:val="000000"/>
                <w:sz w:val="20"/>
                <w:szCs w:val="20"/>
              </w:rPr>
            </w:pPr>
          </w:p>
        </w:tc>
        <w:tc>
          <w:tcPr>
            <w:tcW w:w="2557" w:type="dxa"/>
            <w:gridSpan w:val="2"/>
            <w:shd w:val="clear" w:color="auto" w:fill="FFFFFF"/>
          </w:tcPr>
          <w:p w:rsidR="003772E9" w:rsidRPr="003772E9" w:rsidRDefault="003772E9" w:rsidP="003772E9">
            <w:pPr>
              <w:rPr>
                <w:color w:val="000000"/>
                <w:sz w:val="20"/>
                <w:szCs w:val="20"/>
              </w:rPr>
            </w:pPr>
            <w:r w:rsidRPr="003772E9">
              <w:rPr>
                <w:color w:val="000000"/>
                <w:sz w:val="20"/>
                <w:szCs w:val="20"/>
              </w:rPr>
              <w:t>п. 1 ст. 49 Федерального закона</w:t>
            </w:r>
          </w:p>
          <w:p w:rsidR="003772E9" w:rsidRPr="003772E9" w:rsidRDefault="003772E9" w:rsidP="003772E9">
            <w:pPr>
              <w:rPr>
                <w:color w:val="000000"/>
                <w:sz w:val="20"/>
                <w:szCs w:val="20"/>
              </w:rPr>
            </w:pPr>
          </w:p>
        </w:tc>
        <w:tc>
          <w:tcPr>
            <w:tcW w:w="2835" w:type="dxa"/>
            <w:shd w:val="clear" w:color="auto" w:fill="FFFFFF"/>
          </w:tcPr>
          <w:p w:rsidR="003772E9" w:rsidRPr="003772E9" w:rsidRDefault="003772E9" w:rsidP="003772E9">
            <w:pPr>
              <w:keepNext/>
              <w:jc w:val="both"/>
              <w:outlineLvl w:val="2"/>
              <w:rPr>
                <w:rFonts w:eastAsia="Arial Unicode MS"/>
                <w:bCs/>
                <w:iCs/>
                <w:color w:val="000000"/>
                <w:sz w:val="20"/>
                <w:szCs w:val="20"/>
              </w:rPr>
            </w:pPr>
            <w:r w:rsidRPr="003772E9">
              <w:rPr>
                <w:rFonts w:eastAsia="Arial Unicode MS"/>
                <w:bCs/>
                <w:iCs/>
                <w:color w:val="000000"/>
                <w:sz w:val="20"/>
                <w:szCs w:val="20"/>
              </w:rPr>
              <w:t>Избирательные объединения</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676" w:type="dxa"/>
            <w:gridSpan w:val="2"/>
            <w:shd w:val="clear" w:color="auto" w:fill="FFFFFF"/>
          </w:tcPr>
          <w:p w:rsidR="003772E9" w:rsidRPr="003772E9" w:rsidRDefault="003772E9" w:rsidP="003772E9">
            <w:pPr>
              <w:jc w:val="both"/>
              <w:rPr>
                <w:color w:val="000000"/>
                <w:sz w:val="20"/>
                <w:szCs w:val="20"/>
              </w:rPr>
            </w:pPr>
            <w:r w:rsidRPr="003772E9">
              <w:rPr>
                <w:color w:val="000000"/>
                <w:sz w:val="20"/>
                <w:szCs w:val="20"/>
              </w:rPr>
              <w:t>Начало агитационного периода для кандидата, выдвинутого избирательным объединением по одномандатному (многомандатному) избирательному округу</w:t>
            </w:r>
          </w:p>
        </w:tc>
        <w:tc>
          <w:tcPr>
            <w:tcW w:w="2431" w:type="dxa"/>
            <w:gridSpan w:val="5"/>
            <w:shd w:val="clear" w:color="auto" w:fill="FFFFFF"/>
          </w:tcPr>
          <w:p w:rsidR="003772E9" w:rsidRPr="003772E9" w:rsidRDefault="003772E9" w:rsidP="003772E9">
            <w:pPr>
              <w:jc w:val="both"/>
              <w:rPr>
                <w:color w:val="000000"/>
                <w:sz w:val="20"/>
                <w:szCs w:val="20"/>
              </w:rPr>
            </w:pPr>
            <w:r w:rsidRPr="003772E9">
              <w:rPr>
                <w:color w:val="000000"/>
                <w:sz w:val="20"/>
                <w:szCs w:val="20"/>
              </w:rPr>
              <w:t>Со дня представления в комиссию документов для выдвижения кандидата</w:t>
            </w:r>
          </w:p>
        </w:tc>
        <w:tc>
          <w:tcPr>
            <w:tcW w:w="2383" w:type="dxa"/>
            <w:shd w:val="clear" w:color="auto" w:fill="FFFFFF"/>
          </w:tcPr>
          <w:p w:rsidR="003772E9" w:rsidRPr="003772E9" w:rsidRDefault="003772E9" w:rsidP="003772E9">
            <w:pPr>
              <w:rPr>
                <w:color w:val="000000"/>
                <w:sz w:val="20"/>
                <w:szCs w:val="20"/>
              </w:rPr>
            </w:pPr>
          </w:p>
        </w:tc>
        <w:tc>
          <w:tcPr>
            <w:tcW w:w="2557" w:type="dxa"/>
            <w:gridSpan w:val="2"/>
            <w:shd w:val="clear" w:color="auto" w:fill="FFFFFF"/>
          </w:tcPr>
          <w:p w:rsidR="003772E9" w:rsidRPr="003772E9" w:rsidRDefault="003772E9" w:rsidP="003772E9">
            <w:pPr>
              <w:rPr>
                <w:color w:val="000000"/>
                <w:sz w:val="20"/>
                <w:szCs w:val="20"/>
              </w:rPr>
            </w:pPr>
            <w:r w:rsidRPr="003772E9">
              <w:rPr>
                <w:color w:val="000000"/>
                <w:sz w:val="20"/>
                <w:szCs w:val="20"/>
              </w:rPr>
              <w:t>п. 1 ст. 49 Федерального закона</w:t>
            </w:r>
          </w:p>
          <w:p w:rsidR="003772E9" w:rsidRPr="003772E9" w:rsidRDefault="003772E9" w:rsidP="003772E9">
            <w:pPr>
              <w:rPr>
                <w:color w:val="000000"/>
                <w:sz w:val="20"/>
                <w:szCs w:val="20"/>
              </w:rPr>
            </w:pPr>
          </w:p>
        </w:tc>
        <w:tc>
          <w:tcPr>
            <w:tcW w:w="2835" w:type="dxa"/>
            <w:shd w:val="clear" w:color="auto" w:fill="FFFFFF"/>
          </w:tcPr>
          <w:p w:rsidR="003772E9" w:rsidRPr="003772E9" w:rsidRDefault="003772E9" w:rsidP="003772E9">
            <w:pPr>
              <w:keepNext/>
              <w:jc w:val="both"/>
              <w:outlineLvl w:val="2"/>
              <w:rPr>
                <w:rFonts w:eastAsia="Arial Unicode MS"/>
                <w:bCs/>
                <w:iCs/>
                <w:color w:val="000000"/>
                <w:sz w:val="20"/>
                <w:szCs w:val="20"/>
              </w:rPr>
            </w:pPr>
            <w:r w:rsidRPr="003772E9">
              <w:rPr>
                <w:rFonts w:eastAsia="Arial Unicode MS"/>
                <w:bCs/>
                <w:iCs/>
                <w:color w:val="000000"/>
                <w:sz w:val="20"/>
                <w:szCs w:val="20"/>
              </w:rPr>
              <w:t>Кандидат, выдвинутый избирательным объединением по одномандатному (многомандатному)  и избирательному округу</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676" w:type="dxa"/>
            <w:gridSpan w:val="2"/>
            <w:shd w:val="clear" w:color="auto" w:fill="FFFFFF"/>
          </w:tcPr>
          <w:p w:rsidR="003772E9" w:rsidRPr="003772E9" w:rsidRDefault="003772E9" w:rsidP="003772E9">
            <w:pPr>
              <w:jc w:val="both"/>
              <w:rPr>
                <w:color w:val="000000"/>
                <w:sz w:val="20"/>
                <w:szCs w:val="20"/>
              </w:rPr>
            </w:pPr>
            <w:r w:rsidRPr="003772E9">
              <w:rPr>
                <w:color w:val="000000"/>
                <w:sz w:val="20"/>
                <w:szCs w:val="20"/>
              </w:rPr>
              <w:t>Начало агитационного периода для кандидата, выдвинутого в порядке самовыдвижения</w:t>
            </w:r>
          </w:p>
        </w:tc>
        <w:tc>
          <w:tcPr>
            <w:tcW w:w="2431" w:type="dxa"/>
            <w:gridSpan w:val="5"/>
            <w:shd w:val="clear" w:color="auto" w:fill="FFFFFF"/>
          </w:tcPr>
          <w:p w:rsidR="003772E9" w:rsidRPr="003772E9" w:rsidRDefault="003772E9" w:rsidP="003772E9">
            <w:pPr>
              <w:jc w:val="both"/>
              <w:rPr>
                <w:color w:val="000000"/>
                <w:sz w:val="20"/>
                <w:szCs w:val="20"/>
              </w:rPr>
            </w:pPr>
            <w:r w:rsidRPr="003772E9">
              <w:rPr>
                <w:color w:val="000000"/>
                <w:sz w:val="20"/>
                <w:szCs w:val="20"/>
              </w:rPr>
              <w:t>Со дня представления кандидатом в комиссию заявления о согласии баллотироваться</w:t>
            </w:r>
          </w:p>
        </w:tc>
        <w:tc>
          <w:tcPr>
            <w:tcW w:w="2383" w:type="dxa"/>
            <w:shd w:val="clear" w:color="auto" w:fill="FFFFFF"/>
          </w:tcPr>
          <w:p w:rsidR="003772E9" w:rsidRPr="003772E9" w:rsidRDefault="003772E9" w:rsidP="003772E9">
            <w:pPr>
              <w:rPr>
                <w:color w:val="000000"/>
                <w:sz w:val="20"/>
                <w:szCs w:val="20"/>
              </w:rPr>
            </w:pPr>
          </w:p>
        </w:tc>
        <w:tc>
          <w:tcPr>
            <w:tcW w:w="2557" w:type="dxa"/>
            <w:gridSpan w:val="2"/>
            <w:shd w:val="clear" w:color="auto" w:fill="FFFFFF"/>
          </w:tcPr>
          <w:p w:rsidR="003772E9" w:rsidRPr="003772E9" w:rsidRDefault="003772E9" w:rsidP="003772E9">
            <w:pPr>
              <w:rPr>
                <w:color w:val="000000"/>
                <w:sz w:val="20"/>
                <w:szCs w:val="20"/>
              </w:rPr>
            </w:pPr>
            <w:r w:rsidRPr="003772E9">
              <w:rPr>
                <w:color w:val="000000"/>
                <w:sz w:val="20"/>
                <w:szCs w:val="20"/>
              </w:rPr>
              <w:t>п. 1 ст. 49 Федерального закона</w:t>
            </w:r>
          </w:p>
          <w:p w:rsidR="003772E9" w:rsidRPr="003772E9" w:rsidRDefault="003772E9" w:rsidP="003772E9">
            <w:pPr>
              <w:rPr>
                <w:color w:val="000000"/>
                <w:sz w:val="20"/>
                <w:szCs w:val="20"/>
              </w:rPr>
            </w:pPr>
          </w:p>
        </w:tc>
        <w:tc>
          <w:tcPr>
            <w:tcW w:w="2835" w:type="dxa"/>
            <w:shd w:val="clear" w:color="auto" w:fill="FFFFFF"/>
          </w:tcPr>
          <w:p w:rsidR="003772E9" w:rsidRPr="003772E9" w:rsidRDefault="003772E9" w:rsidP="003772E9">
            <w:pPr>
              <w:keepNext/>
              <w:jc w:val="both"/>
              <w:outlineLvl w:val="2"/>
              <w:rPr>
                <w:rFonts w:eastAsia="Arial Unicode MS"/>
                <w:bCs/>
                <w:iCs/>
                <w:color w:val="000000"/>
                <w:sz w:val="20"/>
                <w:szCs w:val="20"/>
              </w:rPr>
            </w:pPr>
            <w:r w:rsidRPr="003772E9">
              <w:rPr>
                <w:rFonts w:eastAsia="Arial Unicode MS"/>
                <w:bCs/>
                <w:iCs/>
                <w:color w:val="000000"/>
                <w:sz w:val="20"/>
                <w:szCs w:val="20"/>
              </w:rPr>
              <w:t>Кандидат, выдвинутый в порядке самовыдвижения</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676" w:type="dxa"/>
            <w:gridSpan w:val="2"/>
            <w:shd w:val="clear" w:color="auto" w:fill="FFFFFF"/>
          </w:tcPr>
          <w:p w:rsidR="003772E9" w:rsidRPr="003772E9" w:rsidRDefault="003772E9" w:rsidP="003772E9">
            <w:pPr>
              <w:jc w:val="both"/>
              <w:rPr>
                <w:color w:val="000000"/>
                <w:sz w:val="20"/>
                <w:szCs w:val="20"/>
              </w:rPr>
            </w:pPr>
            <w:r w:rsidRPr="003772E9">
              <w:rPr>
                <w:color w:val="000000"/>
                <w:sz w:val="20"/>
                <w:szCs w:val="20"/>
              </w:rPr>
              <w:t>Проведение предвыборной агитации на каналах организаций телерадиовещания, в периодических печатных изданиях и в сетевых изданиях</w:t>
            </w:r>
          </w:p>
          <w:p w:rsidR="003772E9" w:rsidRPr="003772E9" w:rsidRDefault="003772E9" w:rsidP="003772E9">
            <w:pPr>
              <w:keepNext/>
              <w:jc w:val="both"/>
              <w:outlineLvl w:val="5"/>
              <w:rPr>
                <w:rFonts w:eastAsia="Arial Unicode MS"/>
                <w:i/>
                <w:iCs/>
                <w:color w:val="000000"/>
                <w:sz w:val="20"/>
                <w:szCs w:val="20"/>
              </w:rPr>
            </w:pPr>
          </w:p>
        </w:tc>
        <w:tc>
          <w:tcPr>
            <w:tcW w:w="2431" w:type="dxa"/>
            <w:gridSpan w:val="5"/>
            <w:shd w:val="clear" w:color="auto" w:fill="FFFFFF"/>
          </w:tcPr>
          <w:p w:rsidR="003772E9" w:rsidRPr="003772E9" w:rsidRDefault="003772E9" w:rsidP="003772E9">
            <w:pPr>
              <w:shd w:val="clear" w:color="auto" w:fill="FFFFFF"/>
              <w:autoSpaceDE w:val="0"/>
              <w:autoSpaceDN w:val="0"/>
              <w:adjustRightInd w:val="0"/>
              <w:rPr>
                <w:color w:val="000000"/>
                <w:sz w:val="20"/>
                <w:szCs w:val="20"/>
              </w:rPr>
            </w:pPr>
            <w:r w:rsidRPr="003772E9">
              <w:rPr>
                <w:color w:val="000000"/>
                <w:sz w:val="20"/>
                <w:szCs w:val="20"/>
              </w:rPr>
              <w:t xml:space="preserve">Начинается за </w:t>
            </w:r>
            <w:r w:rsidRPr="003772E9">
              <w:rPr>
                <w:color w:val="000000"/>
                <w:sz w:val="20"/>
                <w:szCs w:val="20"/>
              </w:rPr>
              <w:br/>
              <w:t>28 дней до дня голосования и прекращается в ноль часов по местному времени дня, предшествующего дню голосования</w:t>
            </w:r>
          </w:p>
        </w:tc>
        <w:tc>
          <w:tcPr>
            <w:tcW w:w="2383" w:type="dxa"/>
            <w:shd w:val="clear" w:color="auto" w:fill="FFFFFF"/>
          </w:tcPr>
          <w:p w:rsidR="003772E9" w:rsidRPr="003772E9" w:rsidRDefault="003772E9" w:rsidP="003772E9">
            <w:pPr>
              <w:shd w:val="clear" w:color="auto" w:fill="FFFFFF"/>
              <w:rPr>
                <w:color w:val="000000"/>
                <w:sz w:val="20"/>
                <w:szCs w:val="20"/>
              </w:rPr>
            </w:pPr>
            <w:r w:rsidRPr="003772E9">
              <w:rPr>
                <w:color w:val="000000"/>
                <w:sz w:val="20"/>
                <w:szCs w:val="20"/>
              </w:rPr>
              <w:t>С 10 августа 2024 года до ноля часов 07 сентября 2024 года</w:t>
            </w:r>
          </w:p>
        </w:tc>
        <w:tc>
          <w:tcPr>
            <w:tcW w:w="2557" w:type="dxa"/>
            <w:gridSpan w:val="2"/>
            <w:shd w:val="clear" w:color="auto" w:fill="FFFFFF"/>
          </w:tcPr>
          <w:p w:rsidR="003772E9" w:rsidRPr="003772E9" w:rsidRDefault="003772E9" w:rsidP="003772E9">
            <w:pPr>
              <w:rPr>
                <w:color w:val="000000"/>
                <w:sz w:val="20"/>
                <w:szCs w:val="20"/>
              </w:rPr>
            </w:pPr>
            <w:r w:rsidRPr="003772E9">
              <w:rPr>
                <w:color w:val="000000"/>
                <w:sz w:val="20"/>
                <w:szCs w:val="20"/>
              </w:rPr>
              <w:t>п. 2 ст. 49 Федерального закона</w:t>
            </w:r>
          </w:p>
        </w:tc>
        <w:tc>
          <w:tcPr>
            <w:tcW w:w="2835" w:type="dxa"/>
            <w:shd w:val="clear" w:color="auto" w:fill="FFFFFF"/>
          </w:tcPr>
          <w:p w:rsidR="003772E9" w:rsidRPr="003772E9" w:rsidRDefault="003772E9" w:rsidP="003772E9">
            <w:pPr>
              <w:jc w:val="both"/>
              <w:rPr>
                <w:color w:val="000000"/>
                <w:sz w:val="20"/>
                <w:szCs w:val="20"/>
              </w:rPr>
            </w:pPr>
            <w:r w:rsidRPr="003772E9">
              <w:rPr>
                <w:color w:val="000000"/>
                <w:sz w:val="20"/>
                <w:szCs w:val="20"/>
              </w:rPr>
              <w:t>Граждане, организации телерадиовещания, периодические печатные издания, сетевые издания, зарегистрированные кандидаты</w:t>
            </w:r>
          </w:p>
          <w:p w:rsidR="003772E9" w:rsidRPr="003772E9" w:rsidRDefault="003772E9" w:rsidP="003772E9">
            <w:pPr>
              <w:jc w:val="both"/>
              <w:rPr>
                <w:color w:val="000000"/>
                <w:sz w:val="20"/>
                <w:szCs w:val="20"/>
              </w:rPr>
            </w:pP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676" w:type="dxa"/>
            <w:gridSpan w:val="2"/>
            <w:shd w:val="clear" w:color="auto" w:fill="FFFFFF"/>
          </w:tcPr>
          <w:p w:rsidR="003772E9" w:rsidRPr="003772E9" w:rsidRDefault="003772E9" w:rsidP="003772E9">
            <w:pPr>
              <w:jc w:val="both"/>
              <w:rPr>
                <w:color w:val="000000"/>
                <w:sz w:val="20"/>
                <w:szCs w:val="20"/>
              </w:rPr>
            </w:pPr>
            <w:r w:rsidRPr="003772E9">
              <w:rPr>
                <w:color w:val="000000"/>
                <w:sz w:val="20"/>
                <w:szCs w:val="20"/>
              </w:rPr>
              <w:t xml:space="preserve">Опубликование сведений о размере (в валюте Российской Федерации) и других условиях оплаты эфирного времени, печатной площади, услуг по размещению агитационных материалов. Представление в избирательную комиссию, организующую выборы, указанных сведений, информации о дате и об источнике их опубликования, сведений о регистрационном номере и дате выдачи свидетельства о регистрации средства массовой информации, уведомления о готовности предоставить эфирное время, печатную площадь для проведения предвыборной агитации, услуги по размещению агитационных материалов в сетевом издании </w:t>
            </w:r>
          </w:p>
        </w:tc>
        <w:tc>
          <w:tcPr>
            <w:tcW w:w="2431" w:type="dxa"/>
            <w:gridSpan w:val="5"/>
            <w:shd w:val="clear" w:color="auto" w:fill="FFFFFF"/>
          </w:tcPr>
          <w:p w:rsidR="003772E9" w:rsidRPr="003772E9" w:rsidRDefault="003772E9" w:rsidP="003772E9">
            <w:pPr>
              <w:autoSpaceDE w:val="0"/>
              <w:autoSpaceDN w:val="0"/>
              <w:adjustRightInd w:val="0"/>
              <w:rPr>
                <w:color w:val="000000"/>
                <w:sz w:val="20"/>
                <w:szCs w:val="20"/>
              </w:rPr>
            </w:pPr>
            <w:r w:rsidRPr="003772E9">
              <w:rPr>
                <w:color w:val="000000"/>
                <w:sz w:val="20"/>
                <w:szCs w:val="20"/>
              </w:rPr>
              <w:t>Не позднее чем через 30 дней со дня официального опубликования (публикации) решения о назначении выборов</w:t>
            </w:r>
          </w:p>
        </w:tc>
        <w:tc>
          <w:tcPr>
            <w:tcW w:w="2383" w:type="dxa"/>
            <w:shd w:val="clear" w:color="auto" w:fill="FFFFFF"/>
          </w:tcPr>
          <w:p w:rsidR="003772E9" w:rsidRPr="003772E9" w:rsidRDefault="003772E9" w:rsidP="003772E9">
            <w:pPr>
              <w:rPr>
                <w:color w:val="000000"/>
                <w:sz w:val="20"/>
                <w:szCs w:val="20"/>
              </w:rPr>
            </w:pPr>
          </w:p>
        </w:tc>
        <w:tc>
          <w:tcPr>
            <w:tcW w:w="2557" w:type="dxa"/>
            <w:gridSpan w:val="2"/>
            <w:shd w:val="clear" w:color="auto" w:fill="FFFFFF"/>
          </w:tcPr>
          <w:p w:rsidR="003772E9" w:rsidRPr="003772E9" w:rsidRDefault="003772E9" w:rsidP="003772E9">
            <w:pPr>
              <w:rPr>
                <w:color w:val="000000"/>
                <w:sz w:val="20"/>
                <w:szCs w:val="20"/>
              </w:rPr>
            </w:pPr>
            <w:r w:rsidRPr="003772E9">
              <w:rPr>
                <w:color w:val="000000"/>
                <w:sz w:val="20"/>
                <w:szCs w:val="20"/>
              </w:rPr>
              <w:t>п. 6 ст. 50 Федерального закона</w:t>
            </w:r>
          </w:p>
        </w:tc>
        <w:tc>
          <w:tcPr>
            <w:tcW w:w="2835" w:type="dxa"/>
            <w:shd w:val="clear" w:color="auto" w:fill="FFFFFF"/>
          </w:tcPr>
          <w:p w:rsidR="003772E9" w:rsidRPr="003772E9" w:rsidRDefault="003772E9" w:rsidP="003772E9">
            <w:pPr>
              <w:jc w:val="both"/>
              <w:rPr>
                <w:color w:val="000000"/>
                <w:sz w:val="20"/>
                <w:szCs w:val="20"/>
              </w:rPr>
            </w:pPr>
            <w:r w:rsidRPr="003772E9">
              <w:rPr>
                <w:color w:val="000000"/>
                <w:sz w:val="20"/>
                <w:szCs w:val="20"/>
              </w:rPr>
              <w:t>Организации телерадиовещания, редакции периодических печатных изданий, редакции сетевых изданий</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676" w:type="dxa"/>
            <w:gridSpan w:val="2"/>
            <w:shd w:val="clear" w:color="auto" w:fill="FFFFFF"/>
          </w:tcPr>
          <w:p w:rsidR="003772E9" w:rsidRPr="003772E9" w:rsidRDefault="003772E9" w:rsidP="003772E9">
            <w:pPr>
              <w:jc w:val="both"/>
              <w:rPr>
                <w:color w:val="000000"/>
                <w:sz w:val="20"/>
                <w:szCs w:val="20"/>
              </w:rPr>
            </w:pPr>
            <w:r w:rsidRPr="003772E9">
              <w:rPr>
                <w:color w:val="000000"/>
                <w:sz w:val="20"/>
                <w:szCs w:val="20"/>
              </w:rPr>
              <w:t>Проведение жеребьевки по распределению бесплатного эфирного времени на каналах муниципальных организаций телерадиовещания между зарегистрированными кандидатами, подавшими заявку на участие в жеребьевке</w:t>
            </w:r>
            <w:r w:rsidRPr="003772E9">
              <w:rPr>
                <w:color w:val="000000"/>
                <w:sz w:val="20"/>
                <w:szCs w:val="20"/>
                <w:vertAlign w:val="superscript"/>
              </w:rPr>
              <w:footnoteReference w:customMarkFollows="1" w:id="2"/>
              <w:t>*</w:t>
            </w:r>
          </w:p>
        </w:tc>
        <w:tc>
          <w:tcPr>
            <w:tcW w:w="2431" w:type="dxa"/>
            <w:gridSpan w:val="5"/>
            <w:shd w:val="clear" w:color="auto" w:fill="FFFFFF"/>
          </w:tcPr>
          <w:p w:rsidR="003772E9" w:rsidRPr="003772E9" w:rsidRDefault="003772E9" w:rsidP="003772E9">
            <w:pPr>
              <w:rPr>
                <w:color w:val="000000"/>
                <w:sz w:val="20"/>
                <w:szCs w:val="20"/>
              </w:rPr>
            </w:pPr>
            <w:r w:rsidRPr="003772E9">
              <w:rPr>
                <w:color w:val="000000"/>
                <w:sz w:val="20"/>
                <w:szCs w:val="20"/>
              </w:rPr>
              <w:t>Не позднее чем через два дня со дня завершения регистрации кандидатов</w:t>
            </w:r>
          </w:p>
        </w:tc>
        <w:tc>
          <w:tcPr>
            <w:tcW w:w="2383" w:type="dxa"/>
            <w:shd w:val="clear" w:color="auto" w:fill="FFFFFF"/>
          </w:tcPr>
          <w:p w:rsidR="003772E9" w:rsidRPr="003772E9" w:rsidRDefault="003772E9" w:rsidP="003772E9">
            <w:pPr>
              <w:rPr>
                <w:color w:val="000000"/>
                <w:sz w:val="20"/>
                <w:szCs w:val="20"/>
              </w:rPr>
            </w:pPr>
            <w:r w:rsidRPr="003772E9">
              <w:rPr>
                <w:color w:val="000000"/>
                <w:sz w:val="20"/>
                <w:szCs w:val="20"/>
              </w:rPr>
              <w:t xml:space="preserve">Не позднее </w:t>
            </w:r>
            <w:r w:rsidRPr="003772E9">
              <w:rPr>
                <w:color w:val="000000"/>
                <w:sz w:val="20"/>
                <w:szCs w:val="20"/>
              </w:rPr>
              <w:br/>
              <w:t>06 августа 2024 года</w:t>
            </w:r>
          </w:p>
        </w:tc>
        <w:tc>
          <w:tcPr>
            <w:tcW w:w="2557" w:type="dxa"/>
            <w:gridSpan w:val="2"/>
            <w:shd w:val="clear" w:color="auto" w:fill="FFFFFF"/>
          </w:tcPr>
          <w:p w:rsidR="003772E9" w:rsidRPr="003772E9" w:rsidRDefault="003772E9" w:rsidP="003772E9">
            <w:pPr>
              <w:rPr>
                <w:color w:val="000000"/>
                <w:sz w:val="20"/>
                <w:szCs w:val="20"/>
              </w:rPr>
            </w:pPr>
            <w:r w:rsidRPr="003772E9">
              <w:rPr>
                <w:color w:val="000000"/>
                <w:sz w:val="20"/>
                <w:szCs w:val="20"/>
              </w:rPr>
              <w:t>ч. 6, 8 ст. 40 Областного закона</w:t>
            </w:r>
          </w:p>
        </w:tc>
        <w:tc>
          <w:tcPr>
            <w:tcW w:w="2835" w:type="dxa"/>
            <w:shd w:val="clear" w:color="auto" w:fill="FFFFFF"/>
          </w:tcPr>
          <w:p w:rsidR="003772E9" w:rsidRPr="003772E9" w:rsidRDefault="003772E9" w:rsidP="003772E9">
            <w:pPr>
              <w:jc w:val="both"/>
              <w:rPr>
                <w:color w:val="000000"/>
                <w:sz w:val="20"/>
                <w:szCs w:val="20"/>
              </w:rPr>
            </w:pPr>
            <w:r w:rsidRPr="003772E9">
              <w:rPr>
                <w:color w:val="000000"/>
                <w:sz w:val="20"/>
                <w:szCs w:val="20"/>
              </w:rPr>
              <w:t>Территориальные избирательные комиссии</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676" w:type="dxa"/>
            <w:gridSpan w:val="2"/>
            <w:shd w:val="clear" w:color="auto" w:fill="FFFFFF"/>
          </w:tcPr>
          <w:p w:rsidR="003772E9" w:rsidRPr="003772E9" w:rsidRDefault="003772E9" w:rsidP="003772E9">
            <w:pPr>
              <w:jc w:val="both"/>
              <w:rPr>
                <w:color w:val="000000"/>
                <w:sz w:val="20"/>
                <w:szCs w:val="20"/>
              </w:rPr>
            </w:pPr>
            <w:r w:rsidRPr="003772E9">
              <w:rPr>
                <w:color w:val="000000"/>
                <w:sz w:val="20"/>
                <w:szCs w:val="20"/>
              </w:rPr>
              <w:t>Проведение жеребьевки в целях определения даты и время выхода в эфир агитационных материалов за плату</w:t>
            </w:r>
          </w:p>
        </w:tc>
        <w:tc>
          <w:tcPr>
            <w:tcW w:w="2431" w:type="dxa"/>
            <w:gridSpan w:val="5"/>
            <w:shd w:val="clear" w:color="auto" w:fill="FFFFFF"/>
          </w:tcPr>
          <w:p w:rsidR="003772E9" w:rsidRPr="003772E9" w:rsidRDefault="003772E9" w:rsidP="003772E9">
            <w:pPr>
              <w:rPr>
                <w:color w:val="000000"/>
                <w:sz w:val="20"/>
                <w:szCs w:val="20"/>
              </w:rPr>
            </w:pPr>
            <w:r w:rsidRPr="003772E9">
              <w:rPr>
                <w:color w:val="000000"/>
                <w:sz w:val="20"/>
                <w:szCs w:val="20"/>
              </w:rPr>
              <w:t>Не позднее чем через два дня со дня завершения регистрации кандидатов</w:t>
            </w:r>
          </w:p>
        </w:tc>
        <w:tc>
          <w:tcPr>
            <w:tcW w:w="2383" w:type="dxa"/>
            <w:shd w:val="clear" w:color="auto" w:fill="FFFFFF"/>
          </w:tcPr>
          <w:p w:rsidR="003772E9" w:rsidRPr="003772E9" w:rsidRDefault="003772E9" w:rsidP="003772E9">
            <w:pPr>
              <w:rPr>
                <w:color w:val="000000"/>
                <w:sz w:val="20"/>
                <w:szCs w:val="20"/>
              </w:rPr>
            </w:pPr>
            <w:r w:rsidRPr="003772E9">
              <w:rPr>
                <w:color w:val="000000"/>
                <w:sz w:val="20"/>
                <w:szCs w:val="20"/>
              </w:rPr>
              <w:t xml:space="preserve">Не позднее </w:t>
            </w:r>
            <w:r w:rsidRPr="003772E9">
              <w:rPr>
                <w:color w:val="000000"/>
                <w:sz w:val="20"/>
                <w:szCs w:val="20"/>
              </w:rPr>
              <w:br/>
              <w:t>06 августа 2024 года</w:t>
            </w:r>
          </w:p>
        </w:tc>
        <w:tc>
          <w:tcPr>
            <w:tcW w:w="2557" w:type="dxa"/>
            <w:gridSpan w:val="2"/>
            <w:shd w:val="clear" w:color="auto" w:fill="FFFFFF"/>
          </w:tcPr>
          <w:p w:rsidR="003772E9" w:rsidRPr="003772E9" w:rsidRDefault="003772E9" w:rsidP="003772E9">
            <w:pPr>
              <w:rPr>
                <w:color w:val="000000"/>
                <w:sz w:val="20"/>
                <w:szCs w:val="20"/>
              </w:rPr>
            </w:pPr>
            <w:r w:rsidRPr="003772E9">
              <w:rPr>
                <w:color w:val="000000"/>
                <w:sz w:val="20"/>
                <w:szCs w:val="20"/>
              </w:rPr>
              <w:t>ч. 12, 13 ст. 40 Областного закона</w:t>
            </w:r>
          </w:p>
        </w:tc>
        <w:tc>
          <w:tcPr>
            <w:tcW w:w="2835" w:type="dxa"/>
            <w:shd w:val="clear" w:color="auto" w:fill="FFFFFF"/>
          </w:tcPr>
          <w:p w:rsidR="003772E9" w:rsidRPr="003772E9" w:rsidRDefault="003772E9" w:rsidP="00F903C9">
            <w:pPr>
              <w:ind w:left="-57" w:right="-57"/>
              <w:jc w:val="both"/>
              <w:rPr>
                <w:color w:val="000000"/>
                <w:sz w:val="20"/>
                <w:szCs w:val="20"/>
              </w:rPr>
            </w:pPr>
            <w:r w:rsidRPr="003772E9">
              <w:rPr>
                <w:color w:val="000000"/>
                <w:sz w:val="20"/>
                <w:szCs w:val="20"/>
              </w:rPr>
              <w:t>Муниципальные организации телерадиовещания с участием заинтересованных лиц на основании письменных заявок на участие в жеребьевке, поданных зарегистрированными кандидатами</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676" w:type="dxa"/>
            <w:gridSpan w:val="2"/>
            <w:shd w:val="clear" w:color="auto" w:fill="FFFFFF"/>
          </w:tcPr>
          <w:p w:rsidR="003772E9" w:rsidRPr="003772E9" w:rsidRDefault="003772E9" w:rsidP="003772E9">
            <w:pPr>
              <w:jc w:val="both"/>
              <w:rPr>
                <w:i/>
                <w:iCs/>
                <w:color w:val="000000"/>
                <w:sz w:val="20"/>
                <w:szCs w:val="20"/>
              </w:rPr>
            </w:pPr>
            <w:r w:rsidRPr="003772E9">
              <w:rPr>
                <w:color w:val="000000"/>
                <w:sz w:val="20"/>
                <w:szCs w:val="20"/>
              </w:rPr>
              <w:t>Реализация права зарегистрированного кандидата отказаться после проведения жеребьевки от использования предоставленного им для проведения предвыборной агитации эфирного времени, сообщив об этом в письменной форме соответствующей муниципальной организации телерадиовещания</w:t>
            </w:r>
          </w:p>
        </w:tc>
        <w:tc>
          <w:tcPr>
            <w:tcW w:w="2431" w:type="dxa"/>
            <w:gridSpan w:val="5"/>
            <w:shd w:val="clear" w:color="auto" w:fill="FFFFFF"/>
          </w:tcPr>
          <w:p w:rsidR="003772E9" w:rsidRPr="003772E9" w:rsidRDefault="003772E9" w:rsidP="003772E9">
            <w:pPr>
              <w:autoSpaceDE w:val="0"/>
              <w:autoSpaceDN w:val="0"/>
              <w:adjustRightInd w:val="0"/>
              <w:jc w:val="both"/>
              <w:rPr>
                <w:color w:val="000000"/>
                <w:sz w:val="20"/>
                <w:szCs w:val="20"/>
              </w:rPr>
            </w:pPr>
            <w:r w:rsidRPr="003772E9">
              <w:rPr>
                <w:color w:val="000000"/>
                <w:sz w:val="20"/>
                <w:szCs w:val="20"/>
              </w:rPr>
              <w:t xml:space="preserve">Не позднее чем за </w:t>
            </w:r>
            <w:r w:rsidRPr="003772E9">
              <w:rPr>
                <w:color w:val="000000"/>
                <w:sz w:val="20"/>
                <w:szCs w:val="20"/>
              </w:rPr>
              <w:br/>
              <w:t>три дня до выхода в эфир</w:t>
            </w:r>
          </w:p>
        </w:tc>
        <w:tc>
          <w:tcPr>
            <w:tcW w:w="2383" w:type="dxa"/>
            <w:shd w:val="clear" w:color="auto" w:fill="FFFFFF"/>
          </w:tcPr>
          <w:p w:rsidR="003772E9" w:rsidRPr="003772E9" w:rsidRDefault="003772E9" w:rsidP="003772E9">
            <w:pPr>
              <w:jc w:val="both"/>
              <w:rPr>
                <w:color w:val="000000"/>
                <w:sz w:val="20"/>
                <w:szCs w:val="20"/>
              </w:rPr>
            </w:pPr>
          </w:p>
        </w:tc>
        <w:tc>
          <w:tcPr>
            <w:tcW w:w="2557" w:type="dxa"/>
            <w:gridSpan w:val="2"/>
            <w:shd w:val="clear" w:color="auto" w:fill="FFFFFF"/>
          </w:tcPr>
          <w:p w:rsidR="003772E9" w:rsidRPr="003772E9" w:rsidRDefault="003772E9" w:rsidP="003772E9">
            <w:pPr>
              <w:rPr>
                <w:color w:val="000000"/>
                <w:sz w:val="20"/>
                <w:szCs w:val="20"/>
              </w:rPr>
            </w:pPr>
            <w:r w:rsidRPr="003772E9">
              <w:rPr>
                <w:color w:val="000000"/>
                <w:sz w:val="20"/>
                <w:szCs w:val="20"/>
              </w:rPr>
              <w:t>ч. 14 ст. 40 Областного закона</w:t>
            </w:r>
          </w:p>
        </w:tc>
        <w:tc>
          <w:tcPr>
            <w:tcW w:w="2835" w:type="dxa"/>
            <w:shd w:val="clear" w:color="auto" w:fill="FFFFFF"/>
          </w:tcPr>
          <w:p w:rsidR="003772E9" w:rsidRPr="003772E9" w:rsidRDefault="003772E9" w:rsidP="003772E9">
            <w:pPr>
              <w:jc w:val="both"/>
              <w:rPr>
                <w:color w:val="000000"/>
                <w:sz w:val="20"/>
                <w:szCs w:val="20"/>
              </w:rPr>
            </w:pPr>
            <w:r w:rsidRPr="003772E9">
              <w:rPr>
                <w:color w:val="000000"/>
                <w:sz w:val="20"/>
                <w:szCs w:val="20"/>
              </w:rPr>
              <w:t>Зарегистрированный кандидат</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676" w:type="dxa"/>
            <w:gridSpan w:val="2"/>
            <w:shd w:val="clear" w:color="auto" w:fill="FFFFFF"/>
          </w:tcPr>
          <w:p w:rsidR="003772E9" w:rsidRPr="003772E9" w:rsidRDefault="003772E9" w:rsidP="003772E9">
            <w:pPr>
              <w:jc w:val="both"/>
              <w:rPr>
                <w:color w:val="000000"/>
                <w:sz w:val="20"/>
                <w:szCs w:val="20"/>
              </w:rPr>
            </w:pPr>
            <w:r w:rsidRPr="003772E9">
              <w:rPr>
                <w:color w:val="000000"/>
                <w:sz w:val="20"/>
                <w:szCs w:val="20"/>
              </w:rPr>
              <w:t>Проведение жеребьевки по распределению бесплатной печатной площади в муниципальных периодических печатных изданиях между зарегистрированными кандидатами, подавшими заявку на участие в жеребьевке</w:t>
            </w:r>
            <w:r w:rsidRPr="003772E9">
              <w:rPr>
                <w:color w:val="000000"/>
                <w:sz w:val="20"/>
                <w:szCs w:val="20"/>
                <w:vertAlign w:val="superscript"/>
              </w:rPr>
              <w:footnoteReference w:customMarkFollows="1" w:id="3"/>
              <w:t>*</w:t>
            </w:r>
          </w:p>
        </w:tc>
        <w:tc>
          <w:tcPr>
            <w:tcW w:w="2431" w:type="dxa"/>
            <w:gridSpan w:val="5"/>
            <w:shd w:val="clear" w:color="auto" w:fill="FFFFFF"/>
          </w:tcPr>
          <w:p w:rsidR="003772E9" w:rsidRPr="003772E9" w:rsidRDefault="003772E9" w:rsidP="003772E9">
            <w:pPr>
              <w:jc w:val="both"/>
              <w:rPr>
                <w:color w:val="000000"/>
                <w:sz w:val="20"/>
                <w:szCs w:val="20"/>
              </w:rPr>
            </w:pPr>
            <w:r w:rsidRPr="003772E9">
              <w:rPr>
                <w:color w:val="000000"/>
                <w:sz w:val="20"/>
                <w:szCs w:val="20"/>
              </w:rPr>
              <w:t>Не позднее чем через два дня со дня завершения регистрации кандидатов</w:t>
            </w:r>
          </w:p>
        </w:tc>
        <w:tc>
          <w:tcPr>
            <w:tcW w:w="2383" w:type="dxa"/>
            <w:shd w:val="clear" w:color="auto" w:fill="FFFFFF"/>
          </w:tcPr>
          <w:p w:rsidR="003772E9" w:rsidRPr="003772E9" w:rsidRDefault="003772E9" w:rsidP="003772E9">
            <w:pPr>
              <w:rPr>
                <w:color w:val="000000"/>
                <w:sz w:val="20"/>
                <w:szCs w:val="20"/>
              </w:rPr>
            </w:pPr>
            <w:r w:rsidRPr="003772E9">
              <w:rPr>
                <w:color w:val="000000"/>
                <w:sz w:val="20"/>
                <w:szCs w:val="20"/>
              </w:rPr>
              <w:t xml:space="preserve">Не позднее </w:t>
            </w:r>
          </w:p>
          <w:p w:rsidR="003772E9" w:rsidRPr="003772E9" w:rsidRDefault="003772E9" w:rsidP="003772E9">
            <w:pPr>
              <w:rPr>
                <w:color w:val="000000"/>
                <w:sz w:val="20"/>
                <w:szCs w:val="20"/>
              </w:rPr>
            </w:pPr>
            <w:r w:rsidRPr="003772E9">
              <w:rPr>
                <w:color w:val="000000"/>
                <w:sz w:val="20"/>
                <w:szCs w:val="20"/>
              </w:rPr>
              <w:t>06 августа 2024 года</w:t>
            </w:r>
          </w:p>
        </w:tc>
        <w:tc>
          <w:tcPr>
            <w:tcW w:w="2557" w:type="dxa"/>
            <w:gridSpan w:val="2"/>
            <w:shd w:val="clear" w:color="auto" w:fill="FFFFFF"/>
          </w:tcPr>
          <w:p w:rsidR="003772E9" w:rsidRPr="003772E9" w:rsidRDefault="003772E9" w:rsidP="003772E9">
            <w:pPr>
              <w:rPr>
                <w:color w:val="000000"/>
                <w:sz w:val="20"/>
                <w:szCs w:val="20"/>
              </w:rPr>
            </w:pPr>
            <w:r w:rsidRPr="003772E9">
              <w:rPr>
                <w:color w:val="000000"/>
                <w:sz w:val="20"/>
                <w:szCs w:val="20"/>
              </w:rPr>
              <w:t>ч. 7 ст. 41 Областного закона</w:t>
            </w:r>
          </w:p>
          <w:p w:rsidR="003772E9" w:rsidRPr="003772E9" w:rsidRDefault="003772E9" w:rsidP="003772E9">
            <w:pPr>
              <w:rPr>
                <w:color w:val="000000"/>
                <w:sz w:val="20"/>
                <w:szCs w:val="20"/>
              </w:rPr>
            </w:pPr>
          </w:p>
        </w:tc>
        <w:tc>
          <w:tcPr>
            <w:tcW w:w="2835" w:type="dxa"/>
            <w:shd w:val="clear" w:color="auto" w:fill="FFFFFF"/>
          </w:tcPr>
          <w:p w:rsidR="003772E9" w:rsidRPr="003772E9" w:rsidRDefault="003772E9" w:rsidP="003772E9">
            <w:pPr>
              <w:jc w:val="both"/>
              <w:rPr>
                <w:color w:val="000000"/>
                <w:sz w:val="20"/>
                <w:szCs w:val="20"/>
              </w:rPr>
            </w:pPr>
            <w:r w:rsidRPr="003772E9">
              <w:rPr>
                <w:color w:val="000000"/>
                <w:sz w:val="20"/>
                <w:szCs w:val="20"/>
              </w:rPr>
              <w:t>Редакции муниципальных периодических печатных изданий</w:t>
            </w:r>
          </w:p>
          <w:p w:rsidR="003772E9" w:rsidRPr="003772E9" w:rsidRDefault="003772E9" w:rsidP="003772E9">
            <w:pPr>
              <w:jc w:val="both"/>
              <w:rPr>
                <w:color w:val="000000"/>
                <w:sz w:val="20"/>
                <w:szCs w:val="20"/>
              </w:rPr>
            </w:pP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676" w:type="dxa"/>
            <w:gridSpan w:val="2"/>
            <w:shd w:val="clear" w:color="auto" w:fill="FFFFFF"/>
          </w:tcPr>
          <w:p w:rsidR="003772E9" w:rsidRPr="003772E9" w:rsidRDefault="003772E9" w:rsidP="003772E9">
            <w:pPr>
              <w:jc w:val="both"/>
              <w:rPr>
                <w:i/>
                <w:iCs/>
                <w:color w:val="000000"/>
                <w:sz w:val="20"/>
                <w:szCs w:val="20"/>
              </w:rPr>
            </w:pPr>
            <w:r w:rsidRPr="003772E9">
              <w:rPr>
                <w:color w:val="000000"/>
                <w:sz w:val="20"/>
                <w:szCs w:val="20"/>
              </w:rPr>
              <w:t>Проведение жеребьевки в целях определения даты опубликования предвыборных агитационных материалов за плату</w:t>
            </w:r>
            <w:r w:rsidRPr="003772E9">
              <w:rPr>
                <w:color w:val="000000"/>
                <w:sz w:val="20"/>
                <w:szCs w:val="20"/>
                <w:vertAlign w:val="superscript"/>
                <w:lang/>
              </w:rPr>
              <w:footnoteReference w:customMarkFollows="1" w:id="4"/>
              <w:t>*</w:t>
            </w:r>
          </w:p>
        </w:tc>
        <w:tc>
          <w:tcPr>
            <w:tcW w:w="2431" w:type="dxa"/>
            <w:gridSpan w:val="5"/>
            <w:shd w:val="clear" w:color="auto" w:fill="FFFFFF"/>
          </w:tcPr>
          <w:p w:rsidR="003772E9" w:rsidRPr="003772E9" w:rsidRDefault="003772E9" w:rsidP="003772E9">
            <w:pPr>
              <w:jc w:val="both"/>
              <w:rPr>
                <w:color w:val="000000"/>
                <w:sz w:val="20"/>
                <w:szCs w:val="20"/>
              </w:rPr>
            </w:pPr>
            <w:r w:rsidRPr="003772E9">
              <w:rPr>
                <w:color w:val="000000"/>
                <w:sz w:val="20"/>
                <w:szCs w:val="20"/>
              </w:rPr>
              <w:t>Не позднее чем через два дня со дня завершения регистрации кандидатов</w:t>
            </w:r>
          </w:p>
        </w:tc>
        <w:tc>
          <w:tcPr>
            <w:tcW w:w="2383" w:type="dxa"/>
            <w:shd w:val="clear" w:color="auto" w:fill="FFFFFF"/>
          </w:tcPr>
          <w:p w:rsidR="003772E9" w:rsidRPr="003772E9" w:rsidRDefault="003772E9" w:rsidP="003772E9">
            <w:pPr>
              <w:rPr>
                <w:color w:val="000000"/>
                <w:sz w:val="20"/>
                <w:szCs w:val="20"/>
              </w:rPr>
            </w:pPr>
            <w:r w:rsidRPr="003772E9">
              <w:rPr>
                <w:color w:val="000000"/>
                <w:sz w:val="20"/>
                <w:szCs w:val="20"/>
              </w:rPr>
              <w:t xml:space="preserve">Не позднее </w:t>
            </w:r>
          </w:p>
          <w:p w:rsidR="003772E9" w:rsidRPr="003772E9" w:rsidRDefault="003772E9" w:rsidP="003772E9">
            <w:pPr>
              <w:rPr>
                <w:color w:val="000000"/>
                <w:sz w:val="20"/>
                <w:szCs w:val="20"/>
              </w:rPr>
            </w:pPr>
            <w:r w:rsidRPr="003772E9">
              <w:rPr>
                <w:color w:val="000000"/>
                <w:sz w:val="20"/>
                <w:szCs w:val="20"/>
              </w:rPr>
              <w:t>06 августа 2024 года</w:t>
            </w:r>
          </w:p>
        </w:tc>
        <w:tc>
          <w:tcPr>
            <w:tcW w:w="2557" w:type="dxa"/>
            <w:gridSpan w:val="2"/>
            <w:shd w:val="clear" w:color="auto" w:fill="FFFFFF"/>
          </w:tcPr>
          <w:p w:rsidR="003772E9" w:rsidRPr="003772E9" w:rsidRDefault="003772E9" w:rsidP="003772E9">
            <w:pPr>
              <w:rPr>
                <w:color w:val="000000"/>
                <w:sz w:val="20"/>
                <w:szCs w:val="20"/>
              </w:rPr>
            </w:pPr>
            <w:r w:rsidRPr="003772E9">
              <w:rPr>
                <w:color w:val="000000"/>
                <w:sz w:val="20"/>
                <w:szCs w:val="20"/>
              </w:rPr>
              <w:t>ч. 12, 14 ст. 41 Областного закона</w:t>
            </w:r>
          </w:p>
        </w:tc>
        <w:tc>
          <w:tcPr>
            <w:tcW w:w="2835" w:type="dxa"/>
            <w:shd w:val="clear" w:color="auto" w:fill="FFFFFF"/>
          </w:tcPr>
          <w:p w:rsidR="003772E9" w:rsidRPr="003772E9" w:rsidRDefault="003772E9" w:rsidP="003772E9">
            <w:pPr>
              <w:jc w:val="both"/>
              <w:rPr>
                <w:color w:val="000000"/>
                <w:sz w:val="20"/>
                <w:szCs w:val="20"/>
              </w:rPr>
            </w:pPr>
            <w:r w:rsidRPr="003772E9">
              <w:rPr>
                <w:color w:val="000000"/>
                <w:sz w:val="20"/>
                <w:szCs w:val="20"/>
              </w:rPr>
              <w:t>Редакции муниципальных периодических печатных изданий с участием заинтересованных лиц на основании письменных заявок на участие в жеребьевке, поданных зарегистрированными кандидатами</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676" w:type="dxa"/>
            <w:gridSpan w:val="2"/>
            <w:shd w:val="clear" w:color="auto" w:fill="FFFFFF"/>
          </w:tcPr>
          <w:p w:rsidR="003772E9" w:rsidRPr="003772E9" w:rsidRDefault="003772E9" w:rsidP="003772E9">
            <w:pPr>
              <w:autoSpaceDE w:val="0"/>
              <w:autoSpaceDN w:val="0"/>
              <w:adjustRightInd w:val="0"/>
              <w:jc w:val="both"/>
              <w:rPr>
                <w:color w:val="000000"/>
                <w:sz w:val="20"/>
                <w:szCs w:val="20"/>
              </w:rPr>
            </w:pPr>
            <w:r w:rsidRPr="003772E9">
              <w:rPr>
                <w:color w:val="000000"/>
                <w:sz w:val="20"/>
                <w:szCs w:val="20"/>
              </w:rPr>
              <w:t>Реализация права зарегистрированного кандидата после проведения жеребьевки отказаться от использования предоставленной ему для проведения предвыборной агитации печатной площади, сообщив об этом в письменной форме соответствующеймуниципальной редакции периодического печатного издания</w:t>
            </w:r>
            <w:r w:rsidRPr="003772E9">
              <w:rPr>
                <w:color w:val="000000"/>
                <w:sz w:val="20"/>
                <w:szCs w:val="20"/>
                <w:vertAlign w:val="superscript"/>
              </w:rPr>
              <w:t>*</w:t>
            </w:r>
          </w:p>
        </w:tc>
        <w:tc>
          <w:tcPr>
            <w:tcW w:w="2431" w:type="dxa"/>
            <w:gridSpan w:val="5"/>
            <w:shd w:val="clear" w:color="auto" w:fill="FFFFFF"/>
          </w:tcPr>
          <w:p w:rsidR="003772E9" w:rsidRPr="003772E9" w:rsidRDefault="003772E9" w:rsidP="003772E9">
            <w:pPr>
              <w:autoSpaceDE w:val="0"/>
              <w:autoSpaceDN w:val="0"/>
              <w:adjustRightInd w:val="0"/>
              <w:jc w:val="both"/>
              <w:rPr>
                <w:color w:val="000000"/>
                <w:sz w:val="20"/>
                <w:szCs w:val="20"/>
              </w:rPr>
            </w:pPr>
            <w:r w:rsidRPr="003772E9">
              <w:rPr>
                <w:color w:val="000000"/>
                <w:sz w:val="20"/>
                <w:szCs w:val="20"/>
              </w:rPr>
              <w:t xml:space="preserve">Не позднее чем за </w:t>
            </w:r>
            <w:r w:rsidRPr="003772E9">
              <w:rPr>
                <w:color w:val="000000"/>
                <w:sz w:val="20"/>
                <w:szCs w:val="20"/>
              </w:rPr>
              <w:br/>
              <w:t>три дня до дня публикации</w:t>
            </w:r>
          </w:p>
        </w:tc>
        <w:tc>
          <w:tcPr>
            <w:tcW w:w="2383" w:type="dxa"/>
            <w:shd w:val="clear" w:color="auto" w:fill="FFFFFF"/>
          </w:tcPr>
          <w:p w:rsidR="003772E9" w:rsidRPr="003772E9" w:rsidRDefault="003772E9" w:rsidP="003772E9">
            <w:pPr>
              <w:jc w:val="both"/>
              <w:rPr>
                <w:color w:val="000000"/>
                <w:sz w:val="20"/>
                <w:szCs w:val="20"/>
              </w:rPr>
            </w:pPr>
          </w:p>
        </w:tc>
        <w:tc>
          <w:tcPr>
            <w:tcW w:w="2557" w:type="dxa"/>
            <w:gridSpan w:val="2"/>
            <w:shd w:val="clear" w:color="auto" w:fill="FFFFFF"/>
          </w:tcPr>
          <w:p w:rsidR="003772E9" w:rsidRPr="003772E9" w:rsidRDefault="003772E9" w:rsidP="003772E9">
            <w:pPr>
              <w:rPr>
                <w:color w:val="000000"/>
                <w:sz w:val="20"/>
                <w:szCs w:val="20"/>
              </w:rPr>
            </w:pPr>
            <w:r w:rsidRPr="003772E9">
              <w:rPr>
                <w:color w:val="000000"/>
                <w:sz w:val="20"/>
                <w:szCs w:val="20"/>
              </w:rPr>
              <w:t>ч. 13 ст. 41 Областного закона</w:t>
            </w:r>
          </w:p>
        </w:tc>
        <w:tc>
          <w:tcPr>
            <w:tcW w:w="2835" w:type="dxa"/>
            <w:shd w:val="clear" w:color="auto" w:fill="FFFFFF"/>
          </w:tcPr>
          <w:p w:rsidR="003772E9" w:rsidRPr="003772E9" w:rsidRDefault="003772E9" w:rsidP="003772E9">
            <w:pPr>
              <w:jc w:val="both"/>
              <w:rPr>
                <w:color w:val="000000"/>
                <w:sz w:val="20"/>
                <w:szCs w:val="20"/>
              </w:rPr>
            </w:pPr>
            <w:r w:rsidRPr="003772E9">
              <w:rPr>
                <w:color w:val="000000"/>
                <w:sz w:val="20"/>
                <w:szCs w:val="20"/>
              </w:rPr>
              <w:t>Зарегистрированный кандидат</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676" w:type="dxa"/>
            <w:gridSpan w:val="2"/>
            <w:shd w:val="clear" w:color="auto" w:fill="FFFFFF"/>
          </w:tcPr>
          <w:p w:rsidR="003772E9" w:rsidRPr="003772E9" w:rsidRDefault="003772E9" w:rsidP="003772E9">
            <w:pPr>
              <w:autoSpaceDE w:val="0"/>
              <w:autoSpaceDN w:val="0"/>
              <w:adjustRightInd w:val="0"/>
              <w:jc w:val="both"/>
              <w:rPr>
                <w:color w:val="000000"/>
                <w:sz w:val="20"/>
                <w:szCs w:val="20"/>
              </w:rPr>
            </w:pPr>
            <w:r w:rsidRPr="003772E9">
              <w:rPr>
                <w:color w:val="000000"/>
                <w:sz w:val="20"/>
                <w:szCs w:val="20"/>
              </w:rPr>
              <w:t>Ведение и представление данных отдельного учета объемов и стоимости эфирного времени и печатной площади, предоставленных для проведения предвыборной агитации, объемов и стоимости услуг по размещению агитационных материалов в сетевых изданиях в ТИК</w:t>
            </w:r>
          </w:p>
        </w:tc>
        <w:tc>
          <w:tcPr>
            <w:tcW w:w="2431" w:type="dxa"/>
            <w:gridSpan w:val="5"/>
            <w:shd w:val="clear" w:color="auto" w:fill="FFFFFF"/>
          </w:tcPr>
          <w:p w:rsidR="003772E9" w:rsidRPr="003772E9" w:rsidRDefault="003772E9" w:rsidP="003772E9">
            <w:pPr>
              <w:jc w:val="both"/>
              <w:rPr>
                <w:color w:val="000000"/>
                <w:sz w:val="20"/>
                <w:szCs w:val="20"/>
              </w:rPr>
            </w:pPr>
            <w:r w:rsidRPr="003772E9">
              <w:rPr>
                <w:color w:val="000000"/>
                <w:sz w:val="20"/>
                <w:szCs w:val="20"/>
              </w:rPr>
              <w:t>Не позднее чем через десять дней со дня голосования</w:t>
            </w:r>
          </w:p>
        </w:tc>
        <w:tc>
          <w:tcPr>
            <w:tcW w:w="2383" w:type="dxa"/>
            <w:shd w:val="clear" w:color="auto" w:fill="FFFFFF"/>
          </w:tcPr>
          <w:p w:rsidR="003772E9" w:rsidRPr="003772E9" w:rsidRDefault="003772E9" w:rsidP="003772E9">
            <w:pPr>
              <w:rPr>
                <w:color w:val="000000"/>
                <w:sz w:val="20"/>
                <w:szCs w:val="20"/>
              </w:rPr>
            </w:pPr>
            <w:r w:rsidRPr="003772E9">
              <w:rPr>
                <w:color w:val="000000"/>
                <w:sz w:val="20"/>
                <w:szCs w:val="20"/>
              </w:rPr>
              <w:t xml:space="preserve">Не позднее </w:t>
            </w:r>
          </w:p>
          <w:p w:rsidR="003772E9" w:rsidRPr="003772E9" w:rsidRDefault="003772E9" w:rsidP="003772E9">
            <w:pPr>
              <w:rPr>
                <w:color w:val="000000"/>
                <w:sz w:val="20"/>
                <w:szCs w:val="20"/>
              </w:rPr>
            </w:pPr>
            <w:r w:rsidRPr="003772E9">
              <w:rPr>
                <w:color w:val="000000"/>
                <w:sz w:val="20"/>
                <w:szCs w:val="20"/>
              </w:rPr>
              <w:t>18 сентября 2024 года</w:t>
            </w:r>
          </w:p>
        </w:tc>
        <w:tc>
          <w:tcPr>
            <w:tcW w:w="2557" w:type="dxa"/>
            <w:gridSpan w:val="2"/>
            <w:shd w:val="clear" w:color="auto" w:fill="FFFFFF"/>
          </w:tcPr>
          <w:p w:rsidR="003772E9" w:rsidRPr="003772E9" w:rsidRDefault="003772E9" w:rsidP="003772E9">
            <w:pPr>
              <w:rPr>
                <w:color w:val="000000"/>
                <w:sz w:val="20"/>
                <w:szCs w:val="20"/>
              </w:rPr>
            </w:pPr>
            <w:r w:rsidRPr="003772E9">
              <w:rPr>
                <w:color w:val="000000"/>
                <w:sz w:val="20"/>
                <w:szCs w:val="20"/>
              </w:rPr>
              <w:t>п. 8 ст. 50 Федерального закона</w:t>
            </w:r>
          </w:p>
        </w:tc>
        <w:tc>
          <w:tcPr>
            <w:tcW w:w="2835" w:type="dxa"/>
            <w:shd w:val="clear" w:color="auto" w:fill="FFFFFF"/>
          </w:tcPr>
          <w:p w:rsidR="003772E9" w:rsidRPr="003772E9" w:rsidRDefault="003772E9" w:rsidP="003772E9">
            <w:pPr>
              <w:jc w:val="both"/>
              <w:rPr>
                <w:color w:val="000000"/>
                <w:sz w:val="20"/>
                <w:szCs w:val="20"/>
              </w:rPr>
            </w:pPr>
            <w:r w:rsidRPr="003772E9">
              <w:rPr>
                <w:color w:val="000000"/>
                <w:sz w:val="20"/>
                <w:szCs w:val="20"/>
              </w:rPr>
              <w:t>Муниципальные организации телерадиовещания, периодические печатные издания, сетевые издания</w:t>
            </w:r>
          </w:p>
          <w:p w:rsidR="003772E9" w:rsidRPr="003772E9" w:rsidRDefault="003772E9" w:rsidP="003772E9">
            <w:pPr>
              <w:jc w:val="both"/>
              <w:rPr>
                <w:color w:val="000000"/>
                <w:sz w:val="20"/>
                <w:szCs w:val="20"/>
              </w:rPr>
            </w:pP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968"/>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676" w:type="dxa"/>
            <w:gridSpan w:val="2"/>
            <w:shd w:val="clear" w:color="auto" w:fill="FFFFFF"/>
          </w:tcPr>
          <w:p w:rsidR="003772E9" w:rsidRPr="003772E9" w:rsidRDefault="003772E9" w:rsidP="003772E9">
            <w:pPr>
              <w:autoSpaceDE w:val="0"/>
              <w:autoSpaceDN w:val="0"/>
              <w:adjustRightInd w:val="0"/>
              <w:jc w:val="both"/>
              <w:rPr>
                <w:color w:val="000000"/>
                <w:sz w:val="20"/>
                <w:szCs w:val="20"/>
              </w:rPr>
            </w:pPr>
            <w:r w:rsidRPr="003772E9">
              <w:rPr>
                <w:color w:val="000000"/>
                <w:sz w:val="20"/>
                <w:szCs w:val="20"/>
              </w:rPr>
              <w:t>Представление в банк платежного документа о перечислении в полном объеме средств в оплату стоимости эфирного времени</w:t>
            </w:r>
          </w:p>
        </w:tc>
        <w:tc>
          <w:tcPr>
            <w:tcW w:w="2431" w:type="dxa"/>
            <w:gridSpan w:val="5"/>
            <w:shd w:val="clear" w:color="auto" w:fill="FFFFFF"/>
          </w:tcPr>
          <w:p w:rsidR="003772E9" w:rsidRPr="003772E9" w:rsidRDefault="003772E9" w:rsidP="003772E9">
            <w:pPr>
              <w:jc w:val="both"/>
              <w:rPr>
                <w:color w:val="000000"/>
                <w:sz w:val="20"/>
                <w:szCs w:val="20"/>
              </w:rPr>
            </w:pPr>
            <w:r w:rsidRPr="003772E9">
              <w:rPr>
                <w:color w:val="000000"/>
                <w:sz w:val="20"/>
                <w:szCs w:val="20"/>
              </w:rPr>
              <w:t xml:space="preserve">Не позднее чем за </w:t>
            </w:r>
            <w:r w:rsidRPr="003772E9">
              <w:rPr>
                <w:color w:val="000000"/>
                <w:sz w:val="20"/>
                <w:szCs w:val="20"/>
              </w:rPr>
              <w:br/>
              <w:t>два дня до дня предоставления эфирного времени</w:t>
            </w:r>
          </w:p>
        </w:tc>
        <w:tc>
          <w:tcPr>
            <w:tcW w:w="2383" w:type="dxa"/>
            <w:shd w:val="clear" w:color="auto" w:fill="FFFFFF"/>
          </w:tcPr>
          <w:p w:rsidR="003772E9" w:rsidRPr="003772E9" w:rsidRDefault="003772E9" w:rsidP="003772E9">
            <w:pPr>
              <w:jc w:val="both"/>
              <w:rPr>
                <w:color w:val="000000"/>
                <w:sz w:val="20"/>
                <w:szCs w:val="20"/>
              </w:rPr>
            </w:pPr>
          </w:p>
        </w:tc>
        <w:tc>
          <w:tcPr>
            <w:tcW w:w="2557" w:type="dxa"/>
            <w:gridSpan w:val="2"/>
            <w:shd w:val="clear" w:color="auto" w:fill="FFFFFF"/>
          </w:tcPr>
          <w:p w:rsidR="003772E9" w:rsidRPr="003772E9" w:rsidRDefault="003772E9" w:rsidP="003772E9">
            <w:pPr>
              <w:rPr>
                <w:color w:val="000000"/>
                <w:sz w:val="20"/>
                <w:szCs w:val="20"/>
              </w:rPr>
            </w:pPr>
            <w:r w:rsidRPr="003772E9">
              <w:rPr>
                <w:color w:val="000000"/>
                <w:sz w:val="20"/>
                <w:szCs w:val="20"/>
              </w:rPr>
              <w:t>ч. 16 ст. 40 Областного закона</w:t>
            </w:r>
          </w:p>
        </w:tc>
        <w:tc>
          <w:tcPr>
            <w:tcW w:w="2835" w:type="dxa"/>
            <w:shd w:val="clear" w:color="auto" w:fill="FFFFFF"/>
          </w:tcPr>
          <w:p w:rsidR="003772E9" w:rsidRPr="003772E9" w:rsidRDefault="003772E9" w:rsidP="003772E9">
            <w:pPr>
              <w:jc w:val="both"/>
              <w:rPr>
                <w:color w:val="000000"/>
                <w:sz w:val="20"/>
                <w:szCs w:val="20"/>
              </w:rPr>
            </w:pPr>
            <w:r w:rsidRPr="003772E9">
              <w:rPr>
                <w:color w:val="000000"/>
                <w:sz w:val="20"/>
                <w:szCs w:val="20"/>
              </w:rPr>
              <w:t>Зарегистрированный кандидат</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676" w:type="dxa"/>
            <w:gridSpan w:val="2"/>
            <w:shd w:val="clear" w:color="auto" w:fill="FFFFFF"/>
          </w:tcPr>
          <w:p w:rsidR="003772E9" w:rsidRPr="003772E9" w:rsidRDefault="003772E9" w:rsidP="003772E9">
            <w:pPr>
              <w:autoSpaceDE w:val="0"/>
              <w:autoSpaceDN w:val="0"/>
              <w:adjustRightInd w:val="0"/>
              <w:jc w:val="both"/>
              <w:rPr>
                <w:color w:val="000000"/>
                <w:sz w:val="20"/>
                <w:szCs w:val="20"/>
              </w:rPr>
            </w:pPr>
            <w:r w:rsidRPr="003772E9">
              <w:rPr>
                <w:color w:val="000000"/>
                <w:sz w:val="20"/>
                <w:szCs w:val="20"/>
              </w:rPr>
              <w:t>Представление копии платежного документа с отметкой банка в организацию телерадиовещания</w:t>
            </w:r>
          </w:p>
        </w:tc>
        <w:tc>
          <w:tcPr>
            <w:tcW w:w="2431" w:type="dxa"/>
            <w:gridSpan w:val="5"/>
            <w:shd w:val="clear" w:color="auto" w:fill="FFFFFF"/>
          </w:tcPr>
          <w:p w:rsidR="003772E9" w:rsidRPr="003772E9" w:rsidRDefault="003772E9" w:rsidP="003772E9">
            <w:pPr>
              <w:jc w:val="both"/>
              <w:rPr>
                <w:color w:val="000000"/>
                <w:sz w:val="20"/>
                <w:szCs w:val="20"/>
              </w:rPr>
            </w:pPr>
            <w:r w:rsidRPr="003772E9">
              <w:rPr>
                <w:color w:val="000000"/>
                <w:sz w:val="20"/>
                <w:szCs w:val="20"/>
              </w:rPr>
              <w:t>До предоставления эфирного времени</w:t>
            </w:r>
          </w:p>
        </w:tc>
        <w:tc>
          <w:tcPr>
            <w:tcW w:w="2383" w:type="dxa"/>
            <w:shd w:val="clear" w:color="auto" w:fill="FFFFFF"/>
          </w:tcPr>
          <w:p w:rsidR="003772E9" w:rsidRPr="003772E9" w:rsidRDefault="003772E9" w:rsidP="003772E9">
            <w:pPr>
              <w:jc w:val="both"/>
              <w:rPr>
                <w:color w:val="000000"/>
                <w:sz w:val="20"/>
                <w:szCs w:val="20"/>
              </w:rPr>
            </w:pPr>
          </w:p>
        </w:tc>
        <w:tc>
          <w:tcPr>
            <w:tcW w:w="2557" w:type="dxa"/>
            <w:gridSpan w:val="2"/>
            <w:shd w:val="clear" w:color="auto" w:fill="FFFFFF"/>
          </w:tcPr>
          <w:p w:rsidR="003772E9" w:rsidRPr="003772E9" w:rsidRDefault="003772E9" w:rsidP="003772E9">
            <w:pPr>
              <w:rPr>
                <w:color w:val="000000"/>
                <w:sz w:val="20"/>
                <w:szCs w:val="20"/>
              </w:rPr>
            </w:pPr>
            <w:r w:rsidRPr="003772E9">
              <w:rPr>
                <w:color w:val="000000"/>
                <w:sz w:val="20"/>
                <w:szCs w:val="20"/>
              </w:rPr>
              <w:t>ч. 16 ст. 40 Областного закона</w:t>
            </w:r>
          </w:p>
        </w:tc>
        <w:tc>
          <w:tcPr>
            <w:tcW w:w="2835" w:type="dxa"/>
            <w:shd w:val="clear" w:color="auto" w:fill="FFFFFF"/>
          </w:tcPr>
          <w:p w:rsidR="003772E9" w:rsidRPr="003772E9" w:rsidRDefault="003772E9" w:rsidP="003772E9">
            <w:pPr>
              <w:jc w:val="both"/>
              <w:rPr>
                <w:color w:val="000000"/>
                <w:sz w:val="20"/>
                <w:szCs w:val="20"/>
              </w:rPr>
            </w:pPr>
            <w:r w:rsidRPr="003772E9">
              <w:rPr>
                <w:color w:val="000000"/>
                <w:sz w:val="20"/>
                <w:szCs w:val="20"/>
              </w:rPr>
              <w:t>Зарегистрированный кандидат</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150"/>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676" w:type="dxa"/>
            <w:gridSpan w:val="2"/>
            <w:shd w:val="clear" w:color="auto" w:fill="FFFFFF"/>
          </w:tcPr>
          <w:p w:rsidR="003772E9" w:rsidRPr="003772E9" w:rsidRDefault="003772E9" w:rsidP="003772E9">
            <w:pPr>
              <w:jc w:val="both"/>
              <w:rPr>
                <w:color w:val="000000"/>
                <w:sz w:val="20"/>
                <w:szCs w:val="20"/>
              </w:rPr>
            </w:pPr>
            <w:r w:rsidRPr="003772E9">
              <w:rPr>
                <w:color w:val="000000"/>
                <w:sz w:val="20"/>
                <w:szCs w:val="20"/>
              </w:rPr>
              <w:t>Представление в банк платежного документа об оплате стоимости печатной площади</w:t>
            </w:r>
            <w:r w:rsidRPr="003772E9">
              <w:rPr>
                <w:color w:val="000000"/>
                <w:sz w:val="20"/>
                <w:szCs w:val="20"/>
                <w:vertAlign w:val="superscript"/>
              </w:rPr>
              <w:t>*</w:t>
            </w:r>
          </w:p>
        </w:tc>
        <w:tc>
          <w:tcPr>
            <w:tcW w:w="2431" w:type="dxa"/>
            <w:gridSpan w:val="5"/>
            <w:shd w:val="clear" w:color="auto" w:fill="FFFFFF"/>
          </w:tcPr>
          <w:p w:rsidR="003772E9" w:rsidRPr="003772E9" w:rsidRDefault="003772E9" w:rsidP="003772E9">
            <w:pPr>
              <w:jc w:val="both"/>
              <w:rPr>
                <w:color w:val="000000"/>
                <w:sz w:val="20"/>
                <w:szCs w:val="20"/>
              </w:rPr>
            </w:pPr>
            <w:r w:rsidRPr="003772E9">
              <w:rPr>
                <w:color w:val="000000"/>
                <w:sz w:val="20"/>
                <w:szCs w:val="20"/>
              </w:rPr>
              <w:t xml:space="preserve">Не позднее чем за </w:t>
            </w:r>
            <w:r w:rsidRPr="003772E9">
              <w:rPr>
                <w:color w:val="000000"/>
                <w:sz w:val="20"/>
                <w:szCs w:val="20"/>
              </w:rPr>
              <w:br/>
              <w:t>два дня до дня опубликования предвыборного агитационного материала</w:t>
            </w:r>
          </w:p>
        </w:tc>
        <w:tc>
          <w:tcPr>
            <w:tcW w:w="2383" w:type="dxa"/>
            <w:shd w:val="clear" w:color="auto" w:fill="FFFFFF"/>
          </w:tcPr>
          <w:p w:rsidR="003772E9" w:rsidRPr="003772E9" w:rsidRDefault="003772E9" w:rsidP="003772E9">
            <w:pPr>
              <w:jc w:val="both"/>
              <w:rPr>
                <w:color w:val="000000"/>
                <w:sz w:val="20"/>
                <w:szCs w:val="20"/>
              </w:rPr>
            </w:pPr>
          </w:p>
        </w:tc>
        <w:tc>
          <w:tcPr>
            <w:tcW w:w="2557" w:type="dxa"/>
            <w:gridSpan w:val="2"/>
            <w:shd w:val="clear" w:color="auto" w:fill="FFFFFF"/>
          </w:tcPr>
          <w:p w:rsidR="003772E9" w:rsidRPr="003772E9" w:rsidRDefault="003772E9" w:rsidP="003772E9">
            <w:pPr>
              <w:rPr>
                <w:color w:val="000000"/>
                <w:sz w:val="20"/>
                <w:szCs w:val="20"/>
              </w:rPr>
            </w:pPr>
            <w:r w:rsidRPr="003772E9">
              <w:rPr>
                <w:color w:val="000000"/>
                <w:sz w:val="20"/>
                <w:szCs w:val="20"/>
              </w:rPr>
              <w:t>ч. 15 ст. 41 Областного закона</w:t>
            </w:r>
          </w:p>
        </w:tc>
        <w:tc>
          <w:tcPr>
            <w:tcW w:w="2835" w:type="dxa"/>
            <w:shd w:val="clear" w:color="auto" w:fill="FFFFFF"/>
          </w:tcPr>
          <w:p w:rsidR="003772E9" w:rsidRPr="003772E9" w:rsidRDefault="003772E9" w:rsidP="003772E9">
            <w:pPr>
              <w:jc w:val="both"/>
              <w:rPr>
                <w:color w:val="000000"/>
                <w:sz w:val="20"/>
                <w:szCs w:val="20"/>
              </w:rPr>
            </w:pPr>
            <w:r w:rsidRPr="003772E9">
              <w:rPr>
                <w:color w:val="000000"/>
                <w:sz w:val="20"/>
                <w:szCs w:val="20"/>
              </w:rPr>
              <w:t>Зарегистрированный кандидат</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676" w:type="dxa"/>
            <w:gridSpan w:val="2"/>
            <w:shd w:val="clear" w:color="auto" w:fill="FFFFFF"/>
          </w:tcPr>
          <w:p w:rsidR="003772E9" w:rsidRPr="003772E9" w:rsidRDefault="003772E9" w:rsidP="003772E9">
            <w:pPr>
              <w:jc w:val="both"/>
              <w:rPr>
                <w:color w:val="000000"/>
                <w:sz w:val="20"/>
                <w:szCs w:val="20"/>
              </w:rPr>
            </w:pPr>
            <w:r w:rsidRPr="003772E9">
              <w:rPr>
                <w:color w:val="000000"/>
                <w:sz w:val="20"/>
                <w:szCs w:val="20"/>
              </w:rPr>
              <w:t>Представление копии платежного документа с отметкой банка в редакцию периодического печатного издания</w:t>
            </w:r>
            <w:r w:rsidRPr="003772E9">
              <w:rPr>
                <w:color w:val="000000"/>
                <w:sz w:val="20"/>
                <w:szCs w:val="20"/>
                <w:vertAlign w:val="superscript"/>
              </w:rPr>
              <w:footnoteReference w:customMarkFollows="1" w:id="5"/>
              <w:t>*</w:t>
            </w:r>
          </w:p>
        </w:tc>
        <w:tc>
          <w:tcPr>
            <w:tcW w:w="2431" w:type="dxa"/>
            <w:gridSpan w:val="5"/>
            <w:shd w:val="clear" w:color="auto" w:fill="FFFFFF"/>
          </w:tcPr>
          <w:p w:rsidR="003772E9" w:rsidRPr="003772E9" w:rsidRDefault="003772E9" w:rsidP="003772E9">
            <w:pPr>
              <w:jc w:val="both"/>
              <w:rPr>
                <w:color w:val="000000"/>
                <w:sz w:val="20"/>
                <w:szCs w:val="20"/>
              </w:rPr>
            </w:pPr>
            <w:r w:rsidRPr="003772E9">
              <w:rPr>
                <w:color w:val="000000"/>
                <w:sz w:val="20"/>
                <w:szCs w:val="20"/>
              </w:rPr>
              <w:t>До предоставления печатной площади</w:t>
            </w:r>
          </w:p>
        </w:tc>
        <w:tc>
          <w:tcPr>
            <w:tcW w:w="2383" w:type="dxa"/>
            <w:shd w:val="clear" w:color="auto" w:fill="FFFFFF"/>
          </w:tcPr>
          <w:p w:rsidR="003772E9" w:rsidRPr="003772E9" w:rsidRDefault="003772E9" w:rsidP="003772E9">
            <w:pPr>
              <w:jc w:val="both"/>
              <w:rPr>
                <w:color w:val="000000"/>
                <w:sz w:val="20"/>
                <w:szCs w:val="20"/>
              </w:rPr>
            </w:pPr>
          </w:p>
        </w:tc>
        <w:tc>
          <w:tcPr>
            <w:tcW w:w="2557" w:type="dxa"/>
            <w:gridSpan w:val="2"/>
            <w:shd w:val="clear" w:color="auto" w:fill="FFFFFF"/>
          </w:tcPr>
          <w:p w:rsidR="003772E9" w:rsidRPr="003772E9" w:rsidRDefault="003772E9" w:rsidP="003772E9">
            <w:pPr>
              <w:rPr>
                <w:color w:val="000000"/>
                <w:sz w:val="20"/>
                <w:szCs w:val="20"/>
              </w:rPr>
            </w:pPr>
            <w:r w:rsidRPr="003772E9">
              <w:rPr>
                <w:color w:val="000000"/>
                <w:sz w:val="20"/>
                <w:szCs w:val="20"/>
              </w:rPr>
              <w:t>ч. 15 ст. 41 Областного закона</w:t>
            </w:r>
          </w:p>
        </w:tc>
        <w:tc>
          <w:tcPr>
            <w:tcW w:w="2835" w:type="dxa"/>
            <w:shd w:val="clear" w:color="auto" w:fill="FFFFFF"/>
          </w:tcPr>
          <w:p w:rsidR="003772E9" w:rsidRPr="003772E9" w:rsidRDefault="003772E9" w:rsidP="003772E9">
            <w:pPr>
              <w:jc w:val="both"/>
              <w:rPr>
                <w:color w:val="000000"/>
                <w:sz w:val="20"/>
                <w:szCs w:val="20"/>
              </w:rPr>
            </w:pPr>
            <w:r w:rsidRPr="003772E9">
              <w:rPr>
                <w:color w:val="000000"/>
                <w:sz w:val="20"/>
                <w:szCs w:val="20"/>
              </w:rPr>
              <w:t>Зарегистрированный кандидат</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676" w:type="dxa"/>
            <w:gridSpan w:val="2"/>
            <w:shd w:val="clear" w:color="auto" w:fill="FFFFFF"/>
          </w:tcPr>
          <w:p w:rsidR="003772E9" w:rsidRPr="003772E9" w:rsidRDefault="003772E9" w:rsidP="003772E9">
            <w:pPr>
              <w:jc w:val="both"/>
              <w:rPr>
                <w:color w:val="000000"/>
                <w:sz w:val="20"/>
                <w:szCs w:val="20"/>
              </w:rPr>
            </w:pPr>
            <w:r w:rsidRPr="003772E9">
              <w:rPr>
                <w:color w:val="000000"/>
                <w:sz w:val="20"/>
                <w:szCs w:val="20"/>
              </w:rPr>
              <w:t>Рассмотрение уведомлений организаторов митингов, демонстраций, шествий и пикетирований, носящих агитационный характер</w:t>
            </w:r>
          </w:p>
        </w:tc>
        <w:tc>
          <w:tcPr>
            <w:tcW w:w="2431" w:type="dxa"/>
            <w:gridSpan w:val="5"/>
            <w:shd w:val="clear" w:color="auto" w:fill="FFFFFF"/>
          </w:tcPr>
          <w:p w:rsidR="003772E9" w:rsidRPr="003772E9" w:rsidRDefault="003772E9" w:rsidP="003772E9">
            <w:pPr>
              <w:jc w:val="both"/>
              <w:rPr>
                <w:color w:val="000000"/>
                <w:sz w:val="20"/>
                <w:szCs w:val="20"/>
              </w:rPr>
            </w:pPr>
          </w:p>
        </w:tc>
        <w:tc>
          <w:tcPr>
            <w:tcW w:w="2383" w:type="dxa"/>
            <w:shd w:val="clear" w:color="auto" w:fill="FFFFFF"/>
          </w:tcPr>
          <w:p w:rsidR="003772E9" w:rsidRPr="003772E9" w:rsidRDefault="003772E9" w:rsidP="003772E9">
            <w:pPr>
              <w:jc w:val="both"/>
              <w:rPr>
                <w:color w:val="000000"/>
                <w:sz w:val="20"/>
                <w:szCs w:val="20"/>
              </w:rPr>
            </w:pPr>
          </w:p>
        </w:tc>
        <w:tc>
          <w:tcPr>
            <w:tcW w:w="2557" w:type="dxa"/>
            <w:gridSpan w:val="2"/>
            <w:shd w:val="clear" w:color="auto" w:fill="FFFFFF"/>
          </w:tcPr>
          <w:p w:rsidR="003772E9" w:rsidRPr="003772E9" w:rsidRDefault="003772E9" w:rsidP="003772E9">
            <w:pPr>
              <w:rPr>
                <w:color w:val="000000"/>
                <w:sz w:val="20"/>
                <w:szCs w:val="20"/>
              </w:rPr>
            </w:pPr>
            <w:r w:rsidRPr="003772E9">
              <w:rPr>
                <w:color w:val="000000"/>
                <w:sz w:val="20"/>
                <w:szCs w:val="20"/>
              </w:rPr>
              <w:t>п. 2 ст. 53 Федерального закона;</w:t>
            </w:r>
          </w:p>
          <w:p w:rsidR="003772E9" w:rsidRPr="003772E9" w:rsidRDefault="003772E9" w:rsidP="003772E9">
            <w:pPr>
              <w:jc w:val="both"/>
              <w:rPr>
                <w:color w:val="000000"/>
                <w:sz w:val="20"/>
                <w:szCs w:val="20"/>
              </w:rPr>
            </w:pPr>
            <w:r w:rsidRPr="003772E9">
              <w:rPr>
                <w:color w:val="000000"/>
                <w:sz w:val="20"/>
                <w:szCs w:val="20"/>
              </w:rPr>
              <w:t>В соответствии с Федеральным законом от 19.06.2004 № 54-ФЗ «О собраниях, митингах, демонстрациях, шествиях и пикетированиях» и Областным законом от 27.09.2004 № 146-ЗС «О некоторых вопросах, связанных с проведением публичных мероприятий на территории Ростовской области»</w:t>
            </w:r>
          </w:p>
        </w:tc>
        <w:tc>
          <w:tcPr>
            <w:tcW w:w="2835" w:type="dxa"/>
            <w:shd w:val="clear" w:color="auto" w:fill="FFFFFF"/>
          </w:tcPr>
          <w:p w:rsidR="003772E9" w:rsidRPr="003772E9" w:rsidRDefault="003772E9" w:rsidP="003772E9">
            <w:pPr>
              <w:jc w:val="both"/>
              <w:rPr>
                <w:color w:val="000000"/>
                <w:sz w:val="20"/>
                <w:szCs w:val="20"/>
              </w:rPr>
            </w:pPr>
            <w:r w:rsidRPr="003772E9">
              <w:rPr>
                <w:color w:val="000000"/>
                <w:sz w:val="20"/>
                <w:szCs w:val="20"/>
              </w:rPr>
              <w:t>Органы местного самоуправления</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676" w:type="dxa"/>
            <w:gridSpan w:val="2"/>
            <w:shd w:val="clear" w:color="auto" w:fill="FFFFFF"/>
          </w:tcPr>
          <w:p w:rsidR="003772E9" w:rsidRPr="003772E9" w:rsidRDefault="003772E9" w:rsidP="003772E9">
            <w:pPr>
              <w:jc w:val="both"/>
              <w:rPr>
                <w:color w:val="000000"/>
                <w:sz w:val="20"/>
                <w:szCs w:val="20"/>
              </w:rPr>
            </w:pPr>
            <w:r w:rsidRPr="003772E9">
              <w:rPr>
                <w:color w:val="000000"/>
                <w:sz w:val="20"/>
                <w:szCs w:val="20"/>
              </w:rPr>
              <w:t>Рассмотрение заявок на выделение помещений для проведения встреч зарегистрированных кандидатов, их доверенных лиц с избирателями</w:t>
            </w:r>
          </w:p>
        </w:tc>
        <w:tc>
          <w:tcPr>
            <w:tcW w:w="2431" w:type="dxa"/>
            <w:gridSpan w:val="5"/>
            <w:shd w:val="clear" w:color="auto" w:fill="FFFFFF"/>
          </w:tcPr>
          <w:p w:rsidR="003772E9" w:rsidRPr="003772E9" w:rsidRDefault="003772E9" w:rsidP="003772E9">
            <w:pPr>
              <w:jc w:val="both"/>
              <w:rPr>
                <w:color w:val="000000"/>
                <w:sz w:val="20"/>
                <w:szCs w:val="20"/>
              </w:rPr>
            </w:pPr>
            <w:r w:rsidRPr="003772E9">
              <w:rPr>
                <w:color w:val="000000"/>
                <w:sz w:val="20"/>
                <w:szCs w:val="20"/>
              </w:rPr>
              <w:t>В течение</w:t>
            </w:r>
          </w:p>
          <w:p w:rsidR="003772E9" w:rsidRPr="003772E9" w:rsidRDefault="003772E9" w:rsidP="003772E9">
            <w:pPr>
              <w:jc w:val="both"/>
              <w:rPr>
                <w:color w:val="000000"/>
                <w:sz w:val="20"/>
                <w:szCs w:val="20"/>
              </w:rPr>
            </w:pPr>
            <w:r w:rsidRPr="003772E9">
              <w:rPr>
                <w:color w:val="000000"/>
                <w:sz w:val="20"/>
                <w:szCs w:val="20"/>
              </w:rPr>
              <w:t>трех дней со дня подачи заявки</w:t>
            </w:r>
          </w:p>
        </w:tc>
        <w:tc>
          <w:tcPr>
            <w:tcW w:w="2383" w:type="dxa"/>
            <w:shd w:val="clear" w:color="auto" w:fill="FFFFFF"/>
          </w:tcPr>
          <w:p w:rsidR="003772E9" w:rsidRPr="003772E9" w:rsidRDefault="003772E9" w:rsidP="003772E9">
            <w:pPr>
              <w:jc w:val="both"/>
              <w:rPr>
                <w:color w:val="000000"/>
                <w:sz w:val="20"/>
                <w:szCs w:val="20"/>
              </w:rPr>
            </w:pPr>
          </w:p>
        </w:tc>
        <w:tc>
          <w:tcPr>
            <w:tcW w:w="2557" w:type="dxa"/>
            <w:gridSpan w:val="2"/>
            <w:shd w:val="clear" w:color="auto" w:fill="FFFFFF"/>
          </w:tcPr>
          <w:p w:rsidR="003772E9" w:rsidRPr="003772E9" w:rsidRDefault="003772E9" w:rsidP="003772E9">
            <w:pPr>
              <w:rPr>
                <w:color w:val="000000"/>
                <w:sz w:val="20"/>
                <w:szCs w:val="20"/>
              </w:rPr>
            </w:pPr>
            <w:r w:rsidRPr="003772E9">
              <w:rPr>
                <w:color w:val="000000"/>
                <w:sz w:val="20"/>
                <w:szCs w:val="20"/>
              </w:rPr>
              <w:t>п. 5 ст. 53 Федерального закона</w:t>
            </w:r>
          </w:p>
        </w:tc>
        <w:tc>
          <w:tcPr>
            <w:tcW w:w="2835" w:type="dxa"/>
            <w:shd w:val="clear" w:color="auto" w:fill="FFFFFF"/>
          </w:tcPr>
          <w:p w:rsidR="003772E9" w:rsidRPr="003772E9" w:rsidRDefault="003772E9" w:rsidP="003772E9">
            <w:pPr>
              <w:jc w:val="both"/>
              <w:rPr>
                <w:color w:val="000000"/>
                <w:sz w:val="20"/>
                <w:szCs w:val="20"/>
              </w:rPr>
            </w:pPr>
            <w:r w:rsidRPr="003772E9">
              <w:rPr>
                <w:color w:val="000000"/>
                <w:sz w:val="20"/>
                <w:szCs w:val="20"/>
              </w:rPr>
              <w:t>Собственники, владельцы помещений, находящихся в государственной или муниципальной собственности; собственники, владельцы помещений, находящихся в собственности организации, имеющей на день официального опубликования (публикации) решения о назначении выборов в своем уставном (складочном) капитале долю (вклад) Российской Федерации, субъектов Российской Федерации и (или) муниципальных образований, превышающую (превышающий) 30 процентов</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676" w:type="dxa"/>
            <w:gridSpan w:val="2"/>
            <w:shd w:val="clear" w:color="auto" w:fill="FFFFFF"/>
          </w:tcPr>
          <w:p w:rsidR="003772E9" w:rsidRPr="003772E9" w:rsidRDefault="003772E9" w:rsidP="003772E9">
            <w:pPr>
              <w:jc w:val="both"/>
              <w:rPr>
                <w:color w:val="000000"/>
                <w:sz w:val="20"/>
                <w:szCs w:val="20"/>
              </w:rPr>
            </w:pPr>
            <w:r w:rsidRPr="003772E9">
              <w:rPr>
                <w:color w:val="000000"/>
                <w:sz w:val="20"/>
                <w:szCs w:val="20"/>
              </w:rPr>
              <w:t>Уведомление ТИК в письменной форме о факте предоставления помещения зарегистрированному кандидату, об условиях, на которых оно было предоставлено, а также о том, когда это помещение может быть предоставлено в течение агитационного периода другим зарегистрированным кандидатам</w:t>
            </w:r>
          </w:p>
        </w:tc>
        <w:tc>
          <w:tcPr>
            <w:tcW w:w="2431" w:type="dxa"/>
            <w:gridSpan w:val="5"/>
            <w:shd w:val="clear" w:color="auto" w:fill="FFFFFF"/>
          </w:tcPr>
          <w:p w:rsidR="003772E9" w:rsidRPr="003772E9" w:rsidRDefault="003772E9" w:rsidP="003772E9">
            <w:pPr>
              <w:jc w:val="both"/>
              <w:rPr>
                <w:color w:val="000000"/>
                <w:sz w:val="20"/>
                <w:szCs w:val="20"/>
              </w:rPr>
            </w:pPr>
            <w:r w:rsidRPr="003772E9">
              <w:rPr>
                <w:color w:val="000000"/>
                <w:sz w:val="20"/>
                <w:szCs w:val="20"/>
              </w:rPr>
              <w:t xml:space="preserve">Не позднее дня, следующего за днем предоставления помещения </w:t>
            </w:r>
          </w:p>
        </w:tc>
        <w:tc>
          <w:tcPr>
            <w:tcW w:w="2383" w:type="dxa"/>
            <w:shd w:val="clear" w:color="auto" w:fill="FFFFFF"/>
          </w:tcPr>
          <w:p w:rsidR="003772E9" w:rsidRPr="003772E9" w:rsidRDefault="003772E9" w:rsidP="003772E9">
            <w:pPr>
              <w:jc w:val="both"/>
              <w:rPr>
                <w:color w:val="000000"/>
                <w:sz w:val="20"/>
                <w:szCs w:val="20"/>
              </w:rPr>
            </w:pPr>
          </w:p>
        </w:tc>
        <w:tc>
          <w:tcPr>
            <w:tcW w:w="2557" w:type="dxa"/>
            <w:gridSpan w:val="2"/>
            <w:shd w:val="clear" w:color="auto" w:fill="FFFFFF"/>
          </w:tcPr>
          <w:p w:rsidR="003772E9" w:rsidRPr="003772E9" w:rsidRDefault="003772E9" w:rsidP="003772E9">
            <w:pPr>
              <w:rPr>
                <w:color w:val="000000"/>
                <w:sz w:val="20"/>
                <w:szCs w:val="20"/>
              </w:rPr>
            </w:pPr>
            <w:r w:rsidRPr="003772E9">
              <w:rPr>
                <w:color w:val="000000"/>
                <w:sz w:val="20"/>
                <w:szCs w:val="20"/>
              </w:rPr>
              <w:t>п. 4 ст. 53 Федерального закона</w:t>
            </w:r>
          </w:p>
          <w:p w:rsidR="003772E9" w:rsidRPr="003772E9" w:rsidRDefault="003772E9" w:rsidP="003772E9">
            <w:pPr>
              <w:rPr>
                <w:color w:val="000000"/>
                <w:sz w:val="20"/>
                <w:szCs w:val="20"/>
              </w:rPr>
            </w:pPr>
            <w:r w:rsidRPr="003772E9">
              <w:rPr>
                <w:color w:val="000000"/>
                <w:sz w:val="20"/>
                <w:szCs w:val="20"/>
              </w:rPr>
              <w:t xml:space="preserve">ч. 3. ст.  42 Областного закона </w:t>
            </w:r>
          </w:p>
        </w:tc>
        <w:tc>
          <w:tcPr>
            <w:tcW w:w="2835" w:type="dxa"/>
            <w:shd w:val="clear" w:color="auto" w:fill="FFFFFF"/>
          </w:tcPr>
          <w:p w:rsidR="003772E9" w:rsidRPr="003772E9" w:rsidRDefault="003772E9" w:rsidP="003772E9">
            <w:pPr>
              <w:jc w:val="both"/>
              <w:rPr>
                <w:color w:val="000000"/>
                <w:sz w:val="20"/>
                <w:szCs w:val="20"/>
              </w:rPr>
            </w:pPr>
            <w:r w:rsidRPr="003772E9">
              <w:rPr>
                <w:color w:val="000000"/>
                <w:sz w:val="20"/>
                <w:szCs w:val="20"/>
              </w:rPr>
              <w:t>Собственники, владельцы помещений, находящихся в государственной или муниципальной собственности; собственники помещений - организации, имеющие на день официального опубликования (публикации) решения о назначении выборов, в своем уставном (складочном) капитале долю (вклад) Российской Федерации, субъектов Российской Федерации и (или) муниципальных образований, превышающую (превышающий) 30 процентов</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676" w:type="dxa"/>
            <w:gridSpan w:val="2"/>
            <w:shd w:val="clear" w:color="auto" w:fill="FFFFFF"/>
          </w:tcPr>
          <w:p w:rsidR="003772E9" w:rsidRPr="003772E9" w:rsidRDefault="003772E9" w:rsidP="003772E9">
            <w:pPr>
              <w:autoSpaceDE w:val="0"/>
              <w:autoSpaceDN w:val="0"/>
              <w:adjustRightInd w:val="0"/>
              <w:ind w:firstLine="31"/>
              <w:jc w:val="both"/>
              <w:rPr>
                <w:color w:val="000000"/>
                <w:sz w:val="20"/>
                <w:szCs w:val="20"/>
              </w:rPr>
            </w:pPr>
            <w:r w:rsidRPr="003772E9">
              <w:rPr>
                <w:color w:val="000000"/>
                <w:sz w:val="20"/>
                <w:szCs w:val="20"/>
              </w:rPr>
              <w:t>Размещение в информационно-телекоммуникационной сети «Интернет» информации, содержащейся в уведомлении о факте предоставления зарегистрированному кандидату помещения для проведения встреч с избирателями</w:t>
            </w:r>
          </w:p>
        </w:tc>
        <w:tc>
          <w:tcPr>
            <w:tcW w:w="2431" w:type="dxa"/>
            <w:gridSpan w:val="5"/>
            <w:shd w:val="clear" w:color="auto" w:fill="FFFFFF"/>
          </w:tcPr>
          <w:p w:rsidR="003772E9" w:rsidRPr="003772E9" w:rsidRDefault="003772E9" w:rsidP="003772E9">
            <w:pPr>
              <w:jc w:val="both"/>
              <w:rPr>
                <w:color w:val="000000"/>
                <w:sz w:val="20"/>
                <w:szCs w:val="20"/>
              </w:rPr>
            </w:pPr>
            <w:r w:rsidRPr="003772E9">
              <w:rPr>
                <w:color w:val="000000"/>
                <w:sz w:val="20"/>
                <w:szCs w:val="20"/>
              </w:rPr>
              <w:t xml:space="preserve">В течение двух суток с момента получения уведомления о факте предоставления помещения </w:t>
            </w:r>
          </w:p>
        </w:tc>
        <w:tc>
          <w:tcPr>
            <w:tcW w:w="2383" w:type="dxa"/>
            <w:shd w:val="clear" w:color="auto" w:fill="FFFFFF"/>
          </w:tcPr>
          <w:p w:rsidR="003772E9" w:rsidRPr="003772E9" w:rsidRDefault="003772E9" w:rsidP="003772E9">
            <w:pPr>
              <w:rPr>
                <w:color w:val="000000"/>
                <w:sz w:val="20"/>
                <w:szCs w:val="20"/>
              </w:rPr>
            </w:pPr>
          </w:p>
        </w:tc>
        <w:tc>
          <w:tcPr>
            <w:tcW w:w="2557" w:type="dxa"/>
            <w:gridSpan w:val="2"/>
            <w:shd w:val="clear" w:color="auto" w:fill="FFFFFF"/>
          </w:tcPr>
          <w:p w:rsidR="003772E9" w:rsidRPr="003772E9" w:rsidRDefault="003772E9" w:rsidP="003772E9">
            <w:pPr>
              <w:rPr>
                <w:color w:val="000000"/>
                <w:sz w:val="20"/>
                <w:szCs w:val="20"/>
              </w:rPr>
            </w:pPr>
            <w:r w:rsidRPr="003772E9">
              <w:rPr>
                <w:color w:val="000000"/>
                <w:sz w:val="20"/>
                <w:szCs w:val="20"/>
              </w:rPr>
              <w:t>п. 4</w:t>
            </w:r>
            <w:r w:rsidRPr="003772E9">
              <w:rPr>
                <w:color w:val="000000"/>
                <w:sz w:val="20"/>
                <w:szCs w:val="20"/>
                <w:vertAlign w:val="superscript"/>
              </w:rPr>
              <w:t>1</w:t>
            </w:r>
            <w:r w:rsidRPr="003772E9">
              <w:rPr>
                <w:color w:val="000000"/>
                <w:sz w:val="20"/>
                <w:szCs w:val="20"/>
              </w:rPr>
              <w:t xml:space="preserve"> ст.  53 Федерального закона  </w:t>
            </w:r>
          </w:p>
        </w:tc>
        <w:tc>
          <w:tcPr>
            <w:tcW w:w="2835" w:type="dxa"/>
            <w:shd w:val="clear" w:color="auto" w:fill="FFFFFF"/>
          </w:tcPr>
          <w:p w:rsidR="003772E9" w:rsidRPr="003772E9" w:rsidRDefault="003772E9" w:rsidP="003772E9">
            <w:pPr>
              <w:jc w:val="both"/>
              <w:rPr>
                <w:color w:val="000000"/>
                <w:sz w:val="20"/>
                <w:szCs w:val="20"/>
              </w:rPr>
            </w:pPr>
            <w:r w:rsidRPr="003772E9">
              <w:rPr>
                <w:color w:val="000000"/>
                <w:sz w:val="20"/>
                <w:szCs w:val="20"/>
              </w:rPr>
              <w:t>Территориальные избирательные комиссии</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676" w:type="dxa"/>
            <w:gridSpan w:val="2"/>
            <w:shd w:val="clear" w:color="auto" w:fill="FFFFFF"/>
          </w:tcPr>
          <w:p w:rsidR="003772E9" w:rsidRPr="003772E9" w:rsidRDefault="003772E9" w:rsidP="003772E9">
            <w:pPr>
              <w:autoSpaceDE w:val="0"/>
              <w:autoSpaceDN w:val="0"/>
              <w:adjustRightInd w:val="0"/>
              <w:jc w:val="both"/>
              <w:rPr>
                <w:color w:val="000000"/>
                <w:sz w:val="20"/>
                <w:szCs w:val="20"/>
              </w:rPr>
            </w:pPr>
            <w:r w:rsidRPr="003772E9">
              <w:rPr>
                <w:color w:val="000000"/>
                <w:sz w:val="20"/>
                <w:szCs w:val="20"/>
              </w:rPr>
              <w:t>Опубликование сведений о размере (в валюте Российской Федерации) и других условиях оплаты работ или услуг по изготовлению печатных агитационных материалов. Представление сведений в избирательную комиссию, организующую выборы</w:t>
            </w:r>
          </w:p>
        </w:tc>
        <w:tc>
          <w:tcPr>
            <w:tcW w:w="2431" w:type="dxa"/>
            <w:gridSpan w:val="5"/>
            <w:shd w:val="clear" w:color="auto" w:fill="FFFFFF"/>
          </w:tcPr>
          <w:p w:rsidR="003772E9" w:rsidRPr="003772E9" w:rsidRDefault="003772E9" w:rsidP="003772E9">
            <w:pPr>
              <w:autoSpaceDE w:val="0"/>
              <w:autoSpaceDN w:val="0"/>
              <w:adjustRightInd w:val="0"/>
              <w:jc w:val="both"/>
              <w:rPr>
                <w:color w:val="000000"/>
                <w:sz w:val="20"/>
                <w:szCs w:val="20"/>
              </w:rPr>
            </w:pPr>
            <w:r w:rsidRPr="003772E9">
              <w:rPr>
                <w:color w:val="000000"/>
                <w:sz w:val="20"/>
                <w:szCs w:val="20"/>
              </w:rPr>
              <w:t>Не позднее чем через 30 дней со дня официального опубликования (публикации) решения о назначении выборов</w:t>
            </w:r>
          </w:p>
        </w:tc>
        <w:tc>
          <w:tcPr>
            <w:tcW w:w="2383" w:type="dxa"/>
            <w:shd w:val="clear" w:color="auto" w:fill="FFFFFF"/>
          </w:tcPr>
          <w:p w:rsidR="003772E9" w:rsidRPr="003772E9" w:rsidRDefault="003772E9" w:rsidP="003772E9">
            <w:pPr>
              <w:rPr>
                <w:color w:val="000000"/>
                <w:sz w:val="20"/>
                <w:szCs w:val="20"/>
              </w:rPr>
            </w:pPr>
          </w:p>
        </w:tc>
        <w:tc>
          <w:tcPr>
            <w:tcW w:w="2557" w:type="dxa"/>
            <w:gridSpan w:val="2"/>
            <w:shd w:val="clear" w:color="auto" w:fill="FFFFFF"/>
          </w:tcPr>
          <w:p w:rsidR="003772E9" w:rsidRPr="003772E9" w:rsidRDefault="003772E9" w:rsidP="003772E9">
            <w:pPr>
              <w:rPr>
                <w:color w:val="000000"/>
                <w:sz w:val="20"/>
                <w:szCs w:val="20"/>
              </w:rPr>
            </w:pPr>
            <w:r w:rsidRPr="003772E9">
              <w:rPr>
                <w:color w:val="000000"/>
                <w:sz w:val="20"/>
                <w:szCs w:val="20"/>
              </w:rPr>
              <w:t>п. 1</w:t>
            </w:r>
            <w:r w:rsidRPr="003772E9">
              <w:rPr>
                <w:color w:val="000000"/>
                <w:sz w:val="20"/>
                <w:szCs w:val="20"/>
                <w:vertAlign w:val="superscript"/>
              </w:rPr>
              <w:t>1</w:t>
            </w:r>
            <w:r w:rsidRPr="003772E9">
              <w:rPr>
                <w:color w:val="000000"/>
                <w:sz w:val="20"/>
                <w:szCs w:val="20"/>
              </w:rPr>
              <w:t xml:space="preserve"> ст.  54 Федерального закона  ч. 2 ст. 43 Областного закона</w:t>
            </w:r>
          </w:p>
        </w:tc>
        <w:tc>
          <w:tcPr>
            <w:tcW w:w="2835" w:type="dxa"/>
            <w:shd w:val="clear" w:color="auto" w:fill="FFFFFF"/>
          </w:tcPr>
          <w:p w:rsidR="003772E9" w:rsidRPr="003772E9" w:rsidRDefault="003772E9" w:rsidP="00F903C9">
            <w:pPr>
              <w:autoSpaceDE w:val="0"/>
              <w:autoSpaceDN w:val="0"/>
              <w:adjustRightInd w:val="0"/>
              <w:ind w:left="-57" w:right="-57"/>
              <w:jc w:val="both"/>
              <w:rPr>
                <w:color w:val="000000"/>
                <w:sz w:val="20"/>
                <w:szCs w:val="20"/>
              </w:rPr>
            </w:pPr>
            <w:r w:rsidRPr="003772E9">
              <w:rPr>
                <w:color w:val="000000"/>
                <w:sz w:val="20"/>
                <w:szCs w:val="20"/>
              </w:rPr>
              <w:t>Организации, индивидуальные предприниматели, выполняющие работы или оказывающие услуги по изготовлению печатных агитационных материалов</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676" w:type="dxa"/>
            <w:gridSpan w:val="2"/>
            <w:shd w:val="clear" w:color="auto" w:fill="FFFFFF"/>
          </w:tcPr>
          <w:p w:rsidR="003772E9" w:rsidRPr="003772E9" w:rsidRDefault="003772E9" w:rsidP="003772E9">
            <w:pPr>
              <w:autoSpaceDE w:val="0"/>
              <w:autoSpaceDN w:val="0"/>
              <w:adjustRightInd w:val="0"/>
              <w:jc w:val="both"/>
              <w:rPr>
                <w:color w:val="000000"/>
                <w:sz w:val="20"/>
                <w:szCs w:val="20"/>
              </w:rPr>
            </w:pPr>
            <w:r w:rsidRPr="003772E9">
              <w:rPr>
                <w:color w:val="000000"/>
                <w:sz w:val="20"/>
                <w:szCs w:val="20"/>
              </w:rPr>
              <w:t xml:space="preserve">Представление в ТИК экземпляров печатных агитационных материалов или их копий, экземпляров аудиовизуальных агитационных материалов или их копий, фотографий, экземпляров или копий  иных агитационных материалов, электронных образов этих материалов в машиночитаемом виде, а также сведений об адресе юридического лица, индивидуального предпринимателя (об адресе места жительства физического лица), изготовившего и заказавшего эти материалы, и копии документа об оплате их изготовления за счет средств соответствующего избирательного фонда </w:t>
            </w:r>
          </w:p>
        </w:tc>
        <w:tc>
          <w:tcPr>
            <w:tcW w:w="2431" w:type="dxa"/>
            <w:gridSpan w:val="5"/>
            <w:shd w:val="clear" w:color="auto" w:fill="FFFFFF"/>
          </w:tcPr>
          <w:p w:rsidR="003772E9" w:rsidRPr="003772E9" w:rsidRDefault="003772E9" w:rsidP="003772E9">
            <w:pPr>
              <w:autoSpaceDE w:val="0"/>
              <w:autoSpaceDN w:val="0"/>
              <w:adjustRightInd w:val="0"/>
              <w:jc w:val="both"/>
              <w:rPr>
                <w:color w:val="000000"/>
                <w:sz w:val="20"/>
                <w:szCs w:val="20"/>
              </w:rPr>
            </w:pPr>
            <w:r w:rsidRPr="003772E9">
              <w:rPr>
                <w:color w:val="000000"/>
                <w:sz w:val="20"/>
                <w:szCs w:val="20"/>
              </w:rPr>
              <w:t>До начала их распространения</w:t>
            </w:r>
          </w:p>
        </w:tc>
        <w:tc>
          <w:tcPr>
            <w:tcW w:w="2383" w:type="dxa"/>
            <w:shd w:val="clear" w:color="auto" w:fill="FFFFFF"/>
          </w:tcPr>
          <w:p w:rsidR="003772E9" w:rsidRPr="003772E9" w:rsidRDefault="003772E9" w:rsidP="003772E9">
            <w:pPr>
              <w:jc w:val="both"/>
              <w:rPr>
                <w:color w:val="000000"/>
                <w:sz w:val="20"/>
                <w:szCs w:val="20"/>
              </w:rPr>
            </w:pPr>
          </w:p>
        </w:tc>
        <w:tc>
          <w:tcPr>
            <w:tcW w:w="2557" w:type="dxa"/>
            <w:gridSpan w:val="2"/>
            <w:shd w:val="clear" w:color="auto" w:fill="FFFFFF"/>
          </w:tcPr>
          <w:p w:rsidR="003772E9" w:rsidRPr="003772E9" w:rsidRDefault="003772E9" w:rsidP="003772E9">
            <w:pPr>
              <w:rPr>
                <w:color w:val="000000"/>
                <w:sz w:val="20"/>
                <w:szCs w:val="20"/>
              </w:rPr>
            </w:pPr>
            <w:r w:rsidRPr="003772E9">
              <w:rPr>
                <w:color w:val="000000"/>
                <w:sz w:val="20"/>
                <w:szCs w:val="20"/>
              </w:rPr>
              <w:t xml:space="preserve">п. 3 ст. 54 Федерального закона  </w:t>
            </w:r>
          </w:p>
        </w:tc>
        <w:tc>
          <w:tcPr>
            <w:tcW w:w="2835" w:type="dxa"/>
            <w:shd w:val="clear" w:color="auto" w:fill="FFFFFF"/>
          </w:tcPr>
          <w:p w:rsidR="003772E9" w:rsidRPr="003772E9" w:rsidRDefault="003772E9" w:rsidP="003772E9">
            <w:pPr>
              <w:autoSpaceDE w:val="0"/>
              <w:autoSpaceDN w:val="0"/>
              <w:adjustRightInd w:val="0"/>
              <w:jc w:val="both"/>
              <w:rPr>
                <w:color w:val="000000"/>
                <w:sz w:val="20"/>
                <w:szCs w:val="20"/>
              </w:rPr>
            </w:pPr>
            <w:r w:rsidRPr="003772E9">
              <w:rPr>
                <w:color w:val="000000"/>
                <w:sz w:val="20"/>
                <w:szCs w:val="20"/>
              </w:rPr>
              <w:t>Кандидаты</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676" w:type="dxa"/>
            <w:gridSpan w:val="2"/>
            <w:shd w:val="clear" w:color="auto" w:fill="FFFFFF"/>
          </w:tcPr>
          <w:p w:rsidR="003772E9" w:rsidRPr="003772E9" w:rsidRDefault="003772E9" w:rsidP="003772E9">
            <w:pPr>
              <w:autoSpaceDE w:val="0"/>
              <w:autoSpaceDN w:val="0"/>
              <w:adjustRightInd w:val="0"/>
              <w:jc w:val="both"/>
              <w:rPr>
                <w:color w:val="000000"/>
                <w:sz w:val="20"/>
                <w:szCs w:val="20"/>
              </w:rPr>
            </w:pPr>
            <w:r w:rsidRPr="003772E9">
              <w:rPr>
                <w:color w:val="000000"/>
                <w:sz w:val="20"/>
                <w:szCs w:val="20"/>
              </w:rPr>
              <w:t>Предоставление в ТИК копии агитационного материала, предназначенного для размещения на каналах организаций, осуществляющих телерадиовещание, в периодических печатных изданиях вместе с информацией о том, изображение какого кандидата (каких кандидатов) использовано в соответствующем агитационном материале (в случае использования изображений кандидата (кандидатов) в агитационном материале).</w:t>
            </w:r>
          </w:p>
        </w:tc>
        <w:tc>
          <w:tcPr>
            <w:tcW w:w="2431" w:type="dxa"/>
            <w:gridSpan w:val="5"/>
            <w:shd w:val="clear" w:color="auto" w:fill="FFFFFF"/>
          </w:tcPr>
          <w:p w:rsidR="003772E9" w:rsidRPr="003772E9" w:rsidRDefault="003772E9" w:rsidP="003772E9">
            <w:pPr>
              <w:autoSpaceDE w:val="0"/>
              <w:autoSpaceDN w:val="0"/>
              <w:adjustRightInd w:val="0"/>
              <w:jc w:val="both"/>
              <w:rPr>
                <w:color w:val="000000"/>
                <w:sz w:val="20"/>
                <w:szCs w:val="20"/>
              </w:rPr>
            </w:pPr>
            <w:r w:rsidRPr="003772E9">
              <w:rPr>
                <w:color w:val="000000"/>
                <w:sz w:val="20"/>
                <w:szCs w:val="20"/>
              </w:rPr>
              <w:t>После направления (передачи) агитационного материала в организацию, осуществляющую телерадиовещание, редакцию периодического печатного издания и до начала его распространения</w:t>
            </w:r>
          </w:p>
        </w:tc>
        <w:tc>
          <w:tcPr>
            <w:tcW w:w="2383" w:type="dxa"/>
            <w:shd w:val="clear" w:color="auto" w:fill="FFFFFF"/>
          </w:tcPr>
          <w:p w:rsidR="003772E9" w:rsidRPr="003772E9" w:rsidRDefault="003772E9" w:rsidP="003772E9">
            <w:pPr>
              <w:jc w:val="both"/>
              <w:rPr>
                <w:color w:val="000000"/>
                <w:sz w:val="20"/>
                <w:szCs w:val="20"/>
              </w:rPr>
            </w:pPr>
          </w:p>
        </w:tc>
        <w:tc>
          <w:tcPr>
            <w:tcW w:w="2557" w:type="dxa"/>
            <w:gridSpan w:val="2"/>
            <w:shd w:val="clear" w:color="auto" w:fill="FFFFFF"/>
          </w:tcPr>
          <w:p w:rsidR="003772E9" w:rsidRPr="003772E9" w:rsidRDefault="003772E9" w:rsidP="003772E9">
            <w:pPr>
              <w:rPr>
                <w:color w:val="000000"/>
                <w:sz w:val="20"/>
                <w:szCs w:val="20"/>
              </w:rPr>
            </w:pPr>
            <w:r w:rsidRPr="003772E9">
              <w:rPr>
                <w:color w:val="000000"/>
                <w:sz w:val="20"/>
                <w:szCs w:val="20"/>
              </w:rPr>
              <w:t>п. 11</w:t>
            </w:r>
            <w:r w:rsidRPr="003772E9">
              <w:rPr>
                <w:color w:val="000000"/>
                <w:sz w:val="20"/>
                <w:szCs w:val="20"/>
                <w:vertAlign w:val="superscript"/>
              </w:rPr>
              <w:t>1</w:t>
            </w:r>
            <w:r w:rsidRPr="003772E9">
              <w:rPr>
                <w:color w:val="000000"/>
                <w:sz w:val="20"/>
                <w:szCs w:val="20"/>
              </w:rPr>
              <w:t xml:space="preserve"> ст. 50 Федерального закона</w:t>
            </w:r>
          </w:p>
        </w:tc>
        <w:tc>
          <w:tcPr>
            <w:tcW w:w="2835" w:type="dxa"/>
            <w:shd w:val="clear" w:color="auto" w:fill="FFFFFF"/>
          </w:tcPr>
          <w:p w:rsidR="003772E9" w:rsidRPr="003772E9" w:rsidRDefault="003772E9" w:rsidP="003772E9">
            <w:pPr>
              <w:autoSpaceDE w:val="0"/>
              <w:autoSpaceDN w:val="0"/>
              <w:adjustRightInd w:val="0"/>
              <w:jc w:val="both"/>
              <w:rPr>
                <w:color w:val="000000"/>
                <w:sz w:val="20"/>
                <w:szCs w:val="20"/>
              </w:rPr>
            </w:pPr>
            <w:r w:rsidRPr="003772E9">
              <w:rPr>
                <w:color w:val="000000"/>
                <w:sz w:val="20"/>
                <w:szCs w:val="20"/>
              </w:rPr>
              <w:t>Кандидат</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1075"/>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676" w:type="dxa"/>
            <w:gridSpan w:val="2"/>
            <w:shd w:val="clear" w:color="auto" w:fill="FFFFFF"/>
          </w:tcPr>
          <w:p w:rsidR="003772E9" w:rsidRPr="003772E9" w:rsidRDefault="003772E9" w:rsidP="003772E9">
            <w:pPr>
              <w:jc w:val="both"/>
              <w:rPr>
                <w:color w:val="000000"/>
                <w:sz w:val="20"/>
                <w:szCs w:val="20"/>
              </w:rPr>
            </w:pPr>
            <w:r w:rsidRPr="003772E9">
              <w:rPr>
                <w:color w:val="000000"/>
                <w:sz w:val="20"/>
                <w:szCs w:val="20"/>
              </w:rPr>
              <w:t>Выделение на территории каждого избирательного участка специальных мест (специального места) для размещения предвыборных печатных агитационных материалов и информационных материалов комиссий. Доведение перечня указанных мест до сведения кандидатов</w:t>
            </w:r>
          </w:p>
        </w:tc>
        <w:tc>
          <w:tcPr>
            <w:tcW w:w="2431" w:type="dxa"/>
            <w:gridSpan w:val="5"/>
            <w:shd w:val="clear" w:color="auto" w:fill="FFFFFF"/>
          </w:tcPr>
          <w:p w:rsidR="003772E9" w:rsidRPr="003772E9" w:rsidRDefault="003772E9" w:rsidP="003772E9">
            <w:pPr>
              <w:jc w:val="both"/>
              <w:rPr>
                <w:color w:val="000000"/>
                <w:sz w:val="20"/>
                <w:szCs w:val="20"/>
              </w:rPr>
            </w:pPr>
            <w:r w:rsidRPr="003772E9">
              <w:rPr>
                <w:color w:val="000000"/>
                <w:sz w:val="20"/>
                <w:szCs w:val="20"/>
              </w:rPr>
              <w:t xml:space="preserve">Не позднее чем </w:t>
            </w:r>
          </w:p>
          <w:p w:rsidR="003772E9" w:rsidRPr="003772E9" w:rsidRDefault="003772E9" w:rsidP="003772E9">
            <w:pPr>
              <w:jc w:val="both"/>
              <w:rPr>
                <w:color w:val="000000"/>
                <w:sz w:val="20"/>
                <w:szCs w:val="20"/>
              </w:rPr>
            </w:pPr>
            <w:r w:rsidRPr="003772E9">
              <w:rPr>
                <w:color w:val="000000"/>
                <w:sz w:val="20"/>
                <w:szCs w:val="20"/>
              </w:rPr>
              <w:t>за 30 дней до дня голосования</w:t>
            </w:r>
          </w:p>
        </w:tc>
        <w:tc>
          <w:tcPr>
            <w:tcW w:w="2383" w:type="dxa"/>
            <w:shd w:val="clear" w:color="auto" w:fill="FFFFFF"/>
          </w:tcPr>
          <w:p w:rsidR="003772E9" w:rsidRPr="003772E9" w:rsidRDefault="003772E9" w:rsidP="003772E9">
            <w:pPr>
              <w:jc w:val="both"/>
              <w:rPr>
                <w:color w:val="000000"/>
                <w:sz w:val="20"/>
                <w:szCs w:val="20"/>
              </w:rPr>
            </w:pPr>
            <w:r w:rsidRPr="003772E9">
              <w:rPr>
                <w:color w:val="000000"/>
                <w:sz w:val="20"/>
                <w:szCs w:val="20"/>
              </w:rPr>
              <w:t xml:space="preserve">Не позднее </w:t>
            </w:r>
          </w:p>
          <w:p w:rsidR="003772E9" w:rsidRPr="003772E9" w:rsidRDefault="003772E9" w:rsidP="003772E9">
            <w:pPr>
              <w:jc w:val="both"/>
              <w:rPr>
                <w:color w:val="000000"/>
                <w:sz w:val="20"/>
                <w:szCs w:val="20"/>
              </w:rPr>
            </w:pPr>
            <w:r w:rsidRPr="003772E9">
              <w:rPr>
                <w:color w:val="000000"/>
                <w:sz w:val="20"/>
                <w:szCs w:val="20"/>
              </w:rPr>
              <w:t xml:space="preserve">08 августа 2024года </w:t>
            </w:r>
          </w:p>
          <w:p w:rsidR="003772E9" w:rsidRPr="003772E9" w:rsidRDefault="003772E9" w:rsidP="003772E9">
            <w:pPr>
              <w:rPr>
                <w:sz w:val="20"/>
                <w:szCs w:val="20"/>
              </w:rPr>
            </w:pPr>
          </w:p>
        </w:tc>
        <w:tc>
          <w:tcPr>
            <w:tcW w:w="2557" w:type="dxa"/>
            <w:gridSpan w:val="2"/>
            <w:shd w:val="clear" w:color="auto" w:fill="FFFFFF"/>
          </w:tcPr>
          <w:p w:rsidR="003772E9" w:rsidRPr="003772E9" w:rsidRDefault="003772E9" w:rsidP="003772E9">
            <w:pPr>
              <w:rPr>
                <w:color w:val="000000"/>
                <w:sz w:val="20"/>
                <w:szCs w:val="20"/>
              </w:rPr>
            </w:pPr>
            <w:r w:rsidRPr="003772E9">
              <w:rPr>
                <w:color w:val="000000"/>
                <w:sz w:val="20"/>
                <w:szCs w:val="20"/>
              </w:rPr>
              <w:t>п. 7 ст. 54 Федерального закона</w:t>
            </w:r>
          </w:p>
        </w:tc>
        <w:tc>
          <w:tcPr>
            <w:tcW w:w="2835" w:type="dxa"/>
            <w:shd w:val="clear" w:color="auto" w:fill="FFFFFF"/>
          </w:tcPr>
          <w:p w:rsidR="003772E9" w:rsidRPr="003772E9" w:rsidRDefault="003772E9" w:rsidP="003772E9">
            <w:pPr>
              <w:jc w:val="both"/>
              <w:rPr>
                <w:color w:val="000000"/>
                <w:sz w:val="20"/>
                <w:szCs w:val="20"/>
              </w:rPr>
            </w:pPr>
            <w:r w:rsidRPr="003772E9">
              <w:rPr>
                <w:color w:val="000000"/>
                <w:sz w:val="20"/>
                <w:szCs w:val="20"/>
              </w:rPr>
              <w:t>Органы местного самоуправления по предложению ТИК, Территориальные избирательные комиссии</w:t>
            </w:r>
          </w:p>
        </w:tc>
      </w:tr>
      <w:tr w:rsidR="003772E9" w:rsidRPr="003772E9" w:rsidTr="00F903C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1173"/>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676" w:type="dxa"/>
            <w:gridSpan w:val="2"/>
            <w:shd w:val="clear" w:color="auto" w:fill="FFFFFF"/>
          </w:tcPr>
          <w:p w:rsidR="003772E9" w:rsidRPr="003772E9" w:rsidRDefault="003772E9" w:rsidP="003772E9">
            <w:pPr>
              <w:jc w:val="both"/>
              <w:rPr>
                <w:color w:val="000000"/>
                <w:sz w:val="20"/>
                <w:szCs w:val="20"/>
              </w:rPr>
            </w:pPr>
            <w:r w:rsidRPr="003772E9">
              <w:rPr>
                <w:color w:val="000000"/>
                <w:sz w:val="20"/>
                <w:szCs w:val="20"/>
              </w:rPr>
              <w:t>Представление в ТИК данных учета объема и стоимости предоставленных зарегистрированным кандидатам,  эфирного времени, печатной площади, услуг по размещению агитационных материалов в сетевых изданиях</w:t>
            </w:r>
          </w:p>
        </w:tc>
        <w:tc>
          <w:tcPr>
            <w:tcW w:w="2431" w:type="dxa"/>
            <w:gridSpan w:val="5"/>
            <w:shd w:val="clear" w:color="auto" w:fill="FFFFFF"/>
          </w:tcPr>
          <w:p w:rsidR="003772E9" w:rsidRPr="003772E9" w:rsidRDefault="003772E9" w:rsidP="003772E9">
            <w:pPr>
              <w:autoSpaceDE w:val="0"/>
              <w:autoSpaceDN w:val="0"/>
              <w:adjustRightInd w:val="0"/>
              <w:jc w:val="both"/>
              <w:rPr>
                <w:color w:val="000000"/>
                <w:sz w:val="20"/>
                <w:szCs w:val="20"/>
              </w:rPr>
            </w:pPr>
            <w:r w:rsidRPr="003772E9">
              <w:rPr>
                <w:sz w:val="20"/>
                <w:szCs w:val="20"/>
              </w:rPr>
              <w:t>Не позднее чем через десять дней со дня голосования</w:t>
            </w:r>
          </w:p>
        </w:tc>
        <w:tc>
          <w:tcPr>
            <w:tcW w:w="2383" w:type="dxa"/>
            <w:shd w:val="clear" w:color="auto" w:fill="FFFFFF"/>
          </w:tcPr>
          <w:p w:rsidR="003772E9" w:rsidRPr="003772E9" w:rsidRDefault="003772E9" w:rsidP="003772E9">
            <w:pPr>
              <w:jc w:val="both"/>
              <w:rPr>
                <w:color w:val="000000"/>
                <w:sz w:val="20"/>
                <w:szCs w:val="20"/>
              </w:rPr>
            </w:pPr>
            <w:r w:rsidRPr="003772E9">
              <w:rPr>
                <w:color w:val="000000"/>
                <w:sz w:val="20"/>
                <w:szCs w:val="20"/>
              </w:rPr>
              <w:t xml:space="preserve">Не позднее </w:t>
            </w:r>
            <w:r w:rsidRPr="003772E9">
              <w:rPr>
                <w:color w:val="000000"/>
                <w:sz w:val="20"/>
                <w:szCs w:val="20"/>
              </w:rPr>
              <w:br/>
              <w:t>18 сентября 2024 года</w:t>
            </w:r>
          </w:p>
        </w:tc>
        <w:tc>
          <w:tcPr>
            <w:tcW w:w="2557" w:type="dxa"/>
            <w:gridSpan w:val="2"/>
            <w:shd w:val="clear" w:color="auto" w:fill="FFFFFF"/>
          </w:tcPr>
          <w:p w:rsidR="003772E9" w:rsidRPr="003772E9" w:rsidRDefault="003772E9" w:rsidP="003772E9">
            <w:pPr>
              <w:rPr>
                <w:color w:val="000000"/>
                <w:sz w:val="20"/>
                <w:szCs w:val="20"/>
              </w:rPr>
            </w:pPr>
            <w:r w:rsidRPr="003772E9">
              <w:rPr>
                <w:color w:val="000000"/>
                <w:sz w:val="20"/>
                <w:szCs w:val="20"/>
              </w:rPr>
              <w:t>п. 8 ст. 50 Федерального закона</w:t>
            </w:r>
          </w:p>
        </w:tc>
        <w:tc>
          <w:tcPr>
            <w:tcW w:w="2835" w:type="dxa"/>
            <w:shd w:val="clear" w:color="auto" w:fill="FFFFFF"/>
          </w:tcPr>
          <w:p w:rsidR="003772E9" w:rsidRPr="003772E9" w:rsidRDefault="003772E9" w:rsidP="003772E9">
            <w:pPr>
              <w:jc w:val="both"/>
              <w:rPr>
                <w:color w:val="000000"/>
                <w:sz w:val="20"/>
                <w:szCs w:val="20"/>
              </w:rPr>
            </w:pPr>
            <w:r w:rsidRPr="003772E9">
              <w:rPr>
                <w:color w:val="000000"/>
                <w:sz w:val="20"/>
                <w:szCs w:val="20"/>
              </w:rPr>
              <w:t>Организации, осуществляющие выпуск средств массовой информации, редакции сетевых изданий</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374"/>
        </w:trPr>
        <w:tc>
          <w:tcPr>
            <w:tcW w:w="15593" w:type="dxa"/>
            <w:gridSpan w:val="12"/>
            <w:shd w:val="clear" w:color="auto" w:fill="FFFFFF"/>
            <w:vAlign w:val="center"/>
          </w:tcPr>
          <w:p w:rsidR="003772E9" w:rsidRPr="003772E9" w:rsidRDefault="003772E9" w:rsidP="003772E9">
            <w:pPr>
              <w:jc w:val="center"/>
              <w:rPr>
                <w:color w:val="000000"/>
              </w:rPr>
            </w:pPr>
            <w:r w:rsidRPr="003772E9">
              <w:rPr>
                <w:b/>
                <w:color w:val="000000"/>
              </w:rPr>
              <w:t>ФИНАНСИРОВАНИЕ ВЫБОРОВ</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701" w:type="dxa"/>
            <w:gridSpan w:val="4"/>
            <w:shd w:val="clear" w:color="auto" w:fill="FFFFFF"/>
          </w:tcPr>
          <w:p w:rsidR="003772E9" w:rsidRPr="00F903C9" w:rsidRDefault="003772E9" w:rsidP="003772E9">
            <w:pPr>
              <w:jc w:val="both"/>
              <w:rPr>
                <w:color w:val="000000"/>
                <w:sz w:val="20"/>
                <w:szCs w:val="20"/>
              </w:rPr>
            </w:pPr>
            <w:r w:rsidRPr="00F903C9">
              <w:rPr>
                <w:color w:val="000000"/>
                <w:sz w:val="20"/>
                <w:szCs w:val="20"/>
              </w:rPr>
              <w:t>Финансирование расходов, связанных с подготовкой и проведением выборов, эксплуатацией и развитием средств автоматизации и обучением организаторов выборов и избирателей</w:t>
            </w:r>
          </w:p>
        </w:tc>
        <w:tc>
          <w:tcPr>
            <w:tcW w:w="2406" w:type="dxa"/>
            <w:gridSpan w:val="3"/>
            <w:shd w:val="clear" w:color="auto" w:fill="FFFFFF"/>
          </w:tcPr>
          <w:p w:rsidR="003772E9" w:rsidRPr="00F903C9" w:rsidRDefault="003772E9" w:rsidP="00F903C9">
            <w:pPr>
              <w:ind w:right="-113"/>
              <w:rPr>
                <w:color w:val="000000"/>
                <w:sz w:val="20"/>
                <w:szCs w:val="20"/>
              </w:rPr>
            </w:pPr>
            <w:r w:rsidRPr="00F903C9">
              <w:rPr>
                <w:color w:val="000000"/>
                <w:sz w:val="20"/>
                <w:szCs w:val="20"/>
              </w:rPr>
              <w:t>Не позднее чем в десятидневный срок со дня официального опубликования (публикации) решения о назначении выборов</w:t>
            </w:r>
          </w:p>
        </w:tc>
        <w:tc>
          <w:tcPr>
            <w:tcW w:w="2383" w:type="dxa"/>
            <w:shd w:val="clear" w:color="auto" w:fill="FFFFFF"/>
          </w:tcPr>
          <w:p w:rsidR="003772E9" w:rsidRPr="00F903C9" w:rsidRDefault="003772E9" w:rsidP="003772E9">
            <w:pPr>
              <w:rPr>
                <w:color w:val="000000"/>
                <w:sz w:val="20"/>
                <w:szCs w:val="20"/>
              </w:rPr>
            </w:pPr>
          </w:p>
        </w:tc>
        <w:tc>
          <w:tcPr>
            <w:tcW w:w="2557" w:type="dxa"/>
            <w:gridSpan w:val="2"/>
            <w:shd w:val="clear" w:color="auto" w:fill="FFFFFF"/>
          </w:tcPr>
          <w:p w:rsidR="003772E9" w:rsidRPr="00F903C9" w:rsidRDefault="003772E9" w:rsidP="003772E9">
            <w:pPr>
              <w:rPr>
                <w:color w:val="000000"/>
                <w:sz w:val="20"/>
                <w:szCs w:val="20"/>
              </w:rPr>
            </w:pPr>
            <w:r w:rsidRPr="00F903C9">
              <w:rPr>
                <w:color w:val="000000"/>
                <w:sz w:val="20"/>
                <w:szCs w:val="20"/>
              </w:rPr>
              <w:t>п. 1 ст. 57 Федерального закона</w:t>
            </w:r>
          </w:p>
        </w:tc>
        <w:tc>
          <w:tcPr>
            <w:tcW w:w="2835" w:type="dxa"/>
            <w:shd w:val="clear" w:color="auto" w:fill="FFFFFF"/>
          </w:tcPr>
          <w:p w:rsidR="003772E9" w:rsidRPr="00F903C9" w:rsidRDefault="003772E9" w:rsidP="003772E9">
            <w:pPr>
              <w:rPr>
                <w:color w:val="000000"/>
                <w:sz w:val="20"/>
                <w:szCs w:val="20"/>
              </w:rPr>
            </w:pPr>
            <w:r w:rsidRPr="00F903C9">
              <w:rPr>
                <w:color w:val="000000"/>
                <w:sz w:val="20"/>
                <w:szCs w:val="20"/>
              </w:rPr>
              <w:t>Финансовый орган муниципального образования</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701" w:type="dxa"/>
            <w:gridSpan w:val="4"/>
            <w:shd w:val="clear" w:color="auto" w:fill="FFFFFF"/>
          </w:tcPr>
          <w:p w:rsidR="003772E9" w:rsidRPr="00F903C9" w:rsidRDefault="003772E9" w:rsidP="003772E9">
            <w:pPr>
              <w:jc w:val="both"/>
              <w:rPr>
                <w:iCs/>
                <w:color w:val="000000"/>
                <w:sz w:val="20"/>
                <w:szCs w:val="20"/>
              </w:rPr>
            </w:pPr>
            <w:r w:rsidRPr="00F903C9">
              <w:rPr>
                <w:iCs/>
                <w:color w:val="000000"/>
                <w:sz w:val="20"/>
                <w:szCs w:val="20"/>
              </w:rPr>
              <w:t>Оказание методической и консультационной помощи по распределению расходов на подготовку и проведение выборов</w:t>
            </w:r>
          </w:p>
        </w:tc>
        <w:tc>
          <w:tcPr>
            <w:tcW w:w="2406" w:type="dxa"/>
            <w:gridSpan w:val="3"/>
            <w:shd w:val="clear" w:color="auto" w:fill="FFFFFF"/>
          </w:tcPr>
          <w:p w:rsidR="003772E9" w:rsidRPr="00F903C9" w:rsidRDefault="003772E9" w:rsidP="003772E9">
            <w:pPr>
              <w:rPr>
                <w:color w:val="000000"/>
                <w:sz w:val="20"/>
                <w:szCs w:val="20"/>
              </w:rPr>
            </w:pPr>
          </w:p>
        </w:tc>
        <w:tc>
          <w:tcPr>
            <w:tcW w:w="2383" w:type="dxa"/>
            <w:shd w:val="clear" w:color="auto" w:fill="FFFFFF"/>
          </w:tcPr>
          <w:p w:rsidR="003772E9" w:rsidRPr="00F903C9" w:rsidRDefault="003772E9" w:rsidP="003772E9">
            <w:pPr>
              <w:rPr>
                <w:color w:val="000000"/>
                <w:sz w:val="20"/>
                <w:szCs w:val="20"/>
              </w:rPr>
            </w:pPr>
          </w:p>
        </w:tc>
        <w:tc>
          <w:tcPr>
            <w:tcW w:w="2557" w:type="dxa"/>
            <w:gridSpan w:val="2"/>
            <w:shd w:val="clear" w:color="auto" w:fill="FFFFFF"/>
          </w:tcPr>
          <w:p w:rsidR="003772E9" w:rsidRPr="00F903C9" w:rsidRDefault="003772E9" w:rsidP="003772E9">
            <w:pPr>
              <w:ind w:right="33"/>
              <w:rPr>
                <w:color w:val="000000"/>
                <w:sz w:val="20"/>
                <w:szCs w:val="20"/>
              </w:rPr>
            </w:pPr>
            <w:r w:rsidRPr="00F903C9">
              <w:rPr>
                <w:color w:val="000000"/>
                <w:sz w:val="20"/>
                <w:szCs w:val="20"/>
              </w:rPr>
              <w:t>ст. 11 Областного закона</w:t>
            </w:r>
          </w:p>
        </w:tc>
        <w:tc>
          <w:tcPr>
            <w:tcW w:w="2835" w:type="dxa"/>
            <w:shd w:val="clear" w:color="auto" w:fill="FFFFFF"/>
          </w:tcPr>
          <w:p w:rsidR="003772E9" w:rsidRPr="00F903C9" w:rsidRDefault="003772E9" w:rsidP="003772E9">
            <w:pPr>
              <w:rPr>
                <w:sz w:val="20"/>
                <w:szCs w:val="20"/>
              </w:rPr>
            </w:pPr>
            <w:r w:rsidRPr="00F903C9">
              <w:rPr>
                <w:sz w:val="20"/>
                <w:szCs w:val="20"/>
              </w:rPr>
              <w:t>Избирательная комиссия Ростовской области</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701" w:type="dxa"/>
            <w:gridSpan w:val="4"/>
            <w:shd w:val="clear" w:color="auto" w:fill="FFFFFF"/>
          </w:tcPr>
          <w:p w:rsidR="003772E9" w:rsidRPr="00F903C9" w:rsidRDefault="003772E9" w:rsidP="003772E9">
            <w:pPr>
              <w:jc w:val="both"/>
              <w:rPr>
                <w:color w:val="000000"/>
                <w:sz w:val="20"/>
                <w:szCs w:val="20"/>
              </w:rPr>
            </w:pPr>
            <w:r w:rsidRPr="00F903C9">
              <w:rPr>
                <w:color w:val="000000"/>
                <w:sz w:val="20"/>
                <w:szCs w:val="20"/>
              </w:rPr>
              <w:t xml:space="preserve">Осуществление контроля и сбора информации по финансовому обеспечению территориальных избирательных комиссий на подготовку и проведение выборов </w:t>
            </w:r>
          </w:p>
        </w:tc>
        <w:tc>
          <w:tcPr>
            <w:tcW w:w="2406" w:type="dxa"/>
            <w:gridSpan w:val="3"/>
            <w:shd w:val="clear" w:color="auto" w:fill="FFFFFF"/>
          </w:tcPr>
          <w:p w:rsidR="003772E9" w:rsidRPr="00F903C9" w:rsidRDefault="003772E9" w:rsidP="003772E9">
            <w:pPr>
              <w:rPr>
                <w:color w:val="000000"/>
                <w:sz w:val="20"/>
                <w:szCs w:val="20"/>
              </w:rPr>
            </w:pPr>
          </w:p>
        </w:tc>
        <w:tc>
          <w:tcPr>
            <w:tcW w:w="2383" w:type="dxa"/>
            <w:shd w:val="clear" w:color="auto" w:fill="FFFFFF"/>
          </w:tcPr>
          <w:p w:rsidR="003772E9" w:rsidRPr="00F903C9" w:rsidRDefault="003772E9" w:rsidP="003772E9">
            <w:pPr>
              <w:rPr>
                <w:color w:val="000000"/>
                <w:sz w:val="20"/>
                <w:szCs w:val="20"/>
              </w:rPr>
            </w:pPr>
          </w:p>
        </w:tc>
        <w:tc>
          <w:tcPr>
            <w:tcW w:w="2557" w:type="dxa"/>
            <w:gridSpan w:val="2"/>
            <w:shd w:val="clear" w:color="auto" w:fill="FFFFFF"/>
          </w:tcPr>
          <w:p w:rsidR="003772E9" w:rsidRPr="00F903C9" w:rsidRDefault="003772E9" w:rsidP="003772E9">
            <w:pPr>
              <w:ind w:right="33"/>
              <w:rPr>
                <w:color w:val="000000"/>
                <w:sz w:val="20"/>
                <w:szCs w:val="20"/>
              </w:rPr>
            </w:pPr>
            <w:r w:rsidRPr="00F903C9">
              <w:rPr>
                <w:color w:val="000000"/>
                <w:sz w:val="20"/>
                <w:szCs w:val="20"/>
              </w:rPr>
              <w:t>ст. 11 Областного закона</w:t>
            </w:r>
          </w:p>
        </w:tc>
        <w:tc>
          <w:tcPr>
            <w:tcW w:w="2835" w:type="dxa"/>
            <w:shd w:val="clear" w:color="auto" w:fill="FFFFFF"/>
          </w:tcPr>
          <w:p w:rsidR="003772E9" w:rsidRPr="00F903C9" w:rsidRDefault="003772E9" w:rsidP="003772E9">
            <w:pPr>
              <w:rPr>
                <w:sz w:val="20"/>
                <w:szCs w:val="20"/>
              </w:rPr>
            </w:pPr>
            <w:r w:rsidRPr="00F903C9">
              <w:rPr>
                <w:sz w:val="20"/>
                <w:szCs w:val="20"/>
              </w:rPr>
              <w:t>Избирательная комиссия Ростовской области</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701" w:type="dxa"/>
            <w:gridSpan w:val="4"/>
            <w:shd w:val="clear" w:color="auto" w:fill="FFFFFF"/>
          </w:tcPr>
          <w:p w:rsidR="003772E9" w:rsidRPr="00F903C9" w:rsidRDefault="003772E9" w:rsidP="003772E9">
            <w:pPr>
              <w:jc w:val="both"/>
              <w:rPr>
                <w:color w:val="000000"/>
                <w:sz w:val="20"/>
                <w:szCs w:val="20"/>
              </w:rPr>
            </w:pPr>
            <w:r w:rsidRPr="00F903C9">
              <w:rPr>
                <w:color w:val="000000"/>
                <w:sz w:val="20"/>
                <w:szCs w:val="20"/>
              </w:rPr>
              <w:t>Откомандирование по запросу соответствующих избирательных комиссий специалистов для включения в состав контрольно-ревизионных служб, созданных при ТИК</w:t>
            </w:r>
          </w:p>
        </w:tc>
        <w:tc>
          <w:tcPr>
            <w:tcW w:w="2406" w:type="dxa"/>
            <w:gridSpan w:val="3"/>
            <w:shd w:val="clear" w:color="auto" w:fill="FFFFFF"/>
          </w:tcPr>
          <w:p w:rsidR="003772E9" w:rsidRPr="00F903C9" w:rsidRDefault="003772E9" w:rsidP="003772E9">
            <w:pPr>
              <w:rPr>
                <w:color w:val="000000"/>
                <w:sz w:val="20"/>
                <w:szCs w:val="20"/>
              </w:rPr>
            </w:pPr>
            <w:r w:rsidRPr="00F903C9">
              <w:rPr>
                <w:color w:val="000000"/>
                <w:sz w:val="20"/>
                <w:szCs w:val="20"/>
              </w:rPr>
              <w:t>Не позднее чем через один месяц со дня официального опубликования (публикации) решения о назначении выборов</w:t>
            </w:r>
          </w:p>
        </w:tc>
        <w:tc>
          <w:tcPr>
            <w:tcW w:w="2383" w:type="dxa"/>
            <w:shd w:val="clear" w:color="auto" w:fill="FFFFFF"/>
          </w:tcPr>
          <w:p w:rsidR="003772E9" w:rsidRPr="00F903C9" w:rsidRDefault="003772E9" w:rsidP="003772E9">
            <w:pPr>
              <w:rPr>
                <w:color w:val="000000"/>
                <w:sz w:val="20"/>
                <w:szCs w:val="20"/>
              </w:rPr>
            </w:pPr>
          </w:p>
        </w:tc>
        <w:tc>
          <w:tcPr>
            <w:tcW w:w="2557" w:type="dxa"/>
            <w:gridSpan w:val="2"/>
            <w:shd w:val="clear" w:color="auto" w:fill="FFFFFF"/>
          </w:tcPr>
          <w:p w:rsidR="003772E9" w:rsidRPr="00F903C9" w:rsidRDefault="003772E9" w:rsidP="003772E9">
            <w:pPr>
              <w:rPr>
                <w:color w:val="000000"/>
                <w:sz w:val="20"/>
                <w:szCs w:val="20"/>
              </w:rPr>
            </w:pPr>
            <w:r w:rsidRPr="00F903C9">
              <w:rPr>
                <w:color w:val="000000"/>
                <w:sz w:val="20"/>
                <w:szCs w:val="20"/>
              </w:rPr>
              <w:t>п. 2 ст. 60 Федерального закона</w:t>
            </w:r>
          </w:p>
        </w:tc>
        <w:tc>
          <w:tcPr>
            <w:tcW w:w="2835" w:type="dxa"/>
            <w:shd w:val="clear" w:color="auto" w:fill="FFFFFF"/>
          </w:tcPr>
          <w:p w:rsidR="003772E9" w:rsidRPr="00F903C9" w:rsidRDefault="003772E9" w:rsidP="003772E9">
            <w:pPr>
              <w:rPr>
                <w:color w:val="000000"/>
                <w:sz w:val="20"/>
                <w:szCs w:val="20"/>
              </w:rPr>
            </w:pPr>
            <w:r w:rsidRPr="00F903C9">
              <w:rPr>
                <w:color w:val="000000"/>
                <w:sz w:val="20"/>
                <w:szCs w:val="20"/>
              </w:rPr>
              <w:t>Государственные и иные органы, организации и учреждений, включая ПАО СбербанкРоссии, территориальное учреждение Центрального банка Российской Федерации в Ростовской области</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701" w:type="dxa"/>
            <w:gridSpan w:val="4"/>
            <w:shd w:val="clear" w:color="auto" w:fill="FFFFFF"/>
          </w:tcPr>
          <w:p w:rsidR="003772E9" w:rsidRPr="00F903C9" w:rsidRDefault="003772E9" w:rsidP="003772E9">
            <w:pPr>
              <w:autoSpaceDE w:val="0"/>
              <w:autoSpaceDN w:val="0"/>
              <w:adjustRightInd w:val="0"/>
              <w:jc w:val="both"/>
              <w:rPr>
                <w:color w:val="000000"/>
                <w:sz w:val="20"/>
                <w:szCs w:val="20"/>
              </w:rPr>
            </w:pPr>
            <w:r w:rsidRPr="00F903C9">
              <w:rPr>
                <w:color w:val="000000"/>
                <w:sz w:val="20"/>
                <w:szCs w:val="20"/>
              </w:rPr>
              <w:t>Выдача кандидату письменного разрешения на открытие специального избирательного счета для формирования избирательного фонда</w:t>
            </w:r>
            <w:r w:rsidRPr="00F903C9">
              <w:rPr>
                <w:color w:val="000000"/>
                <w:sz w:val="20"/>
                <w:szCs w:val="20"/>
                <w:vertAlign w:val="superscript"/>
              </w:rPr>
              <w:footnoteReference w:customMarkFollows="1" w:id="6"/>
              <w:t>*</w:t>
            </w:r>
          </w:p>
        </w:tc>
        <w:tc>
          <w:tcPr>
            <w:tcW w:w="2406" w:type="dxa"/>
            <w:gridSpan w:val="3"/>
            <w:shd w:val="clear" w:color="auto" w:fill="FFFFFF"/>
          </w:tcPr>
          <w:p w:rsidR="003772E9" w:rsidRPr="00F903C9" w:rsidRDefault="003772E9" w:rsidP="003772E9">
            <w:pPr>
              <w:rPr>
                <w:color w:val="000000"/>
                <w:sz w:val="20"/>
                <w:szCs w:val="20"/>
              </w:rPr>
            </w:pPr>
            <w:r w:rsidRPr="00F903C9">
              <w:rPr>
                <w:color w:val="000000"/>
                <w:sz w:val="20"/>
                <w:szCs w:val="20"/>
              </w:rPr>
              <w:t>В течение трех дней после получения уведомления о выдвижении кандидата</w:t>
            </w:r>
          </w:p>
        </w:tc>
        <w:tc>
          <w:tcPr>
            <w:tcW w:w="2383" w:type="dxa"/>
            <w:shd w:val="clear" w:color="auto" w:fill="FFFFFF"/>
          </w:tcPr>
          <w:p w:rsidR="003772E9" w:rsidRPr="00F903C9" w:rsidRDefault="003772E9" w:rsidP="003772E9">
            <w:pPr>
              <w:rPr>
                <w:color w:val="000000"/>
                <w:sz w:val="20"/>
                <w:szCs w:val="20"/>
              </w:rPr>
            </w:pPr>
          </w:p>
        </w:tc>
        <w:tc>
          <w:tcPr>
            <w:tcW w:w="2557" w:type="dxa"/>
            <w:gridSpan w:val="2"/>
            <w:shd w:val="clear" w:color="auto" w:fill="FFFFFF"/>
          </w:tcPr>
          <w:p w:rsidR="003772E9" w:rsidRPr="00F903C9" w:rsidRDefault="003772E9" w:rsidP="003772E9">
            <w:pPr>
              <w:rPr>
                <w:color w:val="000000"/>
                <w:sz w:val="20"/>
                <w:szCs w:val="20"/>
              </w:rPr>
            </w:pPr>
            <w:r w:rsidRPr="00F903C9">
              <w:rPr>
                <w:color w:val="000000"/>
                <w:sz w:val="20"/>
                <w:szCs w:val="20"/>
              </w:rPr>
              <w:t>ч. 4 ст. 52  Областного закона</w:t>
            </w:r>
          </w:p>
        </w:tc>
        <w:tc>
          <w:tcPr>
            <w:tcW w:w="2835" w:type="dxa"/>
            <w:shd w:val="clear" w:color="auto" w:fill="FFFFFF"/>
          </w:tcPr>
          <w:p w:rsidR="003772E9" w:rsidRPr="00F903C9" w:rsidRDefault="003772E9" w:rsidP="003772E9">
            <w:pPr>
              <w:jc w:val="both"/>
              <w:rPr>
                <w:color w:val="000000"/>
                <w:sz w:val="20"/>
                <w:szCs w:val="20"/>
              </w:rPr>
            </w:pPr>
            <w:r w:rsidRPr="00F903C9">
              <w:rPr>
                <w:color w:val="000000"/>
                <w:sz w:val="20"/>
                <w:szCs w:val="20"/>
              </w:rPr>
              <w:t>Территориальные избирательные комиссии</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701" w:type="dxa"/>
            <w:gridSpan w:val="4"/>
            <w:shd w:val="clear" w:color="auto" w:fill="FFFFFF"/>
          </w:tcPr>
          <w:p w:rsidR="003772E9" w:rsidRPr="00F903C9" w:rsidRDefault="003772E9" w:rsidP="003772E9">
            <w:pPr>
              <w:autoSpaceDE w:val="0"/>
              <w:autoSpaceDN w:val="0"/>
              <w:adjustRightInd w:val="0"/>
              <w:jc w:val="both"/>
              <w:rPr>
                <w:color w:val="000000"/>
                <w:sz w:val="20"/>
                <w:szCs w:val="20"/>
              </w:rPr>
            </w:pPr>
            <w:r w:rsidRPr="00F903C9">
              <w:rPr>
                <w:color w:val="000000"/>
                <w:sz w:val="20"/>
                <w:szCs w:val="20"/>
              </w:rPr>
              <w:t>Открытие в филиале ПАО Сбербанк России специального избирательного счета для формирования избирательного фонда кандидата</w:t>
            </w:r>
            <w:r w:rsidRPr="00F903C9">
              <w:rPr>
                <w:color w:val="000000"/>
                <w:sz w:val="20"/>
                <w:szCs w:val="20"/>
                <w:vertAlign w:val="superscript"/>
              </w:rPr>
              <w:footnoteReference w:customMarkFollows="1" w:id="7"/>
              <w:t>*</w:t>
            </w:r>
          </w:p>
        </w:tc>
        <w:tc>
          <w:tcPr>
            <w:tcW w:w="2406" w:type="dxa"/>
            <w:gridSpan w:val="3"/>
            <w:shd w:val="clear" w:color="auto" w:fill="FFFFFF"/>
          </w:tcPr>
          <w:p w:rsidR="003772E9" w:rsidRPr="00F903C9" w:rsidRDefault="003772E9" w:rsidP="003772E9">
            <w:pPr>
              <w:rPr>
                <w:color w:val="000000"/>
                <w:sz w:val="20"/>
                <w:szCs w:val="20"/>
              </w:rPr>
            </w:pPr>
            <w:r w:rsidRPr="00F903C9">
              <w:rPr>
                <w:color w:val="000000"/>
                <w:sz w:val="20"/>
                <w:szCs w:val="20"/>
              </w:rPr>
              <w:t>До представления в соответствующую комиссию документов для регистрации кандидата</w:t>
            </w:r>
          </w:p>
        </w:tc>
        <w:tc>
          <w:tcPr>
            <w:tcW w:w="2383" w:type="dxa"/>
            <w:shd w:val="clear" w:color="auto" w:fill="FFFFFF"/>
          </w:tcPr>
          <w:p w:rsidR="003772E9" w:rsidRPr="00F903C9" w:rsidRDefault="003772E9" w:rsidP="003772E9">
            <w:pPr>
              <w:rPr>
                <w:color w:val="000000"/>
                <w:sz w:val="20"/>
                <w:szCs w:val="20"/>
              </w:rPr>
            </w:pPr>
          </w:p>
        </w:tc>
        <w:tc>
          <w:tcPr>
            <w:tcW w:w="2557" w:type="dxa"/>
            <w:gridSpan w:val="2"/>
            <w:shd w:val="clear" w:color="auto" w:fill="FFFFFF"/>
          </w:tcPr>
          <w:p w:rsidR="003772E9" w:rsidRPr="00F903C9" w:rsidRDefault="003772E9" w:rsidP="003772E9">
            <w:pPr>
              <w:rPr>
                <w:color w:val="000000"/>
                <w:sz w:val="20"/>
                <w:szCs w:val="20"/>
              </w:rPr>
            </w:pPr>
            <w:r w:rsidRPr="00F903C9">
              <w:rPr>
                <w:color w:val="000000"/>
                <w:sz w:val="20"/>
                <w:szCs w:val="20"/>
              </w:rPr>
              <w:t>п. 1, 11 ст. 58 Федерального закона,</w:t>
            </w:r>
          </w:p>
          <w:p w:rsidR="003772E9" w:rsidRPr="00F903C9" w:rsidRDefault="003772E9" w:rsidP="003772E9">
            <w:pPr>
              <w:rPr>
                <w:color w:val="000000"/>
                <w:sz w:val="20"/>
                <w:szCs w:val="20"/>
              </w:rPr>
            </w:pPr>
            <w:r w:rsidRPr="00F903C9">
              <w:rPr>
                <w:color w:val="000000"/>
                <w:sz w:val="20"/>
                <w:szCs w:val="20"/>
              </w:rPr>
              <w:t>ч. 1, 2 ст. 45 Областного закона</w:t>
            </w:r>
          </w:p>
        </w:tc>
        <w:tc>
          <w:tcPr>
            <w:tcW w:w="2835" w:type="dxa"/>
            <w:shd w:val="clear" w:color="auto" w:fill="FFFFFF"/>
          </w:tcPr>
          <w:p w:rsidR="003772E9" w:rsidRPr="00F903C9" w:rsidRDefault="003772E9" w:rsidP="003772E9">
            <w:pPr>
              <w:rPr>
                <w:color w:val="000000"/>
                <w:sz w:val="20"/>
                <w:szCs w:val="20"/>
              </w:rPr>
            </w:pPr>
            <w:r w:rsidRPr="00F903C9">
              <w:rPr>
                <w:color w:val="000000"/>
                <w:sz w:val="20"/>
                <w:szCs w:val="20"/>
              </w:rPr>
              <w:t>Кандидаты</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701" w:type="dxa"/>
            <w:gridSpan w:val="4"/>
            <w:shd w:val="clear" w:color="auto" w:fill="FFFFFF"/>
          </w:tcPr>
          <w:p w:rsidR="003772E9" w:rsidRPr="00F903C9" w:rsidRDefault="003772E9" w:rsidP="003772E9">
            <w:pPr>
              <w:autoSpaceDE w:val="0"/>
              <w:autoSpaceDN w:val="0"/>
              <w:adjustRightInd w:val="0"/>
              <w:jc w:val="both"/>
              <w:rPr>
                <w:color w:val="000000"/>
                <w:sz w:val="20"/>
                <w:szCs w:val="20"/>
              </w:rPr>
            </w:pPr>
            <w:r w:rsidRPr="00F903C9">
              <w:rPr>
                <w:color w:val="000000"/>
                <w:sz w:val="20"/>
                <w:szCs w:val="20"/>
              </w:rPr>
              <w:t>Регистрация уполномоченного представителя кандидата по финансовым вопросам</w:t>
            </w:r>
          </w:p>
        </w:tc>
        <w:tc>
          <w:tcPr>
            <w:tcW w:w="2406" w:type="dxa"/>
            <w:gridSpan w:val="3"/>
            <w:shd w:val="clear" w:color="auto" w:fill="FFFFFF"/>
          </w:tcPr>
          <w:p w:rsidR="003772E9" w:rsidRPr="00F903C9" w:rsidRDefault="003772E9" w:rsidP="003772E9">
            <w:pPr>
              <w:rPr>
                <w:color w:val="000000"/>
                <w:sz w:val="20"/>
                <w:szCs w:val="20"/>
                <w:lang/>
              </w:rPr>
            </w:pPr>
            <w:r w:rsidRPr="00F903C9">
              <w:rPr>
                <w:color w:val="000000"/>
                <w:sz w:val="20"/>
                <w:szCs w:val="20"/>
                <w:lang/>
              </w:rPr>
              <w:t xml:space="preserve">Не позднее чем через три дня со дня представления в комиссию необходимых документов </w:t>
            </w:r>
          </w:p>
        </w:tc>
        <w:tc>
          <w:tcPr>
            <w:tcW w:w="2383" w:type="dxa"/>
            <w:shd w:val="clear" w:color="auto" w:fill="FFFFFF"/>
          </w:tcPr>
          <w:p w:rsidR="003772E9" w:rsidRPr="00F903C9" w:rsidRDefault="003772E9" w:rsidP="003772E9">
            <w:pPr>
              <w:rPr>
                <w:color w:val="000000"/>
                <w:sz w:val="20"/>
                <w:szCs w:val="20"/>
                <w:lang/>
              </w:rPr>
            </w:pPr>
          </w:p>
        </w:tc>
        <w:tc>
          <w:tcPr>
            <w:tcW w:w="2557" w:type="dxa"/>
            <w:gridSpan w:val="2"/>
            <w:shd w:val="clear" w:color="auto" w:fill="FFFFFF"/>
          </w:tcPr>
          <w:p w:rsidR="003772E9" w:rsidRPr="00F903C9" w:rsidRDefault="003772E9" w:rsidP="003772E9">
            <w:pPr>
              <w:rPr>
                <w:sz w:val="20"/>
                <w:szCs w:val="20"/>
              </w:rPr>
            </w:pPr>
            <w:r w:rsidRPr="00F903C9">
              <w:rPr>
                <w:sz w:val="20"/>
                <w:szCs w:val="20"/>
              </w:rPr>
              <w:t xml:space="preserve">п. 3 ст. 58 Федерального закона, ч.1 ст. 24, ч.6 ст.45 Областного закона </w:t>
            </w:r>
          </w:p>
        </w:tc>
        <w:tc>
          <w:tcPr>
            <w:tcW w:w="2835" w:type="dxa"/>
            <w:shd w:val="clear" w:color="auto" w:fill="FFFFFF"/>
          </w:tcPr>
          <w:p w:rsidR="003772E9" w:rsidRPr="00F903C9" w:rsidRDefault="003772E9" w:rsidP="003772E9">
            <w:pPr>
              <w:rPr>
                <w:color w:val="000000"/>
                <w:sz w:val="20"/>
                <w:szCs w:val="20"/>
              </w:rPr>
            </w:pPr>
            <w:r w:rsidRPr="00F903C9">
              <w:rPr>
                <w:color w:val="000000"/>
                <w:sz w:val="20"/>
                <w:szCs w:val="20"/>
              </w:rPr>
              <w:t>Территориальные избирательные комиссии</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701" w:type="dxa"/>
            <w:gridSpan w:val="4"/>
            <w:shd w:val="clear" w:color="auto" w:fill="FFFFFF"/>
          </w:tcPr>
          <w:p w:rsidR="003772E9" w:rsidRPr="00F903C9" w:rsidRDefault="003772E9" w:rsidP="003772E9">
            <w:pPr>
              <w:autoSpaceDE w:val="0"/>
              <w:autoSpaceDN w:val="0"/>
              <w:adjustRightInd w:val="0"/>
              <w:jc w:val="both"/>
              <w:rPr>
                <w:color w:val="000000"/>
                <w:sz w:val="20"/>
                <w:szCs w:val="20"/>
              </w:rPr>
            </w:pPr>
            <w:r w:rsidRPr="00F903C9">
              <w:rPr>
                <w:color w:val="000000"/>
                <w:sz w:val="20"/>
                <w:szCs w:val="20"/>
              </w:rPr>
              <w:t xml:space="preserve">Сообщение соответствующим кандидатам информации о перечислении добровольных пожертвований с нарушением пункта </w:t>
            </w:r>
            <w:r w:rsidRPr="00F903C9">
              <w:rPr>
                <w:color w:val="000000"/>
                <w:sz w:val="20"/>
                <w:szCs w:val="20"/>
              </w:rPr>
              <w:br/>
              <w:t>6 статьи 58 Федерального закона</w:t>
            </w:r>
          </w:p>
        </w:tc>
        <w:tc>
          <w:tcPr>
            <w:tcW w:w="2406" w:type="dxa"/>
            <w:gridSpan w:val="3"/>
            <w:shd w:val="clear" w:color="auto" w:fill="FFFFFF"/>
          </w:tcPr>
          <w:p w:rsidR="003772E9" w:rsidRPr="00F903C9" w:rsidRDefault="003772E9" w:rsidP="003772E9">
            <w:pPr>
              <w:rPr>
                <w:color w:val="000000"/>
                <w:sz w:val="20"/>
                <w:szCs w:val="20"/>
                <w:lang/>
              </w:rPr>
            </w:pPr>
            <w:r w:rsidRPr="00F903C9">
              <w:rPr>
                <w:color w:val="000000"/>
                <w:sz w:val="20"/>
                <w:szCs w:val="20"/>
                <w:lang/>
              </w:rPr>
              <w:t>Незамедлительно</w:t>
            </w:r>
          </w:p>
        </w:tc>
        <w:tc>
          <w:tcPr>
            <w:tcW w:w="2383" w:type="dxa"/>
            <w:shd w:val="clear" w:color="auto" w:fill="FFFFFF"/>
          </w:tcPr>
          <w:p w:rsidR="003772E9" w:rsidRPr="00F903C9" w:rsidRDefault="003772E9" w:rsidP="003772E9">
            <w:pPr>
              <w:rPr>
                <w:color w:val="000000"/>
                <w:sz w:val="20"/>
                <w:szCs w:val="20"/>
                <w:lang/>
              </w:rPr>
            </w:pPr>
          </w:p>
        </w:tc>
        <w:tc>
          <w:tcPr>
            <w:tcW w:w="2557" w:type="dxa"/>
            <w:gridSpan w:val="2"/>
            <w:shd w:val="clear" w:color="auto" w:fill="FFFFFF"/>
          </w:tcPr>
          <w:p w:rsidR="003772E9" w:rsidRPr="00F903C9" w:rsidRDefault="003772E9" w:rsidP="003772E9">
            <w:pPr>
              <w:rPr>
                <w:sz w:val="20"/>
                <w:szCs w:val="20"/>
              </w:rPr>
            </w:pPr>
            <w:r w:rsidRPr="00F903C9">
              <w:rPr>
                <w:sz w:val="20"/>
                <w:szCs w:val="20"/>
              </w:rPr>
              <w:t xml:space="preserve">ч. 5 ст. 53 </w:t>
            </w:r>
          </w:p>
          <w:p w:rsidR="003772E9" w:rsidRPr="00F903C9" w:rsidRDefault="003772E9" w:rsidP="003772E9">
            <w:pPr>
              <w:rPr>
                <w:sz w:val="20"/>
                <w:szCs w:val="20"/>
              </w:rPr>
            </w:pPr>
            <w:r w:rsidRPr="00F903C9">
              <w:rPr>
                <w:sz w:val="20"/>
                <w:szCs w:val="20"/>
              </w:rPr>
              <w:t>Областного закона</w:t>
            </w:r>
          </w:p>
        </w:tc>
        <w:tc>
          <w:tcPr>
            <w:tcW w:w="2835" w:type="dxa"/>
            <w:shd w:val="clear" w:color="auto" w:fill="FFFFFF"/>
          </w:tcPr>
          <w:p w:rsidR="003772E9" w:rsidRPr="00F903C9" w:rsidRDefault="003772E9" w:rsidP="003772E9">
            <w:pPr>
              <w:rPr>
                <w:sz w:val="20"/>
                <w:szCs w:val="20"/>
              </w:rPr>
            </w:pPr>
            <w:r w:rsidRPr="00F903C9">
              <w:rPr>
                <w:color w:val="000000"/>
                <w:sz w:val="20"/>
                <w:szCs w:val="20"/>
              </w:rPr>
              <w:t>Территориальные избирательные комиссии</w:t>
            </w:r>
          </w:p>
        </w:tc>
      </w:tr>
      <w:tr w:rsidR="003772E9" w:rsidRPr="003772E9" w:rsidTr="00F903C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5018"/>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701" w:type="dxa"/>
            <w:gridSpan w:val="4"/>
            <w:shd w:val="clear" w:color="auto" w:fill="FFFFFF"/>
          </w:tcPr>
          <w:p w:rsidR="003772E9" w:rsidRPr="00F903C9" w:rsidRDefault="003772E9" w:rsidP="003772E9">
            <w:pPr>
              <w:autoSpaceDE w:val="0"/>
              <w:autoSpaceDN w:val="0"/>
              <w:adjustRightInd w:val="0"/>
              <w:jc w:val="both"/>
              <w:rPr>
                <w:color w:val="000000"/>
                <w:sz w:val="20"/>
                <w:szCs w:val="20"/>
              </w:rPr>
            </w:pPr>
            <w:r w:rsidRPr="00F903C9">
              <w:rPr>
                <w:color w:val="000000"/>
                <w:sz w:val="20"/>
                <w:szCs w:val="20"/>
              </w:rPr>
              <w:t>Представление в ТИК сведений о поступлении средств на специальные избирательные счета и расходовании этих средств</w:t>
            </w:r>
          </w:p>
        </w:tc>
        <w:tc>
          <w:tcPr>
            <w:tcW w:w="2406" w:type="dxa"/>
            <w:gridSpan w:val="3"/>
            <w:shd w:val="clear" w:color="auto" w:fill="FFFFFF"/>
          </w:tcPr>
          <w:p w:rsidR="003772E9" w:rsidRPr="00F903C9" w:rsidRDefault="003772E9" w:rsidP="003772E9">
            <w:pPr>
              <w:rPr>
                <w:color w:val="000000"/>
                <w:sz w:val="20"/>
                <w:szCs w:val="20"/>
                <w:lang/>
              </w:rPr>
            </w:pPr>
            <w:r w:rsidRPr="00F903C9">
              <w:rPr>
                <w:color w:val="000000"/>
                <w:sz w:val="20"/>
                <w:szCs w:val="20"/>
                <w:lang/>
              </w:rPr>
              <w:t>Сведения представляются ежедневно по рабочим дням за весь предыдущий операционный день.</w:t>
            </w:r>
          </w:p>
          <w:p w:rsidR="003772E9" w:rsidRPr="00F903C9" w:rsidRDefault="003772E9" w:rsidP="003772E9">
            <w:pPr>
              <w:rPr>
                <w:color w:val="000000"/>
                <w:sz w:val="20"/>
                <w:szCs w:val="20"/>
                <w:lang/>
              </w:rPr>
            </w:pPr>
            <w:r w:rsidRPr="00F903C9">
              <w:rPr>
                <w:color w:val="000000"/>
                <w:sz w:val="20"/>
                <w:szCs w:val="20"/>
                <w:lang/>
              </w:rPr>
              <w:t xml:space="preserve">В случае отсутствия автоматизированной системы дистанционного банковского обслуживания либо возникновения проблем </w:t>
            </w:r>
          </w:p>
          <w:p w:rsidR="003772E9" w:rsidRPr="00F903C9" w:rsidRDefault="003772E9" w:rsidP="003772E9">
            <w:pPr>
              <w:rPr>
                <w:color w:val="000000"/>
                <w:sz w:val="20"/>
                <w:szCs w:val="20"/>
                <w:lang/>
              </w:rPr>
            </w:pPr>
            <w:r w:rsidRPr="00F903C9">
              <w:rPr>
                <w:color w:val="000000"/>
                <w:sz w:val="20"/>
                <w:szCs w:val="20"/>
                <w:lang/>
              </w:rPr>
              <w:t>с передачей данных указанные сведения представляются в машиночитаемом виде  или на бумажном носителе не реже одного раза в неделю, а за 10 дней до дня голосования – не реже одного раза в три операционных дня</w:t>
            </w:r>
          </w:p>
        </w:tc>
        <w:tc>
          <w:tcPr>
            <w:tcW w:w="2383" w:type="dxa"/>
            <w:shd w:val="clear" w:color="auto" w:fill="FFFFFF"/>
          </w:tcPr>
          <w:p w:rsidR="003772E9" w:rsidRPr="00F903C9" w:rsidRDefault="003772E9" w:rsidP="003772E9">
            <w:pPr>
              <w:rPr>
                <w:color w:val="000000"/>
                <w:sz w:val="20"/>
                <w:szCs w:val="20"/>
                <w:lang/>
              </w:rPr>
            </w:pPr>
          </w:p>
        </w:tc>
        <w:tc>
          <w:tcPr>
            <w:tcW w:w="2557" w:type="dxa"/>
            <w:gridSpan w:val="2"/>
            <w:shd w:val="clear" w:color="auto" w:fill="FFFFFF"/>
          </w:tcPr>
          <w:p w:rsidR="003772E9" w:rsidRPr="00F903C9" w:rsidRDefault="003772E9" w:rsidP="003772E9">
            <w:pPr>
              <w:rPr>
                <w:sz w:val="20"/>
                <w:szCs w:val="20"/>
              </w:rPr>
            </w:pPr>
            <w:r w:rsidRPr="00F903C9">
              <w:rPr>
                <w:sz w:val="20"/>
                <w:szCs w:val="20"/>
              </w:rPr>
              <w:t>Постановление ИК РО от 16.06.2021 № 151-5</w:t>
            </w:r>
          </w:p>
          <w:p w:rsidR="003772E9" w:rsidRPr="00F903C9" w:rsidRDefault="003772E9" w:rsidP="003772E9">
            <w:pPr>
              <w:rPr>
                <w:sz w:val="20"/>
                <w:szCs w:val="20"/>
              </w:rPr>
            </w:pPr>
          </w:p>
        </w:tc>
        <w:tc>
          <w:tcPr>
            <w:tcW w:w="2835" w:type="dxa"/>
            <w:shd w:val="clear" w:color="auto" w:fill="FFFFFF"/>
          </w:tcPr>
          <w:p w:rsidR="003772E9" w:rsidRPr="00F903C9" w:rsidRDefault="003772E9" w:rsidP="003772E9">
            <w:pPr>
              <w:rPr>
                <w:color w:val="000000"/>
                <w:sz w:val="20"/>
                <w:szCs w:val="20"/>
              </w:rPr>
            </w:pPr>
            <w:r w:rsidRPr="00F903C9">
              <w:rPr>
                <w:color w:val="000000"/>
                <w:sz w:val="20"/>
                <w:szCs w:val="20"/>
              </w:rPr>
              <w:t>ПАО СбербанкРоссии</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701" w:type="dxa"/>
            <w:gridSpan w:val="4"/>
            <w:shd w:val="clear" w:color="auto" w:fill="FFFFFF"/>
          </w:tcPr>
          <w:p w:rsidR="003772E9" w:rsidRPr="00F903C9" w:rsidRDefault="003772E9" w:rsidP="003772E9">
            <w:pPr>
              <w:jc w:val="both"/>
              <w:rPr>
                <w:i/>
                <w:iCs/>
                <w:color w:val="000000"/>
                <w:sz w:val="20"/>
                <w:szCs w:val="20"/>
              </w:rPr>
            </w:pPr>
            <w:r w:rsidRPr="00F903C9">
              <w:rPr>
                <w:color w:val="000000"/>
                <w:sz w:val="20"/>
                <w:szCs w:val="20"/>
              </w:rPr>
              <w:t>Представление первого финансового отчета в ТИК и прилагаемых к нему документов</w:t>
            </w:r>
            <w:r w:rsidRPr="00F903C9">
              <w:rPr>
                <w:color w:val="000000"/>
                <w:sz w:val="20"/>
                <w:szCs w:val="20"/>
                <w:vertAlign w:val="superscript"/>
              </w:rPr>
              <w:footnoteReference w:customMarkFollows="1" w:id="8"/>
              <w:t>*</w:t>
            </w:r>
          </w:p>
        </w:tc>
        <w:tc>
          <w:tcPr>
            <w:tcW w:w="2406" w:type="dxa"/>
            <w:gridSpan w:val="3"/>
            <w:shd w:val="clear" w:color="auto" w:fill="FFFFFF"/>
          </w:tcPr>
          <w:p w:rsidR="003772E9" w:rsidRPr="00F903C9" w:rsidRDefault="003772E9" w:rsidP="00F903C9">
            <w:pPr>
              <w:ind w:right="-113"/>
              <w:rPr>
                <w:color w:val="000000"/>
                <w:sz w:val="20"/>
                <w:szCs w:val="20"/>
              </w:rPr>
            </w:pPr>
            <w:r w:rsidRPr="00F903C9">
              <w:rPr>
                <w:color w:val="000000"/>
                <w:sz w:val="20"/>
                <w:szCs w:val="20"/>
              </w:rPr>
              <w:t>Одновременно с представлением документов, необходимых для регистрации кандидата</w:t>
            </w:r>
          </w:p>
        </w:tc>
        <w:tc>
          <w:tcPr>
            <w:tcW w:w="2383" w:type="dxa"/>
            <w:shd w:val="clear" w:color="auto" w:fill="FFFFFF"/>
          </w:tcPr>
          <w:p w:rsidR="003772E9" w:rsidRPr="00F903C9" w:rsidRDefault="003772E9" w:rsidP="003772E9">
            <w:pPr>
              <w:rPr>
                <w:color w:val="000000"/>
                <w:sz w:val="20"/>
                <w:szCs w:val="20"/>
              </w:rPr>
            </w:pPr>
          </w:p>
        </w:tc>
        <w:tc>
          <w:tcPr>
            <w:tcW w:w="2557" w:type="dxa"/>
            <w:gridSpan w:val="2"/>
            <w:shd w:val="clear" w:color="auto" w:fill="FFFFFF"/>
          </w:tcPr>
          <w:p w:rsidR="003772E9" w:rsidRPr="00F903C9" w:rsidRDefault="003772E9" w:rsidP="003772E9">
            <w:pPr>
              <w:ind w:right="33"/>
              <w:rPr>
                <w:color w:val="000000"/>
                <w:sz w:val="20"/>
                <w:szCs w:val="20"/>
              </w:rPr>
            </w:pPr>
            <w:r w:rsidRPr="00F903C9">
              <w:rPr>
                <w:color w:val="000000"/>
                <w:sz w:val="20"/>
                <w:szCs w:val="20"/>
              </w:rPr>
              <w:t>ч. 4 ст. 53 Областного закона</w:t>
            </w:r>
          </w:p>
        </w:tc>
        <w:tc>
          <w:tcPr>
            <w:tcW w:w="2835" w:type="dxa"/>
            <w:shd w:val="clear" w:color="auto" w:fill="FFFFFF"/>
          </w:tcPr>
          <w:p w:rsidR="003772E9" w:rsidRPr="00F903C9" w:rsidRDefault="003772E9" w:rsidP="003772E9">
            <w:pPr>
              <w:rPr>
                <w:sz w:val="20"/>
                <w:szCs w:val="20"/>
              </w:rPr>
            </w:pPr>
            <w:r w:rsidRPr="00F903C9">
              <w:rPr>
                <w:color w:val="000000"/>
                <w:sz w:val="20"/>
                <w:szCs w:val="20"/>
              </w:rPr>
              <w:t>Кандидаты</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701" w:type="dxa"/>
            <w:gridSpan w:val="4"/>
            <w:shd w:val="clear" w:color="auto" w:fill="FFFFFF"/>
          </w:tcPr>
          <w:p w:rsidR="003772E9" w:rsidRPr="00F903C9" w:rsidRDefault="003772E9" w:rsidP="003772E9">
            <w:pPr>
              <w:jc w:val="both"/>
              <w:rPr>
                <w:color w:val="000000"/>
                <w:sz w:val="20"/>
                <w:szCs w:val="20"/>
              </w:rPr>
            </w:pPr>
            <w:r w:rsidRPr="00F903C9">
              <w:rPr>
                <w:color w:val="000000"/>
                <w:sz w:val="20"/>
                <w:szCs w:val="20"/>
              </w:rPr>
              <w:t>Представление итогового финансового отчета в ТИК и прилагаемых к нему документов</w:t>
            </w:r>
            <w:r w:rsidRPr="00F903C9">
              <w:rPr>
                <w:color w:val="000000"/>
                <w:sz w:val="20"/>
                <w:szCs w:val="20"/>
                <w:vertAlign w:val="superscript"/>
              </w:rPr>
              <w:footnoteReference w:customMarkFollows="1" w:id="9"/>
              <w:t>*</w:t>
            </w:r>
          </w:p>
        </w:tc>
        <w:tc>
          <w:tcPr>
            <w:tcW w:w="2406" w:type="dxa"/>
            <w:gridSpan w:val="3"/>
            <w:shd w:val="clear" w:color="auto" w:fill="FFFFFF"/>
          </w:tcPr>
          <w:p w:rsidR="003772E9" w:rsidRPr="00F903C9" w:rsidRDefault="003772E9" w:rsidP="003772E9">
            <w:pPr>
              <w:rPr>
                <w:color w:val="000000"/>
                <w:sz w:val="20"/>
                <w:szCs w:val="20"/>
              </w:rPr>
            </w:pPr>
            <w:r w:rsidRPr="00F903C9">
              <w:rPr>
                <w:color w:val="000000"/>
                <w:sz w:val="20"/>
                <w:szCs w:val="20"/>
              </w:rPr>
              <w:t>Не позднее</w:t>
            </w:r>
          </w:p>
          <w:p w:rsidR="003772E9" w:rsidRPr="00F903C9" w:rsidRDefault="003772E9" w:rsidP="003772E9">
            <w:pPr>
              <w:rPr>
                <w:color w:val="000000"/>
                <w:sz w:val="20"/>
                <w:szCs w:val="20"/>
              </w:rPr>
            </w:pPr>
            <w:r w:rsidRPr="00F903C9">
              <w:rPr>
                <w:color w:val="000000"/>
                <w:sz w:val="20"/>
                <w:szCs w:val="20"/>
              </w:rPr>
              <w:t>чем через 30 дней со дня официального опубликования результатов выборов</w:t>
            </w:r>
          </w:p>
        </w:tc>
        <w:tc>
          <w:tcPr>
            <w:tcW w:w="2383" w:type="dxa"/>
            <w:shd w:val="clear" w:color="auto" w:fill="FFFFFF"/>
          </w:tcPr>
          <w:p w:rsidR="003772E9" w:rsidRPr="00F903C9" w:rsidRDefault="003772E9" w:rsidP="003772E9">
            <w:pPr>
              <w:rPr>
                <w:color w:val="000000"/>
                <w:sz w:val="20"/>
                <w:szCs w:val="20"/>
              </w:rPr>
            </w:pPr>
          </w:p>
        </w:tc>
        <w:tc>
          <w:tcPr>
            <w:tcW w:w="2557" w:type="dxa"/>
            <w:gridSpan w:val="2"/>
            <w:shd w:val="clear" w:color="auto" w:fill="FFFFFF"/>
          </w:tcPr>
          <w:p w:rsidR="003772E9" w:rsidRPr="00F903C9" w:rsidRDefault="003772E9" w:rsidP="003772E9">
            <w:pPr>
              <w:ind w:right="33"/>
              <w:rPr>
                <w:color w:val="000000"/>
                <w:sz w:val="20"/>
                <w:szCs w:val="20"/>
              </w:rPr>
            </w:pPr>
            <w:r w:rsidRPr="00F903C9">
              <w:rPr>
                <w:color w:val="000000"/>
                <w:sz w:val="20"/>
                <w:szCs w:val="20"/>
              </w:rPr>
              <w:t>ч. 4 ст. 53 Областного закона</w:t>
            </w:r>
          </w:p>
        </w:tc>
        <w:tc>
          <w:tcPr>
            <w:tcW w:w="2835" w:type="dxa"/>
            <w:shd w:val="clear" w:color="auto" w:fill="FFFFFF"/>
          </w:tcPr>
          <w:p w:rsidR="003772E9" w:rsidRPr="00F903C9" w:rsidRDefault="003772E9" w:rsidP="003772E9">
            <w:pPr>
              <w:rPr>
                <w:sz w:val="20"/>
                <w:szCs w:val="20"/>
              </w:rPr>
            </w:pPr>
            <w:r w:rsidRPr="00F903C9">
              <w:rPr>
                <w:color w:val="000000"/>
                <w:sz w:val="20"/>
                <w:szCs w:val="20"/>
              </w:rPr>
              <w:t>Кандидаты</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701" w:type="dxa"/>
            <w:gridSpan w:val="4"/>
            <w:shd w:val="clear" w:color="auto" w:fill="FFFFFF"/>
          </w:tcPr>
          <w:p w:rsidR="003772E9" w:rsidRPr="00F903C9" w:rsidRDefault="003772E9" w:rsidP="003772E9">
            <w:pPr>
              <w:jc w:val="both"/>
              <w:rPr>
                <w:color w:val="000000"/>
                <w:sz w:val="20"/>
                <w:szCs w:val="20"/>
              </w:rPr>
            </w:pPr>
            <w:r w:rsidRPr="00F903C9">
              <w:rPr>
                <w:color w:val="000000"/>
                <w:sz w:val="20"/>
                <w:szCs w:val="20"/>
              </w:rPr>
              <w:t>Передача копий финансовых отчетов в средства массовой информации для опубликования, а также их размещение в сети интернет</w:t>
            </w:r>
          </w:p>
        </w:tc>
        <w:tc>
          <w:tcPr>
            <w:tcW w:w="2406" w:type="dxa"/>
            <w:gridSpan w:val="3"/>
            <w:shd w:val="clear" w:color="auto" w:fill="FFFFFF"/>
          </w:tcPr>
          <w:p w:rsidR="003772E9" w:rsidRPr="00F903C9" w:rsidRDefault="003772E9" w:rsidP="003772E9">
            <w:pPr>
              <w:rPr>
                <w:color w:val="000000"/>
                <w:sz w:val="20"/>
                <w:szCs w:val="20"/>
              </w:rPr>
            </w:pPr>
            <w:r w:rsidRPr="00F903C9">
              <w:rPr>
                <w:color w:val="000000"/>
                <w:sz w:val="20"/>
                <w:szCs w:val="20"/>
              </w:rPr>
              <w:t>Не позднее чем через пять дней со дня их получения</w:t>
            </w:r>
          </w:p>
        </w:tc>
        <w:tc>
          <w:tcPr>
            <w:tcW w:w="2383" w:type="dxa"/>
            <w:shd w:val="clear" w:color="auto" w:fill="FFFFFF"/>
          </w:tcPr>
          <w:p w:rsidR="003772E9" w:rsidRPr="00F903C9" w:rsidRDefault="003772E9" w:rsidP="003772E9">
            <w:pPr>
              <w:rPr>
                <w:color w:val="000000"/>
                <w:sz w:val="20"/>
                <w:szCs w:val="20"/>
              </w:rPr>
            </w:pPr>
          </w:p>
        </w:tc>
        <w:tc>
          <w:tcPr>
            <w:tcW w:w="2557" w:type="dxa"/>
            <w:gridSpan w:val="2"/>
            <w:shd w:val="clear" w:color="auto" w:fill="FFFFFF"/>
          </w:tcPr>
          <w:p w:rsidR="003772E9" w:rsidRPr="00F903C9" w:rsidRDefault="003772E9" w:rsidP="003772E9">
            <w:pPr>
              <w:ind w:right="33"/>
              <w:rPr>
                <w:color w:val="000000"/>
                <w:sz w:val="20"/>
                <w:szCs w:val="20"/>
              </w:rPr>
            </w:pPr>
            <w:r w:rsidRPr="00F903C9">
              <w:rPr>
                <w:color w:val="000000"/>
                <w:sz w:val="20"/>
                <w:szCs w:val="20"/>
              </w:rPr>
              <w:t>п. 9</w:t>
            </w:r>
            <w:r w:rsidRPr="00F903C9">
              <w:rPr>
                <w:color w:val="000000"/>
                <w:sz w:val="20"/>
                <w:szCs w:val="20"/>
                <w:vertAlign w:val="superscript"/>
              </w:rPr>
              <w:t>1</w:t>
            </w:r>
            <w:r w:rsidRPr="00F903C9">
              <w:rPr>
                <w:color w:val="000000"/>
                <w:sz w:val="20"/>
                <w:szCs w:val="20"/>
              </w:rPr>
              <w:t xml:space="preserve">  ст. 59 Федерального закона</w:t>
            </w:r>
          </w:p>
        </w:tc>
        <w:tc>
          <w:tcPr>
            <w:tcW w:w="2835" w:type="dxa"/>
            <w:shd w:val="clear" w:color="auto" w:fill="FFFFFF"/>
          </w:tcPr>
          <w:p w:rsidR="003772E9" w:rsidRPr="00F903C9" w:rsidRDefault="003772E9" w:rsidP="003772E9">
            <w:pPr>
              <w:rPr>
                <w:sz w:val="20"/>
                <w:szCs w:val="20"/>
              </w:rPr>
            </w:pPr>
            <w:r w:rsidRPr="00F903C9">
              <w:rPr>
                <w:color w:val="000000"/>
                <w:sz w:val="20"/>
                <w:szCs w:val="20"/>
              </w:rPr>
              <w:t>Территориальные избирательные комиссии</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701" w:type="dxa"/>
            <w:gridSpan w:val="4"/>
            <w:shd w:val="clear" w:color="auto" w:fill="FFFFFF"/>
          </w:tcPr>
          <w:p w:rsidR="003772E9" w:rsidRPr="00F903C9" w:rsidRDefault="003772E9" w:rsidP="003772E9">
            <w:pPr>
              <w:jc w:val="both"/>
              <w:rPr>
                <w:color w:val="000000"/>
                <w:sz w:val="20"/>
                <w:szCs w:val="20"/>
              </w:rPr>
            </w:pPr>
            <w:r w:rsidRPr="00F903C9">
              <w:rPr>
                <w:color w:val="000000"/>
                <w:sz w:val="20"/>
                <w:szCs w:val="20"/>
              </w:rPr>
              <w:t>Представление заверенных копий первичных финансовых документов, подтверждающих поступление средств в избирательные фонды и их расходование</w:t>
            </w:r>
          </w:p>
          <w:p w:rsidR="003772E9" w:rsidRPr="00F903C9" w:rsidRDefault="003772E9" w:rsidP="003772E9">
            <w:pPr>
              <w:jc w:val="both"/>
              <w:rPr>
                <w:color w:val="000000"/>
                <w:sz w:val="20"/>
                <w:szCs w:val="20"/>
              </w:rPr>
            </w:pPr>
            <w:r w:rsidRPr="00F903C9">
              <w:rPr>
                <w:color w:val="000000"/>
                <w:sz w:val="20"/>
                <w:szCs w:val="20"/>
              </w:rPr>
              <w:t>(по представлению соответствующей комиссии), по соответствующему избирательному фонду – также по требованиям кандидата</w:t>
            </w:r>
          </w:p>
        </w:tc>
        <w:tc>
          <w:tcPr>
            <w:tcW w:w="2406" w:type="dxa"/>
            <w:gridSpan w:val="3"/>
            <w:shd w:val="clear" w:color="auto" w:fill="FFFFFF"/>
          </w:tcPr>
          <w:p w:rsidR="003772E9" w:rsidRPr="00F903C9" w:rsidRDefault="003772E9" w:rsidP="003772E9">
            <w:pPr>
              <w:shd w:val="clear" w:color="auto" w:fill="FFFFFF"/>
              <w:autoSpaceDE w:val="0"/>
              <w:autoSpaceDN w:val="0"/>
              <w:adjustRightInd w:val="0"/>
              <w:rPr>
                <w:color w:val="000000"/>
                <w:sz w:val="20"/>
                <w:szCs w:val="20"/>
              </w:rPr>
            </w:pPr>
            <w:r w:rsidRPr="00F903C9">
              <w:rPr>
                <w:color w:val="000000"/>
                <w:sz w:val="20"/>
                <w:szCs w:val="20"/>
              </w:rPr>
              <w:t>В трехдневный срок, а за три дня до дня голосования - немедленно</w:t>
            </w:r>
          </w:p>
        </w:tc>
        <w:tc>
          <w:tcPr>
            <w:tcW w:w="2383" w:type="dxa"/>
            <w:shd w:val="clear" w:color="auto" w:fill="FFFFFF"/>
          </w:tcPr>
          <w:p w:rsidR="003772E9" w:rsidRPr="00F903C9" w:rsidRDefault="003772E9" w:rsidP="003772E9">
            <w:pPr>
              <w:shd w:val="clear" w:color="auto" w:fill="FFFFFF"/>
              <w:rPr>
                <w:color w:val="000000"/>
                <w:sz w:val="20"/>
                <w:szCs w:val="20"/>
              </w:rPr>
            </w:pPr>
            <w:r w:rsidRPr="00F903C9">
              <w:rPr>
                <w:color w:val="000000"/>
                <w:sz w:val="20"/>
                <w:szCs w:val="20"/>
              </w:rPr>
              <w:t>В трехдневный срок,</w:t>
            </w:r>
          </w:p>
          <w:p w:rsidR="003772E9" w:rsidRPr="00F903C9" w:rsidRDefault="003772E9" w:rsidP="003772E9">
            <w:pPr>
              <w:shd w:val="clear" w:color="auto" w:fill="FFFFFF"/>
              <w:rPr>
                <w:color w:val="000000"/>
                <w:sz w:val="20"/>
                <w:szCs w:val="20"/>
              </w:rPr>
            </w:pPr>
            <w:r w:rsidRPr="00F903C9">
              <w:rPr>
                <w:color w:val="000000"/>
                <w:sz w:val="20"/>
                <w:szCs w:val="20"/>
              </w:rPr>
              <w:t>а с 04 сентября 2024 года – немедленно</w:t>
            </w:r>
          </w:p>
        </w:tc>
        <w:tc>
          <w:tcPr>
            <w:tcW w:w="2557" w:type="dxa"/>
            <w:gridSpan w:val="2"/>
            <w:shd w:val="clear" w:color="auto" w:fill="FFFFFF"/>
          </w:tcPr>
          <w:p w:rsidR="003772E9" w:rsidRPr="00F903C9" w:rsidRDefault="003772E9" w:rsidP="003772E9">
            <w:pPr>
              <w:ind w:right="33"/>
              <w:rPr>
                <w:color w:val="000000"/>
                <w:sz w:val="20"/>
                <w:szCs w:val="20"/>
              </w:rPr>
            </w:pPr>
            <w:r w:rsidRPr="00F903C9">
              <w:rPr>
                <w:color w:val="000000"/>
                <w:sz w:val="20"/>
                <w:szCs w:val="20"/>
              </w:rPr>
              <w:t>п. 7 ст. 59 Федерального закона</w:t>
            </w:r>
          </w:p>
        </w:tc>
        <w:tc>
          <w:tcPr>
            <w:tcW w:w="2835" w:type="dxa"/>
            <w:shd w:val="clear" w:color="auto" w:fill="FFFFFF"/>
          </w:tcPr>
          <w:p w:rsidR="003772E9" w:rsidRPr="00F903C9" w:rsidRDefault="003772E9" w:rsidP="003772E9">
            <w:pPr>
              <w:rPr>
                <w:color w:val="000000"/>
                <w:sz w:val="20"/>
                <w:szCs w:val="20"/>
              </w:rPr>
            </w:pPr>
            <w:r w:rsidRPr="00F903C9">
              <w:rPr>
                <w:color w:val="000000"/>
                <w:sz w:val="20"/>
                <w:szCs w:val="20"/>
              </w:rPr>
              <w:t>ПАО СбербанкРоссии</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701" w:type="dxa"/>
            <w:gridSpan w:val="4"/>
            <w:shd w:val="clear" w:color="auto" w:fill="FFFFFF"/>
          </w:tcPr>
          <w:p w:rsidR="003772E9" w:rsidRPr="00F903C9" w:rsidRDefault="003772E9" w:rsidP="003772E9">
            <w:pPr>
              <w:jc w:val="both"/>
              <w:rPr>
                <w:color w:val="000000"/>
                <w:sz w:val="20"/>
                <w:szCs w:val="20"/>
              </w:rPr>
            </w:pPr>
            <w:r w:rsidRPr="00F903C9">
              <w:rPr>
                <w:color w:val="000000"/>
                <w:sz w:val="20"/>
                <w:szCs w:val="20"/>
              </w:rPr>
              <w:t>Осуществление на безвозмездной основе проверки сведений, указанных гражданами и юридическими лицами при внесении или перечислении пожертвований в избирательные фонды кандидатов. Сообщение избирательной комиссии, направившей представление, о результатах проверки</w:t>
            </w:r>
          </w:p>
        </w:tc>
        <w:tc>
          <w:tcPr>
            <w:tcW w:w="2406" w:type="dxa"/>
            <w:gridSpan w:val="3"/>
            <w:shd w:val="clear" w:color="auto" w:fill="FFFFFF"/>
          </w:tcPr>
          <w:p w:rsidR="003772E9" w:rsidRPr="00F903C9" w:rsidRDefault="003772E9" w:rsidP="003772E9">
            <w:pPr>
              <w:rPr>
                <w:color w:val="000000"/>
                <w:sz w:val="20"/>
                <w:szCs w:val="20"/>
              </w:rPr>
            </w:pPr>
            <w:r w:rsidRPr="00F903C9">
              <w:rPr>
                <w:color w:val="000000"/>
                <w:sz w:val="20"/>
                <w:szCs w:val="20"/>
              </w:rPr>
              <w:t>В пятидневный срок со дня поступления представления комиссии</w:t>
            </w:r>
          </w:p>
        </w:tc>
        <w:tc>
          <w:tcPr>
            <w:tcW w:w="2383" w:type="dxa"/>
            <w:shd w:val="clear" w:color="auto" w:fill="FFFFFF"/>
          </w:tcPr>
          <w:p w:rsidR="003772E9" w:rsidRPr="00F903C9" w:rsidRDefault="003772E9" w:rsidP="003772E9">
            <w:pPr>
              <w:rPr>
                <w:color w:val="000000"/>
                <w:sz w:val="20"/>
                <w:szCs w:val="20"/>
              </w:rPr>
            </w:pPr>
          </w:p>
        </w:tc>
        <w:tc>
          <w:tcPr>
            <w:tcW w:w="2557" w:type="dxa"/>
            <w:gridSpan w:val="2"/>
            <w:shd w:val="clear" w:color="auto" w:fill="FFFFFF"/>
          </w:tcPr>
          <w:p w:rsidR="003772E9" w:rsidRPr="00F903C9" w:rsidRDefault="003772E9" w:rsidP="003772E9">
            <w:pPr>
              <w:ind w:right="33"/>
              <w:rPr>
                <w:color w:val="000000"/>
                <w:sz w:val="20"/>
                <w:szCs w:val="20"/>
              </w:rPr>
            </w:pPr>
            <w:r w:rsidRPr="00F903C9">
              <w:rPr>
                <w:color w:val="000000"/>
                <w:sz w:val="20"/>
                <w:szCs w:val="20"/>
              </w:rPr>
              <w:t>п. 13 ст. 59 Федерального закона</w:t>
            </w:r>
          </w:p>
        </w:tc>
        <w:tc>
          <w:tcPr>
            <w:tcW w:w="2835" w:type="dxa"/>
            <w:shd w:val="clear" w:color="auto" w:fill="FFFFFF"/>
          </w:tcPr>
          <w:p w:rsidR="003772E9" w:rsidRPr="00F903C9" w:rsidRDefault="003772E9" w:rsidP="003772E9">
            <w:pPr>
              <w:rPr>
                <w:color w:val="000000"/>
                <w:sz w:val="20"/>
                <w:szCs w:val="20"/>
              </w:rPr>
            </w:pPr>
            <w:r w:rsidRPr="00F903C9">
              <w:rPr>
                <w:color w:val="000000"/>
                <w:sz w:val="20"/>
                <w:szCs w:val="20"/>
              </w:rPr>
              <w:t>Органы регистрационного учета граждан Российской Федерации по месту пребывания и по месту жительства в пределах Российской Федерации, органы исполнительной власти, осуществляющие государственную регистрацию юридических лиц либо уполномоченные в сфере регистрации некоммерческих организаций</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858"/>
        </w:trPr>
        <w:tc>
          <w:tcPr>
            <w:tcW w:w="711" w:type="dxa"/>
            <w:shd w:val="clear" w:color="auto" w:fill="FFFFFF"/>
          </w:tcPr>
          <w:p w:rsidR="003772E9" w:rsidRPr="003772E9" w:rsidRDefault="003772E9" w:rsidP="003772E9">
            <w:pPr>
              <w:numPr>
                <w:ilvl w:val="0"/>
                <w:numId w:val="17"/>
              </w:numPr>
              <w:tabs>
                <w:tab w:val="clear" w:pos="1505"/>
                <w:tab w:val="num" w:pos="1080"/>
              </w:tabs>
              <w:ind w:left="1080"/>
              <w:jc w:val="both"/>
              <w:rPr>
                <w:color w:val="000000"/>
              </w:rPr>
            </w:pPr>
          </w:p>
        </w:tc>
        <w:tc>
          <w:tcPr>
            <w:tcW w:w="4701" w:type="dxa"/>
            <w:gridSpan w:val="4"/>
            <w:shd w:val="clear" w:color="auto" w:fill="FFFFFF"/>
          </w:tcPr>
          <w:p w:rsidR="003772E9" w:rsidRPr="00F903C9" w:rsidRDefault="003772E9" w:rsidP="003772E9">
            <w:pPr>
              <w:jc w:val="both"/>
              <w:rPr>
                <w:color w:val="000000"/>
                <w:sz w:val="20"/>
                <w:szCs w:val="20"/>
              </w:rPr>
            </w:pPr>
            <w:r w:rsidRPr="00F903C9">
              <w:rPr>
                <w:color w:val="000000"/>
                <w:sz w:val="20"/>
                <w:szCs w:val="20"/>
              </w:rPr>
              <w:t>Перечисление в доход местного бюджета неизрасходованных денежных средств, оставшихся на специальных избирательных счетах, и закрытие этих счетов</w:t>
            </w:r>
          </w:p>
        </w:tc>
        <w:tc>
          <w:tcPr>
            <w:tcW w:w="2406" w:type="dxa"/>
            <w:gridSpan w:val="3"/>
            <w:shd w:val="clear" w:color="auto" w:fill="FFFFFF"/>
          </w:tcPr>
          <w:p w:rsidR="003772E9" w:rsidRPr="00F903C9" w:rsidRDefault="003772E9" w:rsidP="003772E9">
            <w:pPr>
              <w:rPr>
                <w:color w:val="000000"/>
                <w:sz w:val="20"/>
                <w:szCs w:val="20"/>
              </w:rPr>
            </w:pPr>
            <w:r w:rsidRPr="00F903C9">
              <w:rPr>
                <w:color w:val="000000"/>
                <w:sz w:val="20"/>
                <w:szCs w:val="20"/>
              </w:rPr>
              <w:t>По истечении 60 дней со дня голосования</w:t>
            </w:r>
          </w:p>
        </w:tc>
        <w:tc>
          <w:tcPr>
            <w:tcW w:w="2383" w:type="dxa"/>
            <w:shd w:val="clear" w:color="auto" w:fill="FFFFFF"/>
          </w:tcPr>
          <w:p w:rsidR="003772E9" w:rsidRPr="00F903C9" w:rsidRDefault="003772E9" w:rsidP="003772E9">
            <w:pPr>
              <w:rPr>
                <w:color w:val="000000"/>
                <w:sz w:val="20"/>
                <w:szCs w:val="20"/>
              </w:rPr>
            </w:pPr>
            <w:r w:rsidRPr="00F903C9">
              <w:rPr>
                <w:color w:val="000000"/>
                <w:sz w:val="20"/>
                <w:szCs w:val="20"/>
              </w:rPr>
              <w:t>с 07 ноября 2024 года</w:t>
            </w:r>
          </w:p>
        </w:tc>
        <w:tc>
          <w:tcPr>
            <w:tcW w:w="2557" w:type="dxa"/>
            <w:gridSpan w:val="2"/>
            <w:shd w:val="clear" w:color="auto" w:fill="FFFFFF"/>
          </w:tcPr>
          <w:p w:rsidR="003772E9" w:rsidRPr="00F903C9" w:rsidRDefault="003772E9" w:rsidP="003772E9">
            <w:pPr>
              <w:ind w:right="33"/>
              <w:rPr>
                <w:color w:val="000000"/>
                <w:sz w:val="20"/>
                <w:szCs w:val="20"/>
              </w:rPr>
            </w:pPr>
            <w:r w:rsidRPr="00F903C9">
              <w:rPr>
                <w:color w:val="000000"/>
                <w:sz w:val="20"/>
                <w:szCs w:val="20"/>
              </w:rPr>
              <w:t>п. 11 ст. 59 Федерального закона</w:t>
            </w:r>
          </w:p>
          <w:p w:rsidR="003772E9" w:rsidRPr="00F903C9" w:rsidRDefault="003772E9" w:rsidP="003772E9">
            <w:pPr>
              <w:ind w:right="33"/>
              <w:rPr>
                <w:color w:val="000000"/>
                <w:sz w:val="20"/>
                <w:szCs w:val="20"/>
              </w:rPr>
            </w:pPr>
          </w:p>
        </w:tc>
        <w:tc>
          <w:tcPr>
            <w:tcW w:w="2835" w:type="dxa"/>
            <w:shd w:val="clear" w:color="auto" w:fill="FFFFFF"/>
          </w:tcPr>
          <w:p w:rsidR="003772E9" w:rsidRPr="00F903C9" w:rsidRDefault="003772E9" w:rsidP="003772E9">
            <w:pPr>
              <w:rPr>
                <w:color w:val="000000"/>
                <w:sz w:val="20"/>
                <w:szCs w:val="20"/>
              </w:rPr>
            </w:pPr>
            <w:r w:rsidRPr="00F903C9">
              <w:rPr>
                <w:color w:val="000000"/>
                <w:sz w:val="20"/>
                <w:szCs w:val="20"/>
              </w:rPr>
              <w:t>ПАО СбербанкРоссии</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numPr>
                <w:ilvl w:val="0"/>
                <w:numId w:val="17"/>
              </w:numPr>
              <w:tabs>
                <w:tab w:val="clear" w:pos="1505"/>
                <w:tab w:val="num" w:pos="1080"/>
              </w:tabs>
              <w:ind w:left="1080"/>
              <w:rPr>
                <w:color w:val="000000"/>
              </w:rPr>
            </w:pPr>
          </w:p>
        </w:tc>
        <w:tc>
          <w:tcPr>
            <w:tcW w:w="14882" w:type="dxa"/>
            <w:gridSpan w:val="11"/>
            <w:tcBorders>
              <w:left w:val="single" w:sz="4" w:space="0" w:color="auto"/>
            </w:tcBorders>
            <w:shd w:val="clear" w:color="auto" w:fill="FFFFFF"/>
            <w:vAlign w:val="center"/>
          </w:tcPr>
          <w:p w:rsidR="003772E9" w:rsidRPr="00F903C9" w:rsidRDefault="003772E9" w:rsidP="003772E9">
            <w:pPr>
              <w:ind w:right="33"/>
              <w:jc w:val="center"/>
              <w:rPr>
                <w:color w:val="000000"/>
                <w:sz w:val="20"/>
                <w:szCs w:val="20"/>
              </w:rPr>
            </w:pPr>
            <w:r w:rsidRPr="00F903C9">
              <w:rPr>
                <w:color w:val="000000"/>
                <w:sz w:val="20"/>
                <w:szCs w:val="20"/>
              </w:rPr>
              <w:t>Представление отчетов о поступлении средств, выделенных из бюджета на подготовку и проведение выборов,</w:t>
            </w:r>
          </w:p>
          <w:p w:rsidR="003772E9" w:rsidRPr="00F903C9" w:rsidRDefault="003772E9" w:rsidP="003772E9">
            <w:pPr>
              <w:ind w:right="33"/>
              <w:jc w:val="center"/>
              <w:rPr>
                <w:color w:val="000000"/>
                <w:sz w:val="20"/>
                <w:szCs w:val="20"/>
              </w:rPr>
            </w:pPr>
            <w:r w:rsidRPr="00F903C9">
              <w:rPr>
                <w:color w:val="000000"/>
                <w:sz w:val="20"/>
                <w:szCs w:val="20"/>
              </w:rPr>
              <w:t>и расходовании этих средств:</w:t>
            </w:r>
          </w:p>
        </w:tc>
      </w:tr>
      <w:tr w:rsidR="003772E9" w:rsidRPr="003772E9" w:rsidTr="00F903C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453"/>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3772E9" w:rsidRPr="003772E9" w:rsidRDefault="003772E9" w:rsidP="003772E9">
            <w:pPr>
              <w:tabs>
                <w:tab w:val="left" w:pos="568"/>
              </w:tabs>
              <w:ind w:left="-76"/>
              <w:rPr>
                <w:color w:val="000000"/>
              </w:rPr>
            </w:pPr>
            <w:r w:rsidRPr="003772E9">
              <w:rPr>
                <w:color w:val="000000"/>
              </w:rPr>
              <w:t>102.1</w:t>
            </w:r>
          </w:p>
        </w:tc>
        <w:tc>
          <w:tcPr>
            <w:tcW w:w="4701" w:type="dxa"/>
            <w:gridSpan w:val="4"/>
            <w:tcBorders>
              <w:left w:val="single" w:sz="4" w:space="0" w:color="auto"/>
            </w:tcBorders>
            <w:shd w:val="clear" w:color="auto" w:fill="FFFFFF"/>
          </w:tcPr>
          <w:p w:rsidR="003772E9" w:rsidRPr="00F903C9" w:rsidRDefault="003772E9" w:rsidP="003772E9">
            <w:pPr>
              <w:jc w:val="both"/>
              <w:rPr>
                <w:color w:val="000000"/>
                <w:sz w:val="20"/>
                <w:szCs w:val="20"/>
              </w:rPr>
            </w:pPr>
            <w:r w:rsidRPr="00F903C9">
              <w:rPr>
                <w:color w:val="000000"/>
                <w:sz w:val="20"/>
                <w:szCs w:val="20"/>
              </w:rPr>
              <w:t>в территориальные избирательные комиссии</w:t>
            </w:r>
          </w:p>
          <w:p w:rsidR="003772E9" w:rsidRPr="00F903C9" w:rsidRDefault="003772E9" w:rsidP="003772E9">
            <w:pPr>
              <w:jc w:val="both"/>
              <w:rPr>
                <w:i/>
                <w:iCs/>
                <w:color w:val="000000"/>
                <w:sz w:val="20"/>
                <w:szCs w:val="20"/>
              </w:rPr>
            </w:pPr>
          </w:p>
        </w:tc>
        <w:tc>
          <w:tcPr>
            <w:tcW w:w="2406" w:type="dxa"/>
            <w:gridSpan w:val="3"/>
            <w:shd w:val="clear" w:color="auto" w:fill="FFFFFF"/>
          </w:tcPr>
          <w:p w:rsidR="003772E9" w:rsidRPr="00F903C9" w:rsidRDefault="003772E9" w:rsidP="003772E9">
            <w:pPr>
              <w:autoSpaceDE w:val="0"/>
              <w:autoSpaceDN w:val="0"/>
              <w:adjustRightInd w:val="0"/>
              <w:rPr>
                <w:color w:val="000000"/>
                <w:sz w:val="20"/>
                <w:szCs w:val="20"/>
              </w:rPr>
            </w:pPr>
            <w:r w:rsidRPr="00F903C9">
              <w:rPr>
                <w:color w:val="000000"/>
                <w:sz w:val="20"/>
                <w:szCs w:val="20"/>
              </w:rPr>
              <w:t>Не позднее чем через 10 дней со дня голосования</w:t>
            </w:r>
          </w:p>
        </w:tc>
        <w:tc>
          <w:tcPr>
            <w:tcW w:w="2383" w:type="dxa"/>
            <w:shd w:val="clear" w:color="auto" w:fill="FFFFFF"/>
          </w:tcPr>
          <w:p w:rsidR="003772E9" w:rsidRPr="00F903C9" w:rsidRDefault="003772E9" w:rsidP="003772E9">
            <w:pPr>
              <w:rPr>
                <w:color w:val="000000"/>
                <w:sz w:val="20"/>
                <w:szCs w:val="20"/>
              </w:rPr>
            </w:pPr>
            <w:r w:rsidRPr="00F903C9">
              <w:rPr>
                <w:color w:val="000000"/>
                <w:sz w:val="20"/>
                <w:szCs w:val="20"/>
              </w:rPr>
              <w:t xml:space="preserve">Не позднее </w:t>
            </w:r>
            <w:r w:rsidRPr="00F903C9">
              <w:rPr>
                <w:color w:val="000000"/>
                <w:sz w:val="20"/>
                <w:szCs w:val="20"/>
              </w:rPr>
              <w:br/>
              <w:t>18 сентября 2024 года</w:t>
            </w:r>
          </w:p>
        </w:tc>
        <w:tc>
          <w:tcPr>
            <w:tcW w:w="2557" w:type="dxa"/>
            <w:gridSpan w:val="2"/>
            <w:shd w:val="clear" w:color="auto" w:fill="FFFFFF"/>
          </w:tcPr>
          <w:p w:rsidR="003772E9" w:rsidRPr="00F903C9" w:rsidRDefault="003772E9" w:rsidP="003772E9">
            <w:pPr>
              <w:ind w:right="33"/>
              <w:rPr>
                <w:color w:val="000000"/>
                <w:sz w:val="20"/>
                <w:szCs w:val="20"/>
              </w:rPr>
            </w:pPr>
            <w:r w:rsidRPr="00F903C9">
              <w:rPr>
                <w:color w:val="000000"/>
                <w:sz w:val="20"/>
                <w:szCs w:val="20"/>
              </w:rPr>
              <w:t>ч. 8 ст. 44 Областного закона</w:t>
            </w:r>
          </w:p>
        </w:tc>
        <w:tc>
          <w:tcPr>
            <w:tcW w:w="2835" w:type="dxa"/>
            <w:shd w:val="clear" w:color="auto" w:fill="FFFFFF"/>
          </w:tcPr>
          <w:p w:rsidR="003772E9" w:rsidRPr="00F903C9" w:rsidRDefault="003772E9" w:rsidP="00F903C9">
            <w:pPr>
              <w:rPr>
                <w:color w:val="000000"/>
                <w:sz w:val="20"/>
                <w:szCs w:val="20"/>
              </w:rPr>
            </w:pPr>
            <w:r w:rsidRPr="00F903C9">
              <w:rPr>
                <w:color w:val="000000"/>
                <w:sz w:val="20"/>
                <w:szCs w:val="20"/>
              </w:rPr>
              <w:t>Участковые избирательные комиссии</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tcBorders>
            <w:shd w:val="clear" w:color="auto" w:fill="FFFFFF"/>
          </w:tcPr>
          <w:p w:rsidR="003772E9" w:rsidRPr="003772E9" w:rsidRDefault="003772E9" w:rsidP="003772E9">
            <w:pPr>
              <w:tabs>
                <w:tab w:val="left" w:pos="568"/>
              </w:tabs>
              <w:ind w:left="-76"/>
              <w:rPr>
                <w:color w:val="000000"/>
              </w:rPr>
            </w:pPr>
            <w:r w:rsidRPr="003772E9">
              <w:rPr>
                <w:color w:val="000000"/>
              </w:rPr>
              <w:t>10</w:t>
            </w:r>
            <w:r w:rsidRPr="003772E9">
              <w:rPr>
                <w:color w:val="000000"/>
                <w:lang w:val="en-US"/>
              </w:rPr>
              <w:t>2</w:t>
            </w:r>
            <w:r w:rsidRPr="003772E9">
              <w:rPr>
                <w:color w:val="000000"/>
              </w:rPr>
              <w:t>.2</w:t>
            </w:r>
          </w:p>
        </w:tc>
        <w:tc>
          <w:tcPr>
            <w:tcW w:w="4701" w:type="dxa"/>
            <w:gridSpan w:val="4"/>
            <w:shd w:val="clear" w:color="auto" w:fill="FFFFFF"/>
          </w:tcPr>
          <w:p w:rsidR="003772E9" w:rsidRPr="00F903C9" w:rsidRDefault="003772E9" w:rsidP="003772E9">
            <w:pPr>
              <w:jc w:val="both"/>
              <w:rPr>
                <w:color w:val="000000"/>
                <w:sz w:val="20"/>
                <w:szCs w:val="20"/>
              </w:rPr>
            </w:pPr>
            <w:r w:rsidRPr="00F903C9">
              <w:rPr>
                <w:color w:val="000000"/>
                <w:sz w:val="20"/>
                <w:szCs w:val="20"/>
              </w:rPr>
              <w:t>в представительный орган муниципального образования</w:t>
            </w:r>
          </w:p>
        </w:tc>
        <w:tc>
          <w:tcPr>
            <w:tcW w:w="2406" w:type="dxa"/>
            <w:gridSpan w:val="3"/>
            <w:shd w:val="clear" w:color="auto" w:fill="FFFFFF"/>
          </w:tcPr>
          <w:p w:rsidR="003772E9" w:rsidRPr="00F903C9" w:rsidRDefault="003772E9" w:rsidP="003772E9">
            <w:pPr>
              <w:rPr>
                <w:color w:val="000000"/>
                <w:sz w:val="20"/>
                <w:szCs w:val="20"/>
              </w:rPr>
            </w:pPr>
            <w:r w:rsidRPr="00F903C9">
              <w:rPr>
                <w:color w:val="000000"/>
                <w:sz w:val="20"/>
                <w:szCs w:val="20"/>
              </w:rPr>
              <w:t>Не позднее чем через 45 дней со дня голосования</w:t>
            </w:r>
          </w:p>
        </w:tc>
        <w:tc>
          <w:tcPr>
            <w:tcW w:w="2383" w:type="dxa"/>
            <w:shd w:val="clear" w:color="auto" w:fill="FFFFFF"/>
          </w:tcPr>
          <w:p w:rsidR="003772E9" w:rsidRPr="00F903C9" w:rsidRDefault="003772E9" w:rsidP="003772E9">
            <w:pPr>
              <w:rPr>
                <w:color w:val="000000"/>
                <w:sz w:val="20"/>
                <w:szCs w:val="20"/>
              </w:rPr>
            </w:pPr>
            <w:r w:rsidRPr="00F903C9">
              <w:rPr>
                <w:color w:val="000000"/>
                <w:sz w:val="20"/>
                <w:szCs w:val="20"/>
              </w:rPr>
              <w:t>Не позднее</w:t>
            </w:r>
          </w:p>
          <w:p w:rsidR="003772E9" w:rsidRPr="00F903C9" w:rsidRDefault="003772E9" w:rsidP="003772E9">
            <w:pPr>
              <w:rPr>
                <w:color w:val="000000"/>
                <w:sz w:val="20"/>
                <w:szCs w:val="20"/>
              </w:rPr>
            </w:pPr>
            <w:r w:rsidRPr="00F903C9">
              <w:rPr>
                <w:color w:val="000000"/>
                <w:sz w:val="20"/>
                <w:szCs w:val="20"/>
              </w:rPr>
              <w:t>23 октября 2024 года</w:t>
            </w:r>
          </w:p>
        </w:tc>
        <w:tc>
          <w:tcPr>
            <w:tcW w:w="2557" w:type="dxa"/>
            <w:gridSpan w:val="2"/>
            <w:shd w:val="clear" w:color="auto" w:fill="FFFFFF"/>
          </w:tcPr>
          <w:p w:rsidR="003772E9" w:rsidRPr="00F903C9" w:rsidRDefault="003772E9" w:rsidP="003772E9">
            <w:pPr>
              <w:ind w:right="33"/>
              <w:rPr>
                <w:color w:val="000000"/>
                <w:sz w:val="20"/>
                <w:szCs w:val="20"/>
              </w:rPr>
            </w:pPr>
            <w:r w:rsidRPr="00F903C9">
              <w:rPr>
                <w:color w:val="000000"/>
                <w:sz w:val="20"/>
                <w:szCs w:val="20"/>
              </w:rPr>
              <w:t>ч. 8 ст. 44 Областного закона</w:t>
            </w:r>
          </w:p>
        </w:tc>
        <w:tc>
          <w:tcPr>
            <w:tcW w:w="2835" w:type="dxa"/>
            <w:shd w:val="clear" w:color="auto" w:fill="FFFFFF"/>
          </w:tcPr>
          <w:p w:rsidR="003772E9" w:rsidRPr="00F903C9" w:rsidRDefault="003772E9" w:rsidP="003772E9">
            <w:pPr>
              <w:rPr>
                <w:color w:val="000000"/>
                <w:sz w:val="20"/>
                <w:szCs w:val="20"/>
              </w:rPr>
            </w:pPr>
            <w:r w:rsidRPr="00F903C9">
              <w:rPr>
                <w:color w:val="000000"/>
                <w:sz w:val="20"/>
                <w:szCs w:val="20"/>
              </w:rPr>
              <w:t>Территориальные избирательные комиссии</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15593" w:type="dxa"/>
            <w:gridSpan w:val="12"/>
            <w:shd w:val="clear" w:color="auto" w:fill="FFFFFF"/>
          </w:tcPr>
          <w:p w:rsidR="003772E9" w:rsidRPr="003772E9" w:rsidRDefault="003772E9" w:rsidP="003772E9">
            <w:pPr>
              <w:keepNext/>
              <w:spacing w:before="120" w:after="120"/>
              <w:ind w:right="33"/>
              <w:jc w:val="center"/>
              <w:outlineLvl w:val="1"/>
              <w:rPr>
                <w:b/>
                <w:bCs/>
                <w:color w:val="000000"/>
              </w:rPr>
            </w:pPr>
            <w:r w:rsidRPr="003772E9">
              <w:rPr>
                <w:b/>
                <w:bCs/>
                <w:color w:val="000000"/>
              </w:rPr>
              <w:lastRenderedPageBreak/>
              <w:t>ГОЛОСОВАНИЕ И ОПРЕДЕЛЕНИЕ РЕЗУЛЬТАТОВ ВЫБОРОВ</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552"/>
        </w:trPr>
        <w:tc>
          <w:tcPr>
            <w:tcW w:w="711" w:type="dxa"/>
            <w:shd w:val="clear" w:color="auto" w:fill="FFFFFF"/>
          </w:tcPr>
          <w:p w:rsidR="003772E9" w:rsidRPr="003772E9" w:rsidRDefault="003772E9" w:rsidP="003772E9">
            <w:pPr>
              <w:numPr>
                <w:ilvl w:val="0"/>
                <w:numId w:val="17"/>
              </w:numPr>
              <w:tabs>
                <w:tab w:val="clear" w:pos="1505"/>
                <w:tab w:val="num" w:pos="1080"/>
              </w:tabs>
              <w:ind w:left="1080"/>
              <w:rPr>
                <w:color w:val="000000"/>
              </w:rPr>
            </w:pPr>
          </w:p>
        </w:tc>
        <w:tc>
          <w:tcPr>
            <w:tcW w:w="4670" w:type="dxa"/>
            <w:shd w:val="clear" w:color="auto" w:fill="FFFFFF"/>
          </w:tcPr>
          <w:p w:rsidR="003772E9" w:rsidRPr="00F903C9" w:rsidRDefault="003772E9" w:rsidP="003772E9">
            <w:pPr>
              <w:jc w:val="both"/>
              <w:rPr>
                <w:color w:val="000000"/>
                <w:sz w:val="20"/>
                <w:szCs w:val="20"/>
              </w:rPr>
            </w:pPr>
            <w:r w:rsidRPr="00F903C9">
              <w:rPr>
                <w:color w:val="000000"/>
                <w:sz w:val="20"/>
                <w:szCs w:val="20"/>
              </w:rPr>
              <w:t>Утверждение формы и порядка осуществления контроля за изготовлением избирательных бюллетеней</w:t>
            </w:r>
          </w:p>
        </w:tc>
        <w:tc>
          <w:tcPr>
            <w:tcW w:w="2406" w:type="dxa"/>
            <w:gridSpan w:val="4"/>
            <w:shd w:val="clear" w:color="auto" w:fill="FFFFFF"/>
          </w:tcPr>
          <w:p w:rsidR="003772E9" w:rsidRPr="00F903C9" w:rsidRDefault="003772E9" w:rsidP="003772E9">
            <w:pPr>
              <w:rPr>
                <w:color w:val="000000"/>
                <w:sz w:val="20"/>
                <w:szCs w:val="20"/>
              </w:rPr>
            </w:pPr>
            <w:r w:rsidRPr="00F903C9">
              <w:rPr>
                <w:color w:val="000000"/>
                <w:sz w:val="20"/>
                <w:szCs w:val="20"/>
              </w:rPr>
              <w:t xml:space="preserve">Не позднее чем </w:t>
            </w:r>
          </w:p>
          <w:p w:rsidR="003772E9" w:rsidRPr="00F903C9" w:rsidRDefault="003772E9" w:rsidP="003772E9">
            <w:pPr>
              <w:rPr>
                <w:color w:val="000000"/>
                <w:sz w:val="20"/>
                <w:szCs w:val="20"/>
              </w:rPr>
            </w:pPr>
            <w:r w:rsidRPr="00F903C9">
              <w:rPr>
                <w:color w:val="000000"/>
                <w:sz w:val="20"/>
                <w:szCs w:val="20"/>
              </w:rPr>
              <w:t>за 25 дней до дня голосования</w:t>
            </w:r>
          </w:p>
        </w:tc>
        <w:tc>
          <w:tcPr>
            <w:tcW w:w="2414" w:type="dxa"/>
            <w:gridSpan w:val="3"/>
            <w:shd w:val="clear" w:color="auto" w:fill="FFFFFF"/>
          </w:tcPr>
          <w:p w:rsidR="003772E9" w:rsidRPr="00F903C9" w:rsidRDefault="003772E9" w:rsidP="003772E9">
            <w:pPr>
              <w:rPr>
                <w:color w:val="000000"/>
                <w:sz w:val="20"/>
                <w:szCs w:val="20"/>
              </w:rPr>
            </w:pPr>
            <w:r w:rsidRPr="00F903C9">
              <w:rPr>
                <w:color w:val="000000"/>
                <w:sz w:val="20"/>
                <w:szCs w:val="20"/>
              </w:rPr>
              <w:t xml:space="preserve">Не позднее </w:t>
            </w:r>
          </w:p>
          <w:p w:rsidR="003772E9" w:rsidRPr="00F903C9" w:rsidRDefault="003772E9" w:rsidP="003772E9">
            <w:pPr>
              <w:rPr>
                <w:color w:val="000000"/>
                <w:sz w:val="20"/>
                <w:szCs w:val="20"/>
              </w:rPr>
            </w:pPr>
            <w:r w:rsidRPr="00F903C9">
              <w:rPr>
                <w:color w:val="000000"/>
                <w:sz w:val="20"/>
                <w:szCs w:val="20"/>
              </w:rPr>
              <w:t>13 августа 2024 года</w:t>
            </w:r>
          </w:p>
          <w:p w:rsidR="003772E9" w:rsidRPr="00F903C9" w:rsidRDefault="003772E9" w:rsidP="003772E9">
            <w:pPr>
              <w:rPr>
                <w:color w:val="000000"/>
                <w:sz w:val="20"/>
                <w:szCs w:val="20"/>
              </w:rPr>
            </w:pPr>
          </w:p>
        </w:tc>
        <w:tc>
          <w:tcPr>
            <w:tcW w:w="2557" w:type="dxa"/>
            <w:gridSpan w:val="2"/>
            <w:shd w:val="clear" w:color="auto" w:fill="FFFFFF"/>
          </w:tcPr>
          <w:p w:rsidR="003772E9" w:rsidRPr="00F903C9" w:rsidRDefault="003772E9" w:rsidP="003772E9">
            <w:pPr>
              <w:ind w:right="33"/>
              <w:rPr>
                <w:color w:val="000000"/>
                <w:sz w:val="20"/>
                <w:szCs w:val="20"/>
              </w:rPr>
            </w:pPr>
            <w:r w:rsidRPr="00F903C9">
              <w:rPr>
                <w:color w:val="000000"/>
                <w:sz w:val="20"/>
                <w:szCs w:val="20"/>
              </w:rPr>
              <w:t>ч. 11 ст. 56 Областного закона</w:t>
            </w:r>
          </w:p>
        </w:tc>
        <w:tc>
          <w:tcPr>
            <w:tcW w:w="2835" w:type="dxa"/>
            <w:shd w:val="clear" w:color="auto" w:fill="FFFFFF"/>
          </w:tcPr>
          <w:p w:rsidR="003772E9" w:rsidRPr="00F903C9" w:rsidRDefault="003772E9" w:rsidP="003772E9">
            <w:pPr>
              <w:rPr>
                <w:color w:val="000000"/>
                <w:sz w:val="20"/>
                <w:szCs w:val="20"/>
              </w:rPr>
            </w:pPr>
            <w:r w:rsidRPr="00F903C9">
              <w:rPr>
                <w:color w:val="000000"/>
                <w:sz w:val="20"/>
                <w:szCs w:val="20"/>
              </w:rPr>
              <w:t>Избирательная комиссия Ростовской области</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3772E9" w:rsidRPr="003772E9" w:rsidRDefault="003772E9" w:rsidP="003772E9">
            <w:pPr>
              <w:numPr>
                <w:ilvl w:val="0"/>
                <w:numId w:val="17"/>
              </w:numPr>
              <w:tabs>
                <w:tab w:val="clear" w:pos="1505"/>
                <w:tab w:val="num" w:pos="1080"/>
              </w:tabs>
              <w:ind w:left="1080"/>
              <w:rPr>
                <w:color w:val="000000"/>
              </w:rPr>
            </w:pPr>
          </w:p>
        </w:tc>
        <w:tc>
          <w:tcPr>
            <w:tcW w:w="4670" w:type="dxa"/>
            <w:shd w:val="clear" w:color="auto" w:fill="FFFFFF"/>
          </w:tcPr>
          <w:p w:rsidR="003772E9" w:rsidRPr="00F903C9" w:rsidRDefault="003772E9" w:rsidP="003772E9">
            <w:pPr>
              <w:jc w:val="both"/>
              <w:rPr>
                <w:color w:val="000000"/>
                <w:sz w:val="20"/>
                <w:szCs w:val="20"/>
              </w:rPr>
            </w:pPr>
            <w:r w:rsidRPr="00F903C9">
              <w:rPr>
                <w:color w:val="000000"/>
                <w:sz w:val="20"/>
                <w:szCs w:val="20"/>
              </w:rPr>
              <w:t xml:space="preserve">Утверждениетекста и числа избирательных бюллетеней, изготавливаемых по одномандатному (многомандатному) избирательному округу </w:t>
            </w:r>
          </w:p>
        </w:tc>
        <w:tc>
          <w:tcPr>
            <w:tcW w:w="2406" w:type="dxa"/>
            <w:gridSpan w:val="4"/>
            <w:shd w:val="clear" w:color="auto" w:fill="FFFFFF"/>
          </w:tcPr>
          <w:p w:rsidR="003772E9" w:rsidRPr="00F903C9" w:rsidRDefault="003772E9" w:rsidP="003772E9">
            <w:pPr>
              <w:rPr>
                <w:color w:val="000000"/>
                <w:sz w:val="20"/>
                <w:szCs w:val="20"/>
              </w:rPr>
            </w:pPr>
            <w:r w:rsidRPr="00F903C9">
              <w:rPr>
                <w:color w:val="000000"/>
                <w:sz w:val="20"/>
                <w:szCs w:val="20"/>
              </w:rPr>
              <w:t xml:space="preserve">Не позднее чем </w:t>
            </w:r>
          </w:p>
          <w:p w:rsidR="003772E9" w:rsidRPr="00F903C9" w:rsidRDefault="003772E9" w:rsidP="003772E9">
            <w:pPr>
              <w:rPr>
                <w:color w:val="000000"/>
                <w:sz w:val="20"/>
                <w:szCs w:val="20"/>
              </w:rPr>
            </w:pPr>
            <w:r w:rsidRPr="00F903C9">
              <w:rPr>
                <w:color w:val="000000"/>
                <w:sz w:val="20"/>
                <w:szCs w:val="20"/>
              </w:rPr>
              <w:t>за 20 дней до дня голосования</w:t>
            </w:r>
          </w:p>
        </w:tc>
        <w:tc>
          <w:tcPr>
            <w:tcW w:w="2414" w:type="dxa"/>
            <w:gridSpan w:val="3"/>
            <w:shd w:val="clear" w:color="auto" w:fill="FFFFFF"/>
          </w:tcPr>
          <w:p w:rsidR="003772E9" w:rsidRPr="00F903C9" w:rsidRDefault="003772E9" w:rsidP="003772E9">
            <w:pPr>
              <w:rPr>
                <w:color w:val="000000"/>
                <w:sz w:val="20"/>
                <w:szCs w:val="20"/>
              </w:rPr>
            </w:pPr>
            <w:r w:rsidRPr="00F903C9">
              <w:rPr>
                <w:color w:val="000000"/>
                <w:sz w:val="20"/>
                <w:szCs w:val="20"/>
              </w:rPr>
              <w:t xml:space="preserve">Не позднее </w:t>
            </w:r>
          </w:p>
          <w:p w:rsidR="003772E9" w:rsidRPr="00F903C9" w:rsidRDefault="003772E9" w:rsidP="003772E9">
            <w:pPr>
              <w:rPr>
                <w:i/>
                <w:iCs/>
                <w:color w:val="000000"/>
                <w:sz w:val="20"/>
                <w:szCs w:val="20"/>
              </w:rPr>
            </w:pPr>
            <w:r w:rsidRPr="00F903C9">
              <w:rPr>
                <w:color w:val="000000"/>
                <w:sz w:val="20"/>
                <w:szCs w:val="20"/>
              </w:rPr>
              <w:t>18 августа 2024 года</w:t>
            </w:r>
          </w:p>
          <w:p w:rsidR="003772E9" w:rsidRPr="00F903C9" w:rsidRDefault="003772E9" w:rsidP="003772E9">
            <w:pPr>
              <w:rPr>
                <w:color w:val="000000"/>
                <w:sz w:val="20"/>
                <w:szCs w:val="20"/>
              </w:rPr>
            </w:pPr>
          </w:p>
        </w:tc>
        <w:tc>
          <w:tcPr>
            <w:tcW w:w="2557" w:type="dxa"/>
            <w:gridSpan w:val="2"/>
            <w:shd w:val="clear" w:color="auto" w:fill="FFFFFF"/>
          </w:tcPr>
          <w:p w:rsidR="003772E9" w:rsidRPr="00F903C9" w:rsidRDefault="003772E9" w:rsidP="003772E9">
            <w:pPr>
              <w:ind w:right="33"/>
              <w:rPr>
                <w:color w:val="000000"/>
                <w:sz w:val="20"/>
                <w:szCs w:val="20"/>
              </w:rPr>
            </w:pPr>
            <w:r w:rsidRPr="00F903C9">
              <w:rPr>
                <w:color w:val="000000"/>
                <w:sz w:val="20"/>
                <w:szCs w:val="20"/>
              </w:rPr>
              <w:t>ч. 11 ст. 56 Областного закона</w:t>
            </w:r>
          </w:p>
        </w:tc>
        <w:tc>
          <w:tcPr>
            <w:tcW w:w="2835" w:type="dxa"/>
            <w:shd w:val="clear" w:color="auto" w:fill="FFFFFF"/>
          </w:tcPr>
          <w:p w:rsidR="003772E9" w:rsidRPr="00F903C9" w:rsidRDefault="003772E9" w:rsidP="003772E9">
            <w:pPr>
              <w:rPr>
                <w:color w:val="000000"/>
                <w:sz w:val="20"/>
                <w:szCs w:val="20"/>
              </w:rPr>
            </w:pPr>
            <w:r w:rsidRPr="00F903C9">
              <w:rPr>
                <w:color w:val="000000"/>
                <w:sz w:val="20"/>
                <w:szCs w:val="20"/>
              </w:rPr>
              <w:t>Территориальные избирательные комиссии</w:t>
            </w:r>
          </w:p>
          <w:p w:rsidR="003772E9" w:rsidRPr="00F903C9" w:rsidRDefault="003772E9" w:rsidP="003772E9">
            <w:pPr>
              <w:rPr>
                <w:color w:val="000000"/>
                <w:sz w:val="20"/>
                <w:szCs w:val="20"/>
              </w:rPr>
            </w:pP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3410"/>
        </w:trPr>
        <w:tc>
          <w:tcPr>
            <w:tcW w:w="711" w:type="dxa"/>
            <w:tcBorders>
              <w:bottom w:val="single" w:sz="4" w:space="0" w:color="auto"/>
            </w:tcBorders>
            <w:shd w:val="clear" w:color="auto" w:fill="FFFFFF"/>
          </w:tcPr>
          <w:p w:rsidR="003772E9" w:rsidRPr="003772E9" w:rsidRDefault="003772E9" w:rsidP="003772E9">
            <w:pPr>
              <w:numPr>
                <w:ilvl w:val="0"/>
                <w:numId w:val="17"/>
              </w:numPr>
              <w:tabs>
                <w:tab w:val="clear" w:pos="1505"/>
                <w:tab w:val="num" w:pos="1080"/>
              </w:tabs>
              <w:ind w:left="1080"/>
              <w:rPr>
                <w:color w:val="000000"/>
              </w:rPr>
            </w:pPr>
            <w:r w:rsidRPr="003772E9">
              <w:rPr>
                <w:color w:val="000000"/>
              </w:rPr>
              <w:t>1</w:t>
            </w:r>
          </w:p>
        </w:tc>
        <w:tc>
          <w:tcPr>
            <w:tcW w:w="4670" w:type="dxa"/>
            <w:shd w:val="clear" w:color="auto" w:fill="FFFFFF"/>
          </w:tcPr>
          <w:p w:rsidR="003772E9" w:rsidRPr="00F903C9" w:rsidRDefault="003772E9" w:rsidP="003772E9">
            <w:pPr>
              <w:rPr>
                <w:color w:val="000000"/>
                <w:sz w:val="20"/>
                <w:szCs w:val="20"/>
              </w:rPr>
            </w:pPr>
            <w:r w:rsidRPr="00F903C9">
              <w:rPr>
                <w:sz w:val="20"/>
                <w:szCs w:val="20"/>
              </w:rPr>
              <w:t>Принятие решения УИК о назначении операторов СПО для изготовления протоколов участковой избирательной комиссии об итогах голосования с машиночитаемым кодом</w:t>
            </w:r>
          </w:p>
        </w:tc>
        <w:tc>
          <w:tcPr>
            <w:tcW w:w="2406" w:type="dxa"/>
            <w:gridSpan w:val="4"/>
            <w:shd w:val="clear" w:color="auto" w:fill="FFFFFF"/>
          </w:tcPr>
          <w:p w:rsidR="003772E9" w:rsidRPr="00F903C9" w:rsidRDefault="003772E9" w:rsidP="003772E9">
            <w:pPr>
              <w:autoSpaceDE w:val="0"/>
              <w:autoSpaceDN w:val="0"/>
              <w:adjustRightInd w:val="0"/>
              <w:rPr>
                <w:color w:val="000000"/>
                <w:sz w:val="20"/>
                <w:szCs w:val="20"/>
              </w:rPr>
            </w:pPr>
            <w:r w:rsidRPr="00F903C9">
              <w:rPr>
                <w:color w:val="000000"/>
                <w:sz w:val="20"/>
                <w:szCs w:val="20"/>
              </w:rPr>
              <w:t>Не позднее чем за 20 дней до дня голосования решением участковой комиссии</w:t>
            </w:r>
          </w:p>
        </w:tc>
        <w:tc>
          <w:tcPr>
            <w:tcW w:w="2414" w:type="dxa"/>
            <w:gridSpan w:val="3"/>
            <w:shd w:val="clear" w:color="auto" w:fill="FFFFFF"/>
          </w:tcPr>
          <w:p w:rsidR="003772E9" w:rsidRPr="00F903C9" w:rsidRDefault="003772E9" w:rsidP="003772E9">
            <w:pPr>
              <w:rPr>
                <w:color w:val="000000"/>
                <w:sz w:val="20"/>
                <w:szCs w:val="20"/>
              </w:rPr>
            </w:pPr>
            <w:r w:rsidRPr="00F903C9">
              <w:rPr>
                <w:color w:val="000000"/>
                <w:sz w:val="20"/>
                <w:szCs w:val="20"/>
              </w:rPr>
              <w:t xml:space="preserve">Не позднее </w:t>
            </w:r>
          </w:p>
          <w:p w:rsidR="003772E9" w:rsidRPr="00F903C9" w:rsidRDefault="003772E9" w:rsidP="003772E9">
            <w:pPr>
              <w:rPr>
                <w:color w:val="000000"/>
                <w:sz w:val="20"/>
                <w:szCs w:val="20"/>
              </w:rPr>
            </w:pPr>
            <w:r w:rsidRPr="00F903C9">
              <w:rPr>
                <w:color w:val="000000"/>
                <w:sz w:val="20"/>
                <w:szCs w:val="20"/>
              </w:rPr>
              <w:t>18 августа 2024 года</w:t>
            </w:r>
          </w:p>
        </w:tc>
        <w:tc>
          <w:tcPr>
            <w:tcW w:w="2557" w:type="dxa"/>
            <w:gridSpan w:val="2"/>
            <w:shd w:val="clear" w:color="auto" w:fill="FFFFFF"/>
          </w:tcPr>
          <w:p w:rsidR="003772E9" w:rsidRPr="00F903C9" w:rsidRDefault="003772E9" w:rsidP="003772E9">
            <w:pPr>
              <w:ind w:right="-36"/>
              <w:rPr>
                <w:color w:val="000000"/>
                <w:sz w:val="20"/>
                <w:szCs w:val="20"/>
              </w:rPr>
            </w:pPr>
            <w:r w:rsidRPr="00F903C9">
              <w:rPr>
                <w:sz w:val="20"/>
                <w:szCs w:val="20"/>
                <w:lang/>
              </w:rPr>
              <w:t xml:space="preserve">п. 1.5 </w:t>
            </w:r>
            <w:r w:rsidRPr="00F903C9">
              <w:rPr>
                <w:color w:val="000000"/>
                <w:sz w:val="20"/>
                <w:szCs w:val="20"/>
              </w:rPr>
              <w:t>Порядка применения технологии изготовления протоколов УИК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«Выборы» с использованием машиночитаемого кода, утвержденного постановлением ЦИК России  от 15 февраля 2017 г. № 74/667-7</w:t>
            </w:r>
          </w:p>
        </w:tc>
        <w:tc>
          <w:tcPr>
            <w:tcW w:w="2835" w:type="dxa"/>
            <w:shd w:val="clear" w:color="auto" w:fill="FFFFFF"/>
          </w:tcPr>
          <w:p w:rsidR="003772E9" w:rsidRPr="00F903C9" w:rsidRDefault="003772E9" w:rsidP="003772E9">
            <w:pPr>
              <w:rPr>
                <w:color w:val="000000"/>
                <w:sz w:val="20"/>
                <w:szCs w:val="20"/>
              </w:rPr>
            </w:pPr>
            <w:r w:rsidRPr="00F903C9">
              <w:rPr>
                <w:color w:val="000000"/>
                <w:sz w:val="20"/>
                <w:szCs w:val="20"/>
              </w:rPr>
              <w:t>Участковые избирательные комиссии</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701"/>
        </w:trPr>
        <w:tc>
          <w:tcPr>
            <w:tcW w:w="711" w:type="dxa"/>
            <w:tcBorders>
              <w:bottom w:val="single" w:sz="4" w:space="0" w:color="auto"/>
            </w:tcBorders>
            <w:shd w:val="clear" w:color="auto" w:fill="FFFFFF"/>
          </w:tcPr>
          <w:p w:rsidR="003772E9" w:rsidRPr="003772E9" w:rsidRDefault="003772E9" w:rsidP="003772E9">
            <w:pPr>
              <w:numPr>
                <w:ilvl w:val="0"/>
                <w:numId w:val="17"/>
              </w:numPr>
              <w:tabs>
                <w:tab w:val="clear" w:pos="1505"/>
                <w:tab w:val="num" w:pos="1080"/>
              </w:tabs>
              <w:ind w:left="1080"/>
              <w:rPr>
                <w:color w:val="000000"/>
              </w:rPr>
            </w:pPr>
          </w:p>
        </w:tc>
        <w:tc>
          <w:tcPr>
            <w:tcW w:w="4670" w:type="dxa"/>
            <w:shd w:val="clear" w:color="auto" w:fill="FFFFFF"/>
          </w:tcPr>
          <w:p w:rsidR="003772E9" w:rsidRPr="00F903C9" w:rsidRDefault="003772E9" w:rsidP="003772E9">
            <w:pPr>
              <w:autoSpaceDE w:val="0"/>
              <w:autoSpaceDN w:val="0"/>
              <w:adjustRightInd w:val="0"/>
              <w:jc w:val="both"/>
              <w:rPr>
                <w:sz w:val="20"/>
                <w:szCs w:val="20"/>
              </w:rPr>
            </w:pPr>
            <w:r w:rsidRPr="00F903C9">
              <w:rPr>
                <w:sz w:val="20"/>
                <w:szCs w:val="20"/>
              </w:rPr>
              <w:t>Принятие решения об использовании КОИБ при голосовании на выборах. Определение перечня избирательных участков, на которых при голосовании будут использоваться КОИБ</w:t>
            </w:r>
          </w:p>
        </w:tc>
        <w:tc>
          <w:tcPr>
            <w:tcW w:w="2406" w:type="dxa"/>
            <w:gridSpan w:val="4"/>
            <w:shd w:val="clear" w:color="auto" w:fill="FFFFFF"/>
          </w:tcPr>
          <w:p w:rsidR="003772E9" w:rsidRPr="00F903C9" w:rsidRDefault="003772E9" w:rsidP="003772E9">
            <w:pPr>
              <w:rPr>
                <w:color w:val="000000"/>
                <w:sz w:val="20"/>
                <w:szCs w:val="20"/>
              </w:rPr>
            </w:pPr>
            <w:r w:rsidRPr="00F903C9">
              <w:rPr>
                <w:color w:val="000000"/>
                <w:sz w:val="20"/>
                <w:szCs w:val="20"/>
              </w:rPr>
              <w:t xml:space="preserve">Не позднее чем </w:t>
            </w:r>
          </w:p>
          <w:p w:rsidR="003772E9" w:rsidRPr="00F903C9" w:rsidRDefault="003772E9" w:rsidP="003772E9">
            <w:pPr>
              <w:rPr>
                <w:color w:val="000000"/>
                <w:sz w:val="20"/>
                <w:szCs w:val="20"/>
              </w:rPr>
            </w:pPr>
            <w:r w:rsidRPr="00F903C9">
              <w:rPr>
                <w:color w:val="000000"/>
                <w:sz w:val="20"/>
                <w:szCs w:val="20"/>
              </w:rPr>
              <w:t>за 20 дней до дня голосования</w:t>
            </w:r>
          </w:p>
        </w:tc>
        <w:tc>
          <w:tcPr>
            <w:tcW w:w="2414" w:type="dxa"/>
            <w:gridSpan w:val="3"/>
            <w:shd w:val="clear" w:color="auto" w:fill="FFFFFF"/>
          </w:tcPr>
          <w:p w:rsidR="003772E9" w:rsidRPr="00F903C9" w:rsidRDefault="003772E9" w:rsidP="003772E9">
            <w:pPr>
              <w:rPr>
                <w:color w:val="000000"/>
                <w:sz w:val="20"/>
                <w:szCs w:val="20"/>
              </w:rPr>
            </w:pPr>
            <w:r w:rsidRPr="00F903C9">
              <w:rPr>
                <w:color w:val="000000"/>
                <w:sz w:val="20"/>
                <w:szCs w:val="20"/>
              </w:rPr>
              <w:t xml:space="preserve">Не позднее </w:t>
            </w:r>
          </w:p>
          <w:p w:rsidR="003772E9" w:rsidRPr="00F903C9" w:rsidRDefault="003772E9" w:rsidP="003772E9">
            <w:pPr>
              <w:rPr>
                <w:i/>
                <w:iCs/>
                <w:color w:val="000000"/>
                <w:sz w:val="20"/>
                <w:szCs w:val="20"/>
              </w:rPr>
            </w:pPr>
            <w:r w:rsidRPr="00F903C9">
              <w:rPr>
                <w:color w:val="000000"/>
                <w:sz w:val="20"/>
                <w:szCs w:val="20"/>
              </w:rPr>
              <w:t>18 августа 2024 года</w:t>
            </w:r>
          </w:p>
          <w:p w:rsidR="003772E9" w:rsidRPr="00F903C9" w:rsidRDefault="003772E9" w:rsidP="003772E9">
            <w:pPr>
              <w:rPr>
                <w:color w:val="000000"/>
                <w:sz w:val="20"/>
                <w:szCs w:val="20"/>
              </w:rPr>
            </w:pPr>
          </w:p>
        </w:tc>
        <w:tc>
          <w:tcPr>
            <w:tcW w:w="2557" w:type="dxa"/>
            <w:gridSpan w:val="2"/>
            <w:shd w:val="clear" w:color="auto" w:fill="FFFFFF"/>
          </w:tcPr>
          <w:p w:rsidR="003772E9" w:rsidRPr="00F903C9" w:rsidRDefault="003772E9" w:rsidP="003772E9">
            <w:pPr>
              <w:ind w:left="-45" w:right="-136"/>
              <w:rPr>
                <w:sz w:val="20"/>
                <w:szCs w:val="20"/>
              </w:rPr>
            </w:pPr>
            <w:r w:rsidRPr="00F903C9">
              <w:rPr>
                <w:sz w:val="20"/>
                <w:szCs w:val="20"/>
              </w:rPr>
              <w:t>п. 2 Постановления ЦИК России от 18.04.2023 № 114/896-8 «О порядке использования при голосовании на выборах в органы государственной власти субъектов Российской Федерации, органы местного самоуправления, референдумах технических средств подсчета голосов - комплексов обработки избирательных бюллетеней»</w:t>
            </w:r>
          </w:p>
        </w:tc>
        <w:tc>
          <w:tcPr>
            <w:tcW w:w="2835" w:type="dxa"/>
            <w:shd w:val="clear" w:color="auto" w:fill="FFFFFF"/>
          </w:tcPr>
          <w:p w:rsidR="003772E9" w:rsidRPr="00F903C9" w:rsidRDefault="003772E9" w:rsidP="003772E9">
            <w:pPr>
              <w:rPr>
                <w:sz w:val="20"/>
                <w:szCs w:val="20"/>
              </w:rPr>
            </w:pPr>
            <w:r w:rsidRPr="00F903C9">
              <w:rPr>
                <w:sz w:val="20"/>
                <w:szCs w:val="20"/>
              </w:rPr>
              <w:t>Избирательная комиссия Ростовской области</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bottom w:val="single" w:sz="4" w:space="0" w:color="auto"/>
            </w:tcBorders>
            <w:shd w:val="clear" w:color="auto" w:fill="FFFFFF"/>
          </w:tcPr>
          <w:p w:rsidR="003772E9" w:rsidRPr="003772E9" w:rsidRDefault="003772E9" w:rsidP="003772E9">
            <w:pPr>
              <w:numPr>
                <w:ilvl w:val="0"/>
                <w:numId w:val="17"/>
              </w:numPr>
              <w:tabs>
                <w:tab w:val="clear" w:pos="1505"/>
                <w:tab w:val="num" w:pos="1080"/>
              </w:tabs>
              <w:ind w:left="1080"/>
              <w:rPr>
                <w:color w:val="000000"/>
              </w:rPr>
            </w:pPr>
          </w:p>
        </w:tc>
        <w:tc>
          <w:tcPr>
            <w:tcW w:w="4670" w:type="dxa"/>
            <w:shd w:val="clear" w:color="auto" w:fill="FFFFFF"/>
          </w:tcPr>
          <w:p w:rsidR="003772E9" w:rsidRPr="00F903C9" w:rsidRDefault="003772E9" w:rsidP="003772E9">
            <w:pPr>
              <w:autoSpaceDE w:val="0"/>
              <w:autoSpaceDN w:val="0"/>
              <w:adjustRightInd w:val="0"/>
              <w:jc w:val="both"/>
              <w:rPr>
                <w:sz w:val="20"/>
                <w:szCs w:val="20"/>
              </w:rPr>
            </w:pPr>
            <w:r w:rsidRPr="00F903C9">
              <w:rPr>
                <w:sz w:val="20"/>
                <w:szCs w:val="20"/>
              </w:rPr>
              <w:t>Направление в Центральную избирательную комиссию Российской Федерации сведений об избирательных участках, оснащаемых КОИБ. Ввод в базу данных ГАС «Выборы» информации об избирательных участках, оснащаемых КОИБ</w:t>
            </w:r>
          </w:p>
        </w:tc>
        <w:tc>
          <w:tcPr>
            <w:tcW w:w="2406" w:type="dxa"/>
            <w:gridSpan w:val="4"/>
            <w:shd w:val="clear" w:color="auto" w:fill="FFFFFF"/>
          </w:tcPr>
          <w:p w:rsidR="003772E9" w:rsidRPr="00F903C9" w:rsidRDefault="003772E9" w:rsidP="003772E9">
            <w:pPr>
              <w:rPr>
                <w:sz w:val="20"/>
                <w:szCs w:val="20"/>
              </w:rPr>
            </w:pPr>
            <w:r w:rsidRPr="00F903C9">
              <w:rPr>
                <w:sz w:val="20"/>
                <w:szCs w:val="20"/>
              </w:rPr>
              <w:t>Не позднее чем за 20 дней до дня голосования</w:t>
            </w:r>
          </w:p>
        </w:tc>
        <w:tc>
          <w:tcPr>
            <w:tcW w:w="2414" w:type="dxa"/>
            <w:gridSpan w:val="3"/>
            <w:shd w:val="clear" w:color="auto" w:fill="FFFFFF"/>
          </w:tcPr>
          <w:p w:rsidR="003772E9" w:rsidRPr="00F903C9" w:rsidRDefault="003772E9" w:rsidP="003772E9">
            <w:pPr>
              <w:rPr>
                <w:color w:val="000000"/>
                <w:sz w:val="20"/>
                <w:szCs w:val="20"/>
              </w:rPr>
            </w:pPr>
            <w:r w:rsidRPr="00F903C9">
              <w:rPr>
                <w:color w:val="000000"/>
                <w:sz w:val="20"/>
                <w:szCs w:val="20"/>
              </w:rPr>
              <w:t xml:space="preserve">Не позднее </w:t>
            </w:r>
          </w:p>
          <w:p w:rsidR="003772E9" w:rsidRPr="00F903C9" w:rsidRDefault="003772E9" w:rsidP="003772E9">
            <w:pPr>
              <w:rPr>
                <w:i/>
                <w:iCs/>
                <w:color w:val="000000"/>
                <w:sz w:val="20"/>
                <w:szCs w:val="20"/>
              </w:rPr>
            </w:pPr>
            <w:r w:rsidRPr="00F903C9">
              <w:rPr>
                <w:color w:val="000000"/>
                <w:sz w:val="20"/>
                <w:szCs w:val="20"/>
              </w:rPr>
              <w:t>18 августа 2024 года</w:t>
            </w:r>
          </w:p>
          <w:p w:rsidR="003772E9" w:rsidRPr="00F903C9" w:rsidRDefault="003772E9" w:rsidP="003772E9">
            <w:pPr>
              <w:rPr>
                <w:color w:val="000000"/>
                <w:sz w:val="20"/>
                <w:szCs w:val="20"/>
              </w:rPr>
            </w:pPr>
          </w:p>
        </w:tc>
        <w:tc>
          <w:tcPr>
            <w:tcW w:w="2557" w:type="dxa"/>
            <w:gridSpan w:val="2"/>
            <w:shd w:val="clear" w:color="auto" w:fill="FFFFFF"/>
          </w:tcPr>
          <w:p w:rsidR="003772E9" w:rsidRPr="00F903C9" w:rsidRDefault="003772E9" w:rsidP="003772E9">
            <w:pPr>
              <w:ind w:left="-45" w:right="-136"/>
              <w:rPr>
                <w:sz w:val="20"/>
                <w:szCs w:val="20"/>
              </w:rPr>
            </w:pPr>
            <w:r w:rsidRPr="00F903C9">
              <w:rPr>
                <w:sz w:val="20"/>
                <w:szCs w:val="20"/>
              </w:rPr>
              <w:t>п. 2 Постановления ЦИК России от 18.04.2023 № 114/896-8 «О порядке использования при голосовании на выборах в органы государственной власти субъектов Российской Федерации, органы местного самоуправления, референдумах технических средств подсчета голосов - комплексов обработки избирательных бюллетеней»</w:t>
            </w:r>
          </w:p>
        </w:tc>
        <w:tc>
          <w:tcPr>
            <w:tcW w:w="2835" w:type="dxa"/>
            <w:shd w:val="clear" w:color="auto" w:fill="FFFFFF"/>
          </w:tcPr>
          <w:p w:rsidR="003772E9" w:rsidRPr="00F903C9" w:rsidRDefault="003772E9" w:rsidP="003772E9">
            <w:pPr>
              <w:rPr>
                <w:sz w:val="20"/>
                <w:szCs w:val="20"/>
              </w:rPr>
            </w:pPr>
            <w:r w:rsidRPr="00F903C9">
              <w:rPr>
                <w:sz w:val="20"/>
                <w:szCs w:val="20"/>
              </w:rPr>
              <w:t>Избирательная комиссия Ростовской области</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bottom w:val="single" w:sz="4" w:space="0" w:color="auto"/>
            </w:tcBorders>
            <w:shd w:val="clear" w:color="auto" w:fill="FFFFFF"/>
          </w:tcPr>
          <w:p w:rsidR="003772E9" w:rsidRPr="003772E9" w:rsidRDefault="003772E9" w:rsidP="003772E9">
            <w:pPr>
              <w:numPr>
                <w:ilvl w:val="0"/>
                <w:numId w:val="17"/>
              </w:numPr>
              <w:tabs>
                <w:tab w:val="clear" w:pos="1505"/>
                <w:tab w:val="num" w:pos="1080"/>
              </w:tabs>
              <w:ind w:left="1080" w:right="-59"/>
              <w:rPr>
                <w:color w:val="000000"/>
              </w:rPr>
            </w:pPr>
          </w:p>
        </w:tc>
        <w:tc>
          <w:tcPr>
            <w:tcW w:w="4670" w:type="dxa"/>
            <w:shd w:val="clear" w:color="auto" w:fill="FFFFFF"/>
          </w:tcPr>
          <w:p w:rsidR="003772E9" w:rsidRPr="00F903C9" w:rsidRDefault="003772E9" w:rsidP="003772E9">
            <w:pPr>
              <w:jc w:val="both"/>
              <w:rPr>
                <w:color w:val="000000"/>
                <w:sz w:val="20"/>
                <w:szCs w:val="20"/>
              </w:rPr>
            </w:pPr>
            <w:r w:rsidRPr="00F903C9">
              <w:rPr>
                <w:color w:val="000000"/>
                <w:sz w:val="20"/>
                <w:szCs w:val="20"/>
              </w:rPr>
              <w:t>Изготовление избирательных бюллетеней</w:t>
            </w:r>
          </w:p>
        </w:tc>
        <w:tc>
          <w:tcPr>
            <w:tcW w:w="2406" w:type="dxa"/>
            <w:gridSpan w:val="4"/>
            <w:shd w:val="clear" w:color="auto" w:fill="FFFFFF"/>
          </w:tcPr>
          <w:p w:rsidR="003772E9" w:rsidRPr="00F903C9" w:rsidRDefault="003772E9" w:rsidP="003772E9">
            <w:pPr>
              <w:autoSpaceDE w:val="0"/>
              <w:autoSpaceDN w:val="0"/>
              <w:adjustRightInd w:val="0"/>
              <w:rPr>
                <w:bCs/>
                <w:color w:val="000000"/>
                <w:sz w:val="20"/>
                <w:szCs w:val="20"/>
              </w:rPr>
            </w:pPr>
            <w:r w:rsidRPr="00F903C9">
              <w:rPr>
                <w:bCs/>
                <w:color w:val="000000"/>
                <w:sz w:val="20"/>
                <w:szCs w:val="20"/>
              </w:rPr>
              <w:t xml:space="preserve">Не позднее чем </w:t>
            </w:r>
          </w:p>
          <w:p w:rsidR="003772E9" w:rsidRPr="00F903C9" w:rsidRDefault="003772E9" w:rsidP="003772E9">
            <w:pPr>
              <w:autoSpaceDE w:val="0"/>
              <w:autoSpaceDN w:val="0"/>
              <w:adjustRightInd w:val="0"/>
              <w:rPr>
                <w:color w:val="000000"/>
                <w:sz w:val="20"/>
                <w:szCs w:val="20"/>
              </w:rPr>
            </w:pPr>
            <w:r w:rsidRPr="00F903C9">
              <w:rPr>
                <w:bCs/>
                <w:color w:val="000000"/>
                <w:sz w:val="20"/>
                <w:szCs w:val="20"/>
              </w:rPr>
              <w:t>за 12 дней до дня голосования</w:t>
            </w:r>
          </w:p>
        </w:tc>
        <w:tc>
          <w:tcPr>
            <w:tcW w:w="2414" w:type="dxa"/>
            <w:gridSpan w:val="3"/>
            <w:shd w:val="clear" w:color="auto" w:fill="FFFFFF"/>
          </w:tcPr>
          <w:p w:rsidR="003772E9" w:rsidRPr="00F903C9" w:rsidRDefault="003772E9" w:rsidP="003772E9">
            <w:pPr>
              <w:rPr>
                <w:color w:val="000000"/>
                <w:sz w:val="20"/>
                <w:szCs w:val="20"/>
              </w:rPr>
            </w:pPr>
            <w:r w:rsidRPr="00F903C9">
              <w:rPr>
                <w:color w:val="000000"/>
                <w:sz w:val="20"/>
                <w:szCs w:val="20"/>
              </w:rPr>
              <w:t xml:space="preserve">Не позднее </w:t>
            </w:r>
          </w:p>
          <w:p w:rsidR="003772E9" w:rsidRPr="00F903C9" w:rsidRDefault="003772E9" w:rsidP="003772E9">
            <w:pPr>
              <w:rPr>
                <w:color w:val="000000"/>
                <w:sz w:val="20"/>
                <w:szCs w:val="20"/>
              </w:rPr>
            </w:pPr>
            <w:r w:rsidRPr="00F903C9">
              <w:rPr>
                <w:color w:val="000000"/>
                <w:sz w:val="20"/>
                <w:szCs w:val="20"/>
              </w:rPr>
              <w:t>26 августа 2024 года</w:t>
            </w:r>
          </w:p>
        </w:tc>
        <w:tc>
          <w:tcPr>
            <w:tcW w:w="2557" w:type="dxa"/>
            <w:gridSpan w:val="2"/>
            <w:shd w:val="clear" w:color="auto" w:fill="FFFFFF"/>
          </w:tcPr>
          <w:p w:rsidR="003772E9" w:rsidRPr="00F903C9" w:rsidRDefault="003772E9" w:rsidP="003772E9">
            <w:pPr>
              <w:rPr>
                <w:color w:val="000000"/>
                <w:sz w:val="20"/>
                <w:szCs w:val="20"/>
              </w:rPr>
            </w:pPr>
            <w:r w:rsidRPr="00F903C9">
              <w:rPr>
                <w:color w:val="000000"/>
                <w:sz w:val="20"/>
                <w:szCs w:val="20"/>
              </w:rPr>
              <w:t>ч. 23 ст. 56 Областного закона</w:t>
            </w:r>
          </w:p>
        </w:tc>
        <w:tc>
          <w:tcPr>
            <w:tcW w:w="2835" w:type="dxa"/>
            <w:shd w:val="clear" w:color="auto" w:fill="FFFFFF"/>
          </w:tcPr>
          <w:p w:rsidR="003772E9" w:rsidRPr="00F903C9" w:rsidRDefault="003772E9" w:rsidP="003772E9">
            <w:pPr>
              <w:rPr>
                <w:color w:val="000000"/>
                <w:sz w:val="20"/>
                <w:szCs w:val="20"/>
              </w:rPr>
            </w:pPr>
            <w:r w:rsidRPr="00F903C9">
              <w:rPr>
                <w:color w:val="000000"/>
                <w:sz w:val="20"/>
                <w:szCs w:val="20"/>
              </w:rPr>
              <w:t xml:space="preserve">Полиграфические организации по решению </w:t>
            </w:r>
          </w:p>
          <w:p w:rsidR="003772E9" w:rsidRPr="00F903C9" w:rsidRDefault="003772E9" w:rsidP="003772E9">
            <w:pPr>
              <w:rPr>
                <w:color w:val="000000"/>
                <w:sz w:val="20"/>
                <w:szCs w:val="20"/>
              </w:rPr>
            </w:pPr>
            <w:r w:rsidRPr="00F903C9">
              <w:rPr>
                <w:color w:val="000000"/>
                <w:sz w:val="20"/>
                <w:szCs w:val="20"/>
              </w:rPr>
              <w:t xml:space="preserve">территориальных избирательных комиссий  </w:t>
            </w:r>
          </w:p>
        </w:tc>
      </w:tr>
      <w:tr w:rsidR="003772E9" w:rsidRPr="003772E9" w:rsidTr="00F903C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1361"/>
        </w:trPr>
        <w:tc>
          <w:tcPr>
            <w:tcW w:w="711" w:type="dxa"/>
            <w:tcBorders>
              <w:top w:val="single" w:sz="4" w:space="0" w:color="auto"/>
              <w:bottom w:val="single" w:sz="4" w:space="0" w:color="auto"/>
            </w:tcBorders>
            <w:shd w:val="clear" w:color="auto" w:fill="FFFFFF"/>
          </w:tcPr>
          <w:p w:rsidR="003772E9" w:rsidRPr="003772E9" w:rsidRDefault="003772E9" w:rsidP="003772E9">
            <w:pPr>
              <w:numPr>
                <w:ilvl w:val="0"/>
                <w:numId w:val="17"/>
              </w:numPr>
              <w:tabs>
                <w:tab w:val="clear" w:pos="1505"/>
                <w:tab w:val="num" w:pos="1080"/>
              </w:tabs>
              <w:ind w:left="1080" w:right="-59"/>
              <w:rPr>
                <w:color w:val="000000"/>
              </w:rPr>
            </w:pPr>
          </w:p>
        </w:tc>
        <w:tc>
          <w:tcPr>
            <w:tcW w:w="4670" w:type="dxa"/>
            <w:tcBorders>
              <w:bottom w:val="single" w:sz="4" w:space="0" w:color="auto"/>
            </w:tcBorders>
            <w:shd w:val="clear" w:color="auto" w:fill="FFFFFF"/>
          </w:tcPr>
          <w:p w:rsidR="003772E9" w:rsidRPr="00F903C9" w:rsidRDefault="003772E9" w:rsidP="003772E9">
            <w:pPr>
              <w:autoSpaceDE w:val="0"/>
              <w:autoSpaceDN w:val="0"/>
              <w:adjustRightInd w:val="0"/>
              <w:jc w:val="both"/>
              <w:rPr>
                <w:color w:val="000000"/>
                <w:sz w:val="20"/>
                <w:szCs w:val="20"/>
              </w:rPr>
            </w:pPr>
            <w:r w:rsidRPr="00F903C9">
              <w:rPr>
                <w:color w:val="000000"/>
                <w:sz w:val="20"/>
                <w:szCs w:val="20"/>
              </w:rPr>
              <w:t>Принятие решения о месте и времени передачи избирательных бюллетеней членам избирательной комиссии, осуществившей их закупку, уничтожения лишних избирательных бюллетеней</w:t>
            </w:r>
          </w:p>
        </w:tc>
        <w:tc>
          <w:tcPr>
            <w:tcW w:w="2406" w:type="dxa"/>
            <w:gridSpan w:val="4"/>
            <w:tcBorders>
              <w:bottom w:val="single" w:sz="4" w:space="0" w:color="auto"/>
            </w:tcBorders>
            <w:shd w:val="clear" w:color="auto" w:fill="FFFFFF"/>
          </w:tcPr>
          <w:p w:rsidR="003772E9" w:rsidRPr="00F903C9" w:rsidRDefault="003772E9" w:rsidP="003772E9">
            <w:pPr>
              <w:ind w:left="-25" w:right="-108"/>
              <w:rPr>
                <w:color w:val="000000"/>
                <w:sz w:val="20"/>
                <w:szCs w:val="20"/>
              </w:rPr>
            </w:pPr>
            <w:r w:rsidRPr="00F903C9">
              <w:rPr>
                <w:color w:val="000000"/>
                <w:sz w:val="20"/>
                <w:szCs w:val="20"/>
              </w:rPr>
              <w:t>Не позднее чем за два дня до дня получения избирательных бюллетеней от полиграфической организации</w:t>
            </w:r>
          </w:p>
        </w:tc>
        <w:tc>
          <w:tcPr>
            <w:tcW w:w="2414" w:type="dxa"/>
            <w:gridSpan w:val="3"/>
            <w:tcBorders>
              <w:bottom w:val="single" w:sz="4" w:space="0" w:color="auto"/>
            </w:tcBorders>
            <w:shd w:val="clear" w:color="auto" w:fill="FFFFFF"/>
          </w:tcPr>
          <w:p w:rsidR="003772E9" w:rsidRPr="00F903C9" w:rsidRDefault="003772E9" w:rsidP="003772E9">
            <w:pPr>
              <w:rPr>
                <w:color w:val="000000"/>
                <w:sz w:val="20"/>
                <w:szCs w:val="20"/>
              </w:rPr>
            </w:pPr>
          </w:p>
        </w:tc>
        <w:tc>
          <w:tcPr>
            <w:tcW w:w="2557" w:type="dxa"/>
            <w:gridSpan w:val="2"/>
            <w:tcBorders>
              <w:bottom w:val="single" w:sz="4" w:space="0" w:color="auto"/>
            </w:tcBorders>
            <w:shd w:val="clear" w:color="auto" w:fill="FFFFFF"/>
          </w:tcPr>
          <w:p w:rsidR="003772E9" w:rsidRPr="00F903C9" w:rsidRDefault="003772E9" w:rsidP="003772E9">
            <w:pPr>
              <w:rPr>
                <w:color w:val="000000"/>
                <w:sz w:val="20"/>
                <w:szCs w:val="20"/>
              </w:rPr>
            </w:pPr>
            <w:r w:rsidRPr="00F903C9">
              <w:rPr>
                <w:color w:val="000000"/>
                <w:sz w:val="20"/>
                <w:szCs w:val="20"/>
              </w:rPr>
              <w:t xml:space="preserve">ч. 25 ст. 56 Областного закона </w:t>
            </w:r>
          </w:p>
        </w:tc>
        <w:tc>
          <w:tcPr>
            <w:tcW w:w="2835" w:type="dxa"/>
            <w:tcBorders>
              <w:bottom w:val="single" w:sz="4" w:space="0" w:color="auto"/>
            </w:tcBorders>
            <w:shd w:val="clear" w:color="auto" w:fill="FFFFFF"/>
          </w:tcPr>
          <w:p w:rsidR="003772E9" w:rsidRPr="00F903C9" w:rsidRDefault="003772E9" w:rsidP="003772E9">
            <w:pPr>
              <w:rPr>
                <w:color w:val="000000"/>
                <w:sz w:val="20"/>
                <w:szCs w:val="20"/>
              </w:rPr>
            </w:pPr>
            <w:r w:rsidRPr="00F903C9">
              <w:rPr>
                <w:color w:val="000000"/>
                <w:sz w:val="20"/>
                <w:szCs w:val="20"/>
              </w:rPr>
              <w:t>Территориальные избирательные комиссии</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858"/>
        </w:trPr>
        <w:tc>
          <w:tcPr>
            <w:tcW w:w="711" w:type="dxa"/>
            <w:tcBorders>
              <w:top w:val="single" w:sz="4" w:space="0" w:color="auto"/>
              <w:bottom w:val="single" w:sz="4" w:space="0" w:color="auto"/>
            </w:tcBorders>
            <w:shd w:val="clear" w:color="auto" w:fill="FFFFFF"/>
          </w:tcPr>
          <w:p w:rsidR="003772E9" w:rsidRPr="003772E9" w:rsidRDefault="003772E9" w:rsidP="003772E9">
            <w:pPr>
              <w:numPr>
                <w:ilvl w:val="0"/>
                <w:numId w:val="17"/>
              </w:numPr>
              <w:tabs>
                <w:tab w:val="clear" w:pos="1505"/>
                <w:tab w:val="num" w:pos="1080"/>
              </w:tabs>
              <w:ind w:left="1080" w:right="-59"/>
              <w:rPr>
                <w:color w:val="000000"/>
              </w:rPr>
            </w:pPr>
          </w:p>
        </w:tc>
        <w:tc>
          <w:tcPr>
            <w:tcW w:w="4670" w:type="dxa"/>
            <w:tcBorders>
              <w:bottom w:val="single" w:sz="4" w:space="0" w:color="auto"/>
            </w:tcBorders>
            <w:shd w:val="clear" w:color="auto" w:fill="FFFFFF"/>
          </w:tcPr>
          <w:p w:rsidR="003772E9" w:rsidRPr="00F903C9" w:rsidRDefault="003772E9" w:rsidP="003772E9">
            <w:pPr>
              <w:jc w:val="both"/>
              <w:rPr>
                <w:color w:val="000000"/>
                <w:sz w:val="20"/>
                <w:szCs w:val="20"/>
              </w:rPr>
            </w:pPr>
            <w:r w:rsidRPr="00F903C9">
              <w:rPr>
                <w:color w:val="000000"/>
                <w:sz w:val="20"/>
                <w:szCs w:val="20"/>
              </w:rPr>
              <w:t>Передача избирательных бюллетеней в участковые избирательные комиссии</w:t>
            </w:r>
          </w:p>
          <w:p w:rsidR="003772E9" w:rsidRPr="00F903C9" w:rsidRDefault="003772E9" w:rsidP="003772E9">
            <w:pPr>
              <w:keepNext/>
              <w:jc w:val="both"/>
              <w:outlineLvl w:val="5"/>
              <w:rPr>
                <w:rFonts w:eastAsia="Arial Unicode MS"/>
                <w:i/>
                <w:iCs/>
                <w:color w:val="000000"/>
                <w:sz w:val="20"/>
                <w:szCs w:val="20"/>
              </w:rPr>
            </w:pPr>
          </w:p>
        </w:tc>
        <w:tc>
          <w:tcPr>
            <w:tcW w:w="2406" w:type="dxa"/>
            <w:gridSpan w:val="4"/>
            <w:tcBorders>
              <w:bottom w:val="single" w:sz="4" w:space="0" w:color="auto"/>
            </w:tcBorders>
            <w:shd w:val="clear" w:color="auto" w:fill="FFFFFF"/>
          </w:tcPr>
          <w:p w:rsidR="003772E9" w:rsidRPr="00F903C9" w:rsidRDefault="003772E9" w:rsidP="003772E9">
            <w:pPr>
              <w:shd w:val="clear" w:color="auto" w:fill="FFFFFF"/>
              <w:autoSpaceDE w:val="0"/>
              <w:autoSpaceDN w:val="0"/>
              <w:adjustRightInd w:val="0"/>
              <w:rPr>
                <w:color w:val="000000"/>
                <w:sz w:val="20"/>
                <w:szCs w:val="20"/>
              </w:rPr>
            </w:pPr>
            <w:r w:rsidRPr="00F903C9">
              <w:rPr>
                <w:color w:val="000000"/>
                <w:sz w:val="20"/>
                <w:szCs w:val="20"/>
              </w:rPr>
              <w:t xml:space="preserve">Не позднее чем </w:t>
            </w:r>
          </w:p>
          <w:p w:rsidR="003772E9" w:rsidRPr="00F903C9" w:rsidRDefault="003772E9" w:rsidP="003772E9">
            <w:pPr>
              <w:shd w:val="clear" w:color="auto" w:fill="FFFFFF"/>
              <w:autoSpaceDE w:val="0"/>
              <w:autoSpaceDN w:val="0"/>
              <w:adjustRightInd w:val="0"/>
              <w:rPr>
                <w:color w:val="000000"/>
                <w:sz w:val="20"/>
                <w:szCs w:val="20"/>
              </w:rPr>
            </w:pPr>
            <w:r w:rsidRPr="00F903C9">
              <w:rPr>
                <w:color w:val="000000"/>
                <w:sz w:val="20"/>
                <w:szCs w:val="20"/>
              </w:rPr>
              <w:t>за один день до дня  голосования (в том числе досрочного голосования)</w:t>
            </w:r>
          </w:p>
        </w:tc>
        <w:tc>
          <w:tcPr>
            <w:tcW w:w="2414" w:type="dxa"/>
            <w:gridSpan w:val="3"/>
            <w:tcBorders>
              <w:bottom w:val="single" w:sz="4" w:space="0" w:color="auto"/>
            </w:tcBorders>
            <w:shd w:val="clear" w:color="auto" w:fill="FFFFFF"/>
          </w:tcPr>
          <w:p w:rsidR="003772E9" w:rsidRPr="00F903C9" w:rsidRDefault="003772E9" w:rsidP="003772E9">
            <w:pPr>
              <w:ind w:right="-102"/>
              <w:rPr>
                <w:color w:val="000000"/>
                <w:sz w:val="20"/>
                <w:szCs w:val="20"/>
              </w:rPr>
            </w:pPr>
            <w:r w:rsidRPr="00F903C9">
              <w:rPr>
                <w:color w:val="000000"/>
                <w:sz w:val="20"/>
                <w:szCs w:val="20"/>
              </w:rPr>
              <w:t xml:space="preserve">Не позднее </w:t>
            </w:r>
          </w:p>
          <w:p w:rsidR="003772E9" w:rsidRPr="00F903C9" w:rsidRDefault="003772E9" w:rsidP="003772E9">
            <w:pPr>
              <w:shd w:val="clear" w:color="auto" w:fill="FFFFFF"/>
              <w:ind w:right="-59"/>
              <w:rPr>
                <w:color w:val="000000"/>
                <w:sz w:val="20"/>
                <w:szCs w:val="20"/>
                <w:lang/>
              </w:rPr>
            </w:pPr>
            <w:r w:rsidRPr="00F903C9">
              <w:rPr>
                <w:color w:val="000000"/>
                <w:sz w:val="20"/>
                <w:szCs w:val="20"/>
              </w:rPr>
              <w:t xml:space="preserve">02 сентября 2024 года </w:t>
            </w:r>
          </w:p>
        </w:tc>
        <w:tc>
          <w:tcPr>
            <w:tcW w:w="2557" w:type="dxa"/>
            <w:gridSpan w:val="2"/>
            <w:tcBorders>
              <w:bottom w:val="single" w:sz="4" w:space="0" w:color="auto"/>
            </w:tcBorders>
            <w:shd w:val="clear" w:color="auto" w:fill="FFFFFF"/>
          </w:tcPr>
          <w:p w:rsidR="003772E9" w:rsidRPr="00F903C9" w:rsidRDefault="003772E9" w:rsidP="003772E9">
            <w:pPr>
              <w:rPr>
                <w:color w:val="000000"/>
                <w:sz w:val="20"/>
                <w:szCs w:val="20"/>
              </w:rPr>
            </w:pPr>
            <w:r w:rsidRPr="00F903C9">
              <w:rPr>
                <w:color w:val="000000"/>
                <w:sz w:val="20"/>
                <w:szCs w:val="20"/>
              </w:rPr>
              <w:t>ч. 27 ст. 56 Областного закона</w:t>
            </w:r>
          </w:p>
        </w:tc>
        <w:tc>
          <w:tcPr>
            <w:tcW w:w="2835" w:type="dxa"/>
            <w:tcBorders>
              <w:bottom w:val="single" w:sz="4" w:space="0" w:color="auto"/>
            </w:tcBorders>
            <w:shd w:val="clear" w:color="auto" w:fill="FFFFFF"/>
          </w:tcPr>
          <w:p w:rsidR="003772E9" w:rsidRPr="00F903C9" w:rsidRDefault="003772E9" w:rsidP="003772E9">
            <w:pPr>
              <w:rPr>
                <w:color w:val="000000"/>
                <w:sz w:val="20"/>
                <w:szCs w:val="20"/>
              </w:rPr>
            </w:pPr>
            <w:r w:rsidRPr="00F903C9">
              <w:rPr>
                <w:color w:val="000000"/>
                <w:sz w:val="20"/>
                <w:szCs w:val="20"/>
              </w:rPr>
              <w:t>Территориальные избирательные комиссии</w:t>
            </w:r>
          </w:p>
        </w:tc>
      </w:tr>
      <w:tr w:rsidR="003772E9" w:rsidRPr="003772E9" w:rsidTr="00F903C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317"/>
        </w:trPr>
        <w:tc>
          <w:tcPr>
            <w:tcW w:w="711" w:type="dxa"/>
            <w:tcBorders>
              <w:top w:val="single" w:sz="4" w:space="0" w:color="auto"/>
              <w:bottom w:val="single" w:sz="4" w:space="0" w:color="auto"/>
            </w:tcBorders>
            <w:shd w:val="clear" w:color="auto" w:fill="FFFFFF"/>
          </w:tcPr>
          <w:p w:rsidR="003772E9" w:rsidRPr="003772E9" w:rsidRDefault="003772E9" w:rsidP="003772E9">
            <w:pPr>
              <w:numPr>
                <w:ilvl w:val="0"/>
                <w:numId w:val="17"/>
              </w:numPr>
              <w:tabs>
                <w:tab w:val="clear" w:pos="1505"/>
                <w:tab w:val="num" w:pos="1080"/>
              </w:tabs>
              <w:ind w:left="1080" w:right="-59"/>
              <w:rPr>
                <w:color w:val="000000"/>
              </w:rPr>
            </w:pPr>
          </w:p>
        </w:tc>
        <w:tc>
          <w:tcPr>
            <w:tcW w:w="14882" w:type="dxa"/>
            <w:gridSpan w:val="11"/>
            <w:tcBorders>
              <w:bottom w:val="single" w:sz="4" w:space="0" w:color="auto"/>
            </w:tcBorders>
            <w:shd w:val="clear" w:color="auto" w:fill="FFFFFF"/>
          </w:tcPr>
          <w:p w:rsidR="003772E9" w:rsidRPr="00F903C9" w:rsidRDefault="003772E9" w:rsidP="003772E9">
            <w:pPr>
              <w:jc w:val="center"/>
              <w:rPr>
                <w:color w:val="000000"/>
                <w:sz w:val="20"/>
                <w:szCs w:val="20"/>
              </w:rPr>
            </w:pPr>
            <w:r w:rsidRPr="00F903C9">
              <w:rPr>
                <w:color w:val="000000"/>
                <w:sz w:val="28"/>
                <w:szCs w:val="20"/>
              </w:rPr>
              <w:t>Досрочное голосование</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858"/>
        </w:trPr>
        <w:tc>
          <w:tcPr>
            <w:tcW w:w="711" w:type="dxa"/>
            <w:tcBorders>
              <w:top w:val="single" w:sz="4" w:space="0" w:color="auto"/>
              <w:bottom w:val="single" w:sz="4" w:space="0" w:color="auto"/>
            </w:tcBorders>
            <w:shd w:val="clear" w:color="auto" w:fill="FFFFFF"/>
          </w:tcPr>
          <w:p w:rsidR="003772E9" w:rsidRPr="003772E9" w:rsidRDefault="003772E9" w:rsidP="003772E9">
            <w:pPr>
              <w:ind w:right="-59"/>
              <w:rPr>
                <w:color w:val="000000"/>
              </w:rPr>
            </w:pPr>
            <w:r w:rsidRPr="003772E9">
              <w:rPr>
                <w:color w:val="000000"/>
              </w:rPr>
              <w:t>11</w:t>
            </w:r>
            <w:r w:rsidRPr="003772E9">
              <w:rPr>
                <w:color w:val="000000"/>
                <w:lang w:val="en-US"/>
              </w:rPr>
              <w:t>1</w:t>
            </w:r>
            <w:r w:rsidRPr="003772E9">
              <w:rPr>
                <w:color w:val="000000"/>
              </w:rPr>
              <w:t>.1</w:t>
            </w:r>
          </w:p>
        </w:tc>
        <w:tc>
          <w:tcPr>
            <w:tcW w:w="4670" w:type="dxa"/>
            <w:tcBorders>
              <w:top w:val="single" w:sz="4" w:space="0" w:color="auto"/>
              <w:bottom w:val="single" w:sz="4" w:space="0" w:color="auto"/>
            </w:tcBorders>
            <w:shd w:val="clear" w:color="auto" w:fill="FFFFFF"/>
          </w:tcPr>
          <w:p w:rsidR="003772E9" w:rsidRPr="00F903C9" w:rsidRDefault="003772E9" w:rsidP="003772E9">
            <w:pPr>
              <w:jc w:val="both"/>
              <w:rPr>
                <w:color w:val="000000"/>
                <w:sz w:val="20"/>
                <w:szCs w:val="20"/>
              </w:rPr>
            </w:pPr>
            <w:r w:rsidRPr="00F903C9">
              <w:rPr>
                <w:color w:val="000000"/>
                <w:sz w:val="20"/>
                <w:szCs w:val="20"/>
              </w:rPr>
              <w:t>Определение графика работы комиссий для проведения досрочного голосования. Размещение графика на сайте ТИК в сети «Интернет», а также опубликование в средствах массовой информации</w:t>
            </w:r>
          </w:p>
        </w:tc>
        <w:tc>
          <w:tcPr>
            <w:tcW w:w="2406" w:type="dxa"/>
            <w:gridSpan w:val="4"/>
            <w:tcBorders>
              <w:top w:val="single" w:sz="4" w:space="0" w:color="auto"/>
            </w:tcBorders>
            <w:shd w:val="clear" w:color="auto" w:fill="FFFFFF"/>
          </w:tcPr>
          <w:p w:rsidR="003772E9" w:rsidRPr="00F903C9" w:rsidRDefault="003772E9" w:rsidP="003772E9">
            <w:pPr>
              <w:autoSpaceDE w:val="0"/>
              <w:autoSpaceDN w:val="0"/>
              <w:adjustRightInd w:val="0"/>
              <w:rPr>
                <w:color w:val="000000"/>
                <w:sz w:val="20"/>
                <w:szCs w:val="20"/>
              </w:rPr>
            </w:pPr>
          </w:p>
        </w:tc>
        <w:tc>
          <w:tcPr>
            <w:tcW w:w="2414" w:type="dxa"/>
            <w:gridSpan w:val="3"/>
            <w:tcBorders>
              <w:top w:val="single" w:sz="4" w:space="0" w:color="auto"/>
            </w:tcBorders>
            <w:shd w:val="clear" w:color="auto" w:fill="FFFFFF"/>
          </w:tcPr>
          <w:p w:rsidR="003772E9" w:rsidRPr="00F903C9" w:rsidRDefault="003772E9" w:rsidP="003772E9">
            <w:pPr>
              <w:rPr>
                <w:color w:val="000000"/>
                <w:sz w:val="20"/>
                <w:szCs w:val="20"/>
              </w:rPr>
            </w:pPr>
          </w:p>
        </w:tc>
        <w:tc>
          <w:tcPr>
            <w:tcW w:w="2557" w:type="dxa"/>
            <w:gridSpan w:val="2"/>
            <w:tcBorders>
              <w:top w:val="single" w:sz="4" w:space="0" w:color="auto"/>
            </w:tcBorders>
            <w:shd w:val="clear" w:color="auto" w:fill="FFFFFF"/>
          </w:tcPr>
          <w:p w:rsidR="003772E9" w:rsidRPr="00F903C9" w:rsidRDefault="003772E9" w:rsidP="003772E9">
            <w:pPr>
              <w:autoSpaceDE w:val="0"/>
              <w:autoSpaceDN w:val="0"/>
              <w:adjustRightInd w:val="0"/>
              <w:rPr>
                <w:color w:val="000000"/>
                <w:sz w:val="20"/>
                <w:szCs w:val="20"/>
              </w:rPr>
            </w:pPr>
            <w:r w:rsidRPr="00F903C9">
              <w:rPr>
                <w:color w:val="000000"/>
                <w:sz w:val="20"/>
                <w:szCs w:val="20"/>
              </w:rPr>
              <w:t xml:space="preserve">ч. 3 ст. 58 </w:t>
            </w:r>
          </w:p>
          <w:p w:rsidR="003772E9" w:rsidRPr="00F903C9" w:rsidRDefault="003772E9" w:rsidP="003772E9">
            <w:pPr>
              <w:autoSpaceDE w:val="0"/>
              <w:autoSpaceDN w:val="0"/>
              <w:adjustRightInd w:val="0"/>
              <w:rPr>
                <w:color w:val="000000"/>
                <w:sz w:val="20"/>
                <w:szCs w:val="20"/>
              </w:rPr>
            </w:pPr>
            <w:r w:rsidRPr="00F903C9">
              <w:rPr>
                <w:color w:val="000000"/>
                <w:sz w:val="20"/>
                <w:szCs w:val="20"/>
              </w:rPr>
              <w:t>Областного закона</w:t>
            </w:r>
          </w:p>
        </w:tc>
        <w:tc>
          <w:tcPr>
            <w:tcW w:w="2835" w:type="dxa"/>
            <w:tcBorders>
              <w:bottom w:val="single" w:sz="4" w:space="0" w:color="auto"/>
            </w:tcBorders>
            <w:shd w:val="clear" w:color="auto" w:fill="FFFFFF"/>
          </w:tcPr>
          <w:p w:rsidR="003772E9" w:rsidRPr="00F903C9" w:rsidRDefault="003772E9" w:rsidP="003772E9">
            <w:pPr>
              <w:rPr>
                <w:color w:val="000000"/>
                <w:sz w:val="20"/>
                <w:szCs w:val="20"/>
              </w:rPr>
            </w:pPr>
            <w:r w:rsidRPr="00F903C9">
              <w:rPr>
                <w:color w:val="000000"/>
                <w:sz w:val="20"/>
                <w:szCs w:val="20"/>
              </w:rPr>
              <w:t>Территориальные избирательные комиссии</w:t>
            </w:r>
          </w:p>
        </w:tc>
      </w:tr>
      <w:tr w:rsidR="003772E9" w:rsidRPr="003772E9" w:rsidTr="00F903C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476"/>
        </w:trPr>
        <w:tc>
          <w:tcPr>
            <w:tcW w:w="711" w:type="dxa"/>
            <w:tcBorders>
              <w:top w:val="single" w:sz="4" w:space="0" w:color="auto"/>
              <w:bottom w:val="single" w:sz="4" w:space="0" w:color="auto"/>
            </w:tcBorders>
            <w:shd w:val="clear" w:color="auto" w:fill="FFFFFF"/>
          </w:tcPr>
          <w:p w:rsidR="003772E9" w:rsidRPr="003772E9" w:rsidRDefault="003772E9" w:rsidP="003772E9">
            <w:pPr>
              <w:ind w:right="-59"/>
              <w:rPr>
                <w:color w:val="000000"/>
              </w:rPr>
            </w:pPr>
            <w:r w:rsidRPr="003772E9">
              <w:rPr>
                <w:color w:val="000000"/>
              </w:rPr>
              <w:t>111.2</w:t>
            </w:r>
          </w:p>
        </w:tc>
        <w:tc>
          <w:tcPr>
            <w:tcW w:w="4670" w:type="dxa"/>
            <w:tcBorders>
              <w:top w:val="single" w:sz="4" w:space="0" w:color="auto"/>
              <w:bottom w:val="single" w:sz="4" w:space="0" w:color="auto"/>
            </w:tcBorders>
            <w:shd w:val="clear" w:color="auto" w:fill="FFFFFF"/>
          </w:tcPr>
          <w:p w:rsidR="003772E9" w:rsidRPr="00F903C9" w:rsidRDefault="003772E9" w:rsidP="003772E9">
            <w:pPr>
              <w:jc w:val="both"/>
              <w:rPr>
                <w:color w:val="000000"/>
                <w:sz w:val="20"/>
                <w:szCs w:val="20"/>
              </w:rPr>
            </w:pPr>
            <w:r w:rsidRPr="00F903C9">
              <w:rPr>
                <w:color w:val="000000"/>
                <w:sz w:val="20"/>
                <w:szCs w:val="20"/>
              </w:rPr>
              <w:t>В помещении территориальной избирательной комиссии</w:t>
            </w:r>
          </w:p>
        </w:tc>
        <w:tc>
          <w:tcPr>
            <w:tcW w:w="2406" w:type="dxa"/>
            <w:gridSpan w:val="4"/>
            <w:tcBorders>
              <w:top w:val="single" w:sz="4" w:space="0" w:color="auto"/>
            </w:tcBorders>
            <w:shd w:val="clear" w:color="auto" w:fill="FFFFFF"/>
          </w:tcPr>
          <w:p w:rsidR="003772E9" w:rsidRPr="00F903C9" w:rsidRDefault="003772E9" w:rsidP="003772E9">
            <w:pPr>
              <w:autoSpaceDE w:val="0"/>
              <w:autoSpaceDN w:val="0"/>
              <w:adjustRightInd w:val="0"/>
              <w:rPr>
                <w:color w:val="000000"/>
                <w:sz w:val="20"/>
                <w:szCs w:val="20"/>
              </w:rPr>
            </w:pPr>
            <w:r w:rsidRPr="00F903C9">
              <w:rPr>
                <w:color w:val="000000"/>
                <w:sz w:val="20"/>
                <w:szCs w:val="20"/>
              </w:rPr>
              <w:t>За 10 – 4 дня до дня голосования</w:t>
            </w:r>
          </w:p>
        </w:tc>
        <w:tc>
          <w:tcPr>
            <w:tcW w:w="2414" w:type="dxa"/>
            <w:gridSpan w:val="3"/>
            <w:tcBorders>
              <w:top w:val="single" w:sz="4" w:space="0" w:color="auto"/>
            </w:tcBorders>
            <w:shd w:val="clear" w:color="auto" w:fill="FFFFFF"/>
          </w:tcPr>
          <w:p w:rsidR="003772E9" w:rsidRPr="00F903C9" w:rsidRDefault="003772E9" w:rsidP="003772E9">
            <w:pPr>
              <w:rPr>
                <w:color w:val="000000"/>
                <w:sz w:val="20"/>
                <w:szCs w:val="20"/>
              </w:rPr>
            </w:pPr>
            <w:r w:rsidRPr="00F903C9">
              <w:rPr>
                <w:color w:val="000000"/>
                <w:sz w:val="20"/>
                <w:szCs w:val="20"/>
              </w:rPr>
              <w:t xml:space="preserve">С 28 августа по </w:t>
            </w:r>
            <w:r w:rsidRPr="00F903C9">
              <w:rPr>
                <w:color w:val="000000"/>
                <w:sz w:val="20"/>
                <w:szCs w:val="20"/>
              </w:rPr>
              <w:br/>
              <w:t>03 сентября 2024 года</w:t>
            </w:r>
          </w:p>
        </w:tc>
        <w:tc>
          <w:tcPr>
            <w:tcW w:w="2557" w:type="dxa"/>
            <w:gridSpan w:val="2"/>
            <w:tcBorders>
              <w:top w:val="single" w:sz="4" w:space="0" w:color="auto"/>
            </w:tcBorders>
            <w:shd w:val="clear" w:color="auto" w:fill="FFFFFF"/>
          </w:tcPr>
          <w:p w:rsidR="003772E9" w:rsidRPr="00F903C9" w:rsidRDefault="003772E9" w:rsidP="003772E9">
            <w:pPr>
              <w:autoSpaceDE w:val="0"/>
              <w:autoSpaceDN w:val="0"/>
              <w:adjustRightInd w:val="0"/>
              <w:rPr>
                <w:color w:val="000000"/>
                <w:sz w:val="20"/>
                <w:szCs w:val="20"/>
              </w:rPr>
            </w:pPr>
            <w:r w:rsidRPr="00F903C9">
              <w:rPr>
                <w:color w:val="000000"/>
                <w:sz w:val="20"/>
                <w:szCs w:val="20"/>
              </w:rPr>
              <w:t xml:space="preserve">ч. 2 ст. 58 </w:t>
            </w:r>
          </w:p>
          <w:p w:rsidR="003772E9" w:rsidRPr="00F903C9" w:rsidRDefault="003772E9" w:rsidP="003772E9">
            <w:pPr>
              <w:autoSpaceDE w:val="0"/>
              <w:autoSpaceDN w:val="0"/>
              <w:adjustRightInd w:val="0"/>
              <w:rPr>
                <w:color w:val="000000"/>
                <w:sz w:val="20"/>
                <w:szCs w:val="20"/>
              </w:rPr>
            </w:pPr>
            <w:r w:rsidRPr="00F903C9">
              <w:rPr>
                <w:color w:val="000000"/>
                <w:sz w:val="20"/>
                <w:szCs w:val="20"/>
              </w:rPr>
              <w:t>Областного закона</w:t>
            </w:r>
          </w:p>
        </w:tc>
        <w:tc>
          <w:tcPr>
            <w:tcW w:w="2835" w:type="dxa"/>
            <w:tcBorders>
              <w:top w:val="single" w:sz="4" w:space="0" w:color="auto"/>
            </w:tcBorders>
            <w:shd w:val="clear" w:color="auto" w:fill="FFFFFF"/>
          </w:tcPr>
          <w:p w:rsidR="003772E9" w:rsidRPr="00F903C9" w:rsidRDefault="003772E9" w:rsidP="003772E9">
            <w:pPr>
              <w:rPr>
                <w:color w:val="000000"/>
                <w:sz w:val="20"/>
                <w:szCs w:val="20"/>
              </w:rPr>
            </w:pPr>
            <w:r w:rsidRPr="00F903C9">
              <w:rPr>
                <w:color w:val="000000"/>
                <w:sz w:val="20"/>
                <w:szCs w:val="20"/>
              </w:rPr>
              <w:t>Территориальные избирательные комиссии</w:t>
            </w:r>
          </w:p>
        </w:tc>
      </w:tr>
      <w:tr w:rsidR="003772E9" w:rsidRPr="003772E9" w:rsidTr="00F903C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412"/>
        </w:trPr>
        <w:tc>
          <w:tcPr>
            <w:tcW w:w="711" w:type="dxa"/>
            <w:tcBorders>
              <w:top w:val="single" w:sz="4" w:space="0" w:color="auto"/>
              <w:bottom w:val="single" w:sz="4" w:space="0" w:color="auto"/>
            </w:tcBorders>
            <w:shd w:val="clear" w:color="auto" w:fill="FFFFFF"/>
          </w:tcPr>
          <w:p w:rsidR="003772E9" w:rsidRPr="003772E9" w:rsidRDefault="003772E9" w:rsidP="003772E9">
            <w:pPr>
              <w:ind w:right="-59"/>
              <w:rPr>
                <w:color w:val="000000"/>
              </w:rPr>
            </w:pPr>
            <w:r w:rsidRPr="003772E9">
              <w:rPr>
                <w:color w:val="000000"/>
              </w:rPr>
              <w:t>111.3</w:t>
            </w:r>
          </w:p>
        </w:tc>
        <w:tc>
          <w:tcPr>
            <w:tcW w:w="4670" w:type="dxa"/>
            <w:tcBorders>
              <w:top w:val="single" w:sz="4" w:space="0" w:color="auto"/>
              <w:bottom w:val="single" w:sz="4" w:space="0" w:color="auto"/>
            </w:tcBorders>
            <w:shd w:val="clear" w:color="auto" w:fill="FFFFFF"/>
          </w:tcPr>
          <w:p w:rsidR="003772E9" w:rsidRPr="00F903C9" w:rsidRDefault="003772E9" w:rsidP="003772E9">
            <w:pPr>
              <w:jc w:val="both"/>
              <w:rPr>
                <w:color w:val="000000"/>
                <w:sz w:val="20"/>
                <w:szCs w:val="20"/>
              </w:rPr>
            </w:pPr>
            <w:r w:rsidRPr="00F903C9">
              <w:rPr>
                <w:color w:val="000000"/>
                <w:sz w:val="20"/>
                <w:szCs w:val="20"/>
              </w:rPr>
              <w:t>В помещении участковой избирательной комиссии</w:t>
            </w:r>
          </w:p>
        </w:tc>
        <w:tc>
          <w:tcPr>
            <w:tcW w:w="2406" w:type="dxa"/>
            <w:gridSpan w:val="4"/>
            <w:tcBorders>
              <w:top w:val="single" w:sz="4" w:space="0" w:color="auto"/>
            </w:tcBorders>
            <w:shd w:val="clear" w:color="auto" w:fill="FFFFFF"/>
          </w:tcPr>
          <w:p w:rsidR="003772E9" w:rsidRPr="00F903C9" w:rsidRDefault="003772E9" w:rsidP="003772E9">
            <w:pPr>
              <w:autoSpaceDE w:val="0"/>
              <w:autoSpaceDN w:val="0"/>
              <w:adjustRightInd w:val="0"/>
              <w:rPr>
                <w:color w:val="000000"/>
                <w:sz w:val="20"/>
                <w:szCs w:val="20"/>
              </w:rPr>
            </w:pPr>
            <w:r w:rsidRPr="00F903C9">
              <w:rPr>
                <w:color w:val="000000"/>
                <w:sz w:val="20"/>
                <w:szCs w:val="20"/>
              </w:rPr>
              <w:t>Не ранее чем за 3 дня до дня голосования</w:t>
            </w:r>
          </w:p>
        </w:tc>
        <w:tc>
          <w:tcPr>
            <w:tcW w:w="2414" w:type="dxa"/>
            <w:gridSpan w:val="3"/>
            <w:tcBorders>
              <w:top w:val="single" w:sz="4" w:space="0" w:color="auto"/>
            </w:tcBorders>
            <w:shd w:val="clear" w:color="auto" w:fill="FFFFFF"/>
          </w:tcPr>
          <w:p w:rsidR="003772E9" w:rsidRPr="00F903C9" w:rsidRDefault="003772E9" w:rsidP="003772E9">
            <w:pPr>
              <w:rPr>
                <w:color w:val="000000"/>
                <w:sz w:val="20"/>
                <w:szCs w:val="20"/>
              </w:rPr>
            </w:pPr>
            <w:r w:rsidRPr="00F903C9">
              <w:rPr>
                <w:color w:val="000000"/>
                <w:sz w:val="20"/>
                <w:szCs w:val="20"/>
              </w:rPr>
              <w:t>С 04 по 07 сентября 2024 года</w:t>
            </w:r>
          </w:p>
        </w:tc>
        <w:tc>
          <w:tcPr>
            <w:tcW w:w="2557" w:type="dxa"/>
            <w:gridSpan w:val="2"/>
            <w:tcBorders>
              <w:top w:val="single" w:sz="4" w:space="0" w:color="auto"/>
            </w:tcBorders>
            <w:shd w:val="clear" w:color="auto" w:fill="FFFFFF"/>
          </w:tcPr>
          <w:p w:rsidR="003772E9" w:rsidRPr="00F903C9" w:rsidRDefault="003772E9" w:rsidP="003772E9">
            <w:pPr>
              <w:autoSpaceDE w:val="0"/>
              <w:autoSpaceDN w:val="0"/>
              <w:adjustRightInd w:val="0"/>
              <w:rPr>
                <w:color w:val="000000"/>
                <w:sz w:val="20"/>
                <w:szCs w:val="20"/>
              </w:rPr>
            </w:pPr>
            <w:r w:rsidRPr="00F903C9">
              <w:rPr>
                <w:color w:val="000000"/>
                <w:sz w:val="20"/>
                <w:szCs w:val="20"/>
              </w:rPr>
              <w:t xml:space="preserve">ч. 2 ст. 58 </w:t>
            </w:r>
          </w:p>
          <w:p w:rsidR="003772E9" w:rsidRPr="00F903C9" w:rsidRDefault="003772E9" w:rsidP="003772E9">
            <w:pPr>
              <w:autoSpaceDE w:val="0"/>
              <w:autoSpaceDN w:val="0"/>
              <w:adjustRightInd w:val="0"/>
              <w:rPr>
                <w:color w:val="000000"/>
                <w:sz w:val="20"/>
                <w:szCs w:val="20"/>
              </w:rPr>
            </w:pPr>
            <w:r w:rsidRPr="00F903C9">
              <w:rPr>
                <w:color w:val="000000"/>
                <w:sz w:val="20"/>
                <w:szCs w:val="20"/>
              </w:rPr>
              <w:t>Областного закона</w:t>
            </w:r>
          </w:p>
        </w:tc>
        <w:tc>
          <w:tcPr>
            <w:tcW w:w="2835" w:type="dxa"/>
            <w:tcBorders>
              <w:top w:val="single" w:sz="4" w:space="0" w:color="auto"/>
            </w:tcBorders>
            <w:shd w:val="clear" w:color="auto" w:fill="FFFFFF"/>
          </w:tcPr>
          <w:p w:rsidR="003772E9" w:rsidRPr="00F903C9" w:rsidRDefault="003772E9" w:rsidP="003772E9">
            <w:pPr>
              <w:rPr>
                <w:color w:val="000000"/>
                <w:sz w:val="20"/>
                <w:szCs w:val="20"/>
              </w:rPr>
            </w:pPr>
            <w:r w:rsidRPr="00F903C9">
              <w:rPr>
                <w:color w:val="000000"/>
                <w:sz w:val="20"/>
                <w:szCs w:val="20"/>
              </w:rPr>
              <w:t>Участковые избирательные комиссии</w:t>
            </w:r>
          </w:p>
        </w:tc>
      </w:tr>
      <w:tr w:rsidR="003772E9" w:rsidRPr="003772E9" w:rsidTr="00F903C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646"/>
        </w:trPr>
        <w:tc>
          <w:tcPr>
            <w:tcW w:w="711" w:type="dxa"/>
            <w:tcBorders>
              <w:top w:val="single" w:sz="4" w:space="0" w:color="auto"/>
              <w:bottom w:val="single" w:sz="4" w:space="0" w:color="auto"/>
            </w:tcBorders>
            <w:shd w:val="clear" w:color="auto" w:fill="FFFFFF"/>
          </w:tcPr>
          <w:p w:rsidR="003772E9" w:rsidRPr="003772E9" w:rsidRDefault="003772E9" w:rsidP="003772E9">
            <w:pPr>
              <w:ind w:right="-59"/>
              <w:rPr>
                <w:color w:val="000000"/>
              </w:rPr>
            </w:pPr>
            <w:r w:rsidRPr="003772E9">
              <w:rPr>
                <w:color w:val="000000"/>
              </w:rPr>
              <w:t>111.4</w:t>
            </w:r>
          </w:p>
        </w:tc>
        <w:tc>
          <w:tcPr>
            <w:tcW w:w="4670" w:type="dxa"/>
            <w:tcBorders>
              <w:top w:val="single" w:sz="4" w:space="0" w:color="auto"/>
              <w:bottom w:val="single" w:sz="4" w:space="0" w:color="auto"/>
            </w:tcBorders>
            <w:shd w:val="clear" w:color="auto" w:fill="FFFFFF"/>
          </w:tcPr>
          <w:p w:rsidR="003772E9" w:rsidRPr="00F903C9" w:rsidRDefault="003772E9" w:rsidP="003772E9">
            <w:pPr>
              <w:jc w:val="both"/>
              <w:rPr>
                <w:color w:val="000000"/>
                <w:sz w:val="20"/>
                <w:szCs w:val="20"/>
              </w:rPr>
            </w:pPr>
            <w:r w:rsidRPr="00F903C9">
              <w:rPr>
                <w:color w:val="000000"/>
                <w:sz w:val="20"/>
                <w:szCs w:val="20"/>
              </w:rPr>
              <w:t>Составление списка досрочно проголосовавших избирателей отдельно по каждому избирательному участку</w:t>
            </w:r>
          </w:p>
        </w:tc>
        <w:tc>
          <w:tcPr>
            <w:tcW w:w="2406" w:type="dxa"/>
            <w:gridSpan w:val="4"/>
            <w:tcBorders>
              <w:top w:val="single" w:sz="4" w:space="0" w:color="auto"/>
            </w:tcBorders>
            <w:shd w:val="clear" w:color="auto" w:fill="FFFFFF"/>
          </w:tcPr>
          <w:p w:rsidR="003772E9" w:rsidRPr="00F903C9" w:rsidRDefault="003772E9" w:rsidP="003772E9">
            <w:pPr>
              <w:rPr>
                <w:color w:val="000000"/>
                <w:sz w:val="20"/>
                <w:szCs w:val="20"/>
              </w:rPr>
            </w:pPr>
            <w:r w:rsidRPr="00F903C9">
              <w:rPr>
                <w:color w:val="000000"/>
                <w:sz w:val="20"/>
                <w:szCs w:val="20"/>
              </w:rPr>
              <w:t>После завершения досрочного голосования в ТИК</w:t>
            </w:r>
          </w:p>
        </w:tc>
        <w:tc>
          <w:tcPr>
            <w:tcW w:w="2414" w:type="dxa"/>
            <w:gridSpan w:val="3"/>
            <w:tcBorders>
              <w:top w:val="single" w:sz="4" w:space="0" w:color="auto"/>
            </w:tcBorders>
            <w:shd w:val="clear" w:color="auto" w:fill="FFFFFF"/>
          </w:tcPr>
          <w:p w:rsidR="003772E9" w:rsidRPr="00F903C9" w:rsidRDefault="003772E9" w:rsidP="003772E9">
            <w:pPr>
              <w:rPr>
                <w:color w:val="000000"/>
                <w:sz w:val="20"/>
                <w:szCs w:val="20"/>
              </w:rPr>
            </w:pPr>
          </w:p>
        </w:tc>
        <w:tc>
          <w:tcPr>
            <w:tcW w:w="2557" w:type="dxa"/>
            <w:gridSpan w:val="2"/>
            <w:tcBorders>
              <w:top w:val="single" w:sz="4" w:space="0" w:color="auto"/>
            </w:tcBorders>
            <w:shd w:val="clear" w:color="auto" w:fill="FFFFFF"/>
          </w:tcPr>
          <w:p w:rsidR="003772E9" w:rsidRPr="00F903C9" w:rsidRDefault="003772E9" w:rsidP="003772E9">
            <w:pPr>
              <w:autoSpaceDE w:val="0"/>
              <w:autoSpaceDN w:val="0"/>
              <w:adjustRightInd w:val="0"/>
              <w:rPr>
                <w:color w:val="000000"/>
                <w:sz w:val="20"/>
                <w:szCs w:val="20"/>
              </w:rPr>
            </w:pPr>
            <w:r w:rsidRPr="00F903C9">
              <w:rPr>
                <w:color w:val="000000"/>
                <w:sz w:val="20"/>
                <w:szCs w:val="20"/>
              </w:rPr>
              <w:t xml:space="preserve">ч. 4 ст. 58 </w:t>
            </w:r>
          </w:p>
          <w:p w:rsidR="003772E9" w:rsidRPr="00F903C9" w:rsidRDefault="003772E9" w:rsidP="003772E9">
            <w:pPr>
              <w:autoSpaceDE w:val="0"/>
              <w:autoSpaceDN w:val="0"/>
              <w:adjustRightInd w:val="0"/>
              <w:rPr>
                <w:color w:val="000000"/>
                <w:sz w:val="20"/>
                <w:szCs w:val="20"/>
              </w:rPr>
            </w:pPr>
            <w:r w:rsidRPr="00F903C9">
              <w:rPr>
                <w:color w:val="000000"/>
                <w:sz w:val="20"/>
                <w:szCs w:val="20"/>
              </w:rPr>
              <w:t>Областного закона</w:t>
            </w:r>
          </w:p>
        </w:tc>
        <w:tc>
          <w:tcPr>
            <w:tcW w:w="2835" w:type="dxa"/>
            <w:tcBorders>
              <w:top w:val="single" w:sz="4" w:space="0" w:color="auto"/>
            </w:tcBorders>
            <w:shd w:val="clear" w:color="auto" w:fill="FFFFFF"/>
          </w:tcPr>
          <w:p w:rsidR="003772E9" w:rsidRPr="00F903C9" w:rsidRDefault="003772E9" w:rsidP="003772E9">
            <w:pPr>
              <w:rPr>
                <w:color w:val="000000"/>
                <w:sz w:val="20"/>
                <w:szCs w:val="20"/>
              </w:rPr>
            </w:pPr>
            <w:r w:rsidRPr="00F903C9">
              <w:rPr>
                <w:color w:val="000000"/>
                <w:sz w:val="20"/>
                <w:szCs w:val="20"/>
              </w:rPr>
              <w:t>Территориальные избирательные комиссии</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bottom w:val="single" w:sz="4" w:space="0" w:color="auto"/>
            </w:tcBorders>
            <w:shd w:val="clear" w:color="auto" w:fill="FFFFFF"/>
          </w:tcPr>
          <w:p w:rsidR="003772E9" w:rsidRPr="003772E9" w:rsidRDefault="003772E9" w:rsidP="003772E9">
            <w:pPr>
              <w:numPr>
                <w:ilvl w:val="0"/>
                <w:numId w:val="17"/>
              </w:numPr>
              <w:tabs>
                <w:tab w:val="clear" w:pos="1505"/>
                <w:tab w:val="num" w:pos="1080"/>
              </w:tabs>
              <w:ind w:left="1080"/>
              <w:rPr>
                <w:color w:val="000000"/>
              </w:rPr>
            </w:pPr>
          </w:p>
        </w:tc>
        <w:tc>
          <w:tcPr>
            <w:tcW w:w="4670" w:type="dxa"/>
            <w:tcBorders>
              <w:top w:val="single" w:sz="4" w:space="0" w:color="auto"/>
              <w:bottom w:val="single" w:sz="4" w:space="0" w:color="auto"/>
            </w:tcBorders>
            <w:shd w:val="clear" w:color="auto" w:fill="FFFFFF"/>
          </w:tcPr>
          <w:p w:rsidR="003772E9" w:rsidRPr="00F903C9" w:rsidRDefault="003772E9" w:rsidP="003772E9">
            <w:pPr>
              <w:jc w:val="both"/>
              <w:rPr>
                <w:color w:val="000000"/>
                <w:sz w:val="20"/>
                <w:szCs w:val="20"/>
              </w:rPr>
            </w:pPr>
            <w:r w:rsidRPr="00F903C9">
              <w:rPr>
                <w:color w:val="000000"/>
                <w:sz w:val="20"/>
                <w:szCs w:val="20"/>
              </w:rPr>
              <w:t>Оповещение избирателей о дне, времени и месте голосования через средства массовой информации или иным способом</w:t>
            </w:r>
          </w:p>
        </w:tc>
        <w:tc>
          <w:tcPr>
            <w:tcW w:w="2406" w:type="dxa"/>
            <w:gridSpan w:val="4"/>
            <w:tcBorders>
              <w:top w:val="single" w:sz="4" w:space="0" w:color="auto"/>
            </w:tcBorders>
            <w:shd w:val="clear" w:color="auto" w:fill="FFFFFF"/>
          </w:tcPr>
          <w:p w:rsidR="003772E9" w:rsidRPr="00F903C9" w:rsidRDefault="003772E9" w:rsidP="003772E9">
            <w:pPr>
              <w:autoSpaceDE w:val="0"/>
              <w:autoSpaceDN w:val="0"/>
              <w:adjustRightInd w:val="0"/>
              <w:rPr>
                <w:color w:val="000000"/>
                <w:sz w:val="20"/>
                <w:szCs w:val="20"/>
              </w:rPr>
            </w:pPr>
            <w:r w:rsidRPr="00F903C9">
              <w:rPr>
                <w:color w:val="000000"/>
                <w:sz w:val="20"/>
                <w:szCs w:val="20"/>
              </w:rPr>
              <w:t xml:space="preserve">Не позднее чем </w:t>
            </w:r>
          </w:p>
          <w:p w:rsidR="003772E9" w:rsidRPr="00F903C9" w:rsidRDefault="003772E9" w:rsidP="003772E9">
            <w:pPr>
              <w:autoSpaceDE w:val="0"/>
              <w:autoSpaceDN w:val="0"/>
              <w:adjustRightInd w:val="0"/>
              <w:rPr>
                <w:color w:val="000000"/>
                <w:sz w:val="20"/>
                <w:szCs w:val="20"/>
              </w:rPr>
            </w:pPr>
            <w:r w:rsidRPr="00F903C9">
              <w:rPr>
                <w:color w:val="000000"/>
                <w:sz w:val="20"/>
                <w:szCs w:val="20"/>
              </w:rPr>
              <w:t>за 10 дней до дня голосования, а при проведении досрочного и повторного голосования - не позднее чем за пять дней до дня голосования</w:t>
            </w:r>
          </w:p>
        </w:tc>
        <w:tc>
          <w:tcPr>
            <w:tcW w:w="2414" w:type="dxa"/>
            <w:gridSpan w:val="3"/>
            <w:tcBorders>
              <w:top w:val="single" w:sz="4" w:space="0" w:color="auto"/>
            </w:tcBorders>
            <w:shd w:val="clear" w:color="auto" w:fill="FFFFFF"/>
          </w:tcPr>
          <w:p w:rsidR="003772E9" w:rsidRPr="00F903C9" w:rsidRDefault="003772E9" w:rsidP="003772E9">
            <w:pPr>
              <w:rPr>
                <w:color w:val="000000"/>
                <w:sz w:val="20"/>
                <w:szCs w:val="20"/>
              </w:rPr>
            </w:pPr>
            <w:r w:rsidRPr="00F903C9">
              <w:rPr>
                <w:color w:val="000000"/>
                <w:sz w:val="20"/>
                <w:szCs w:val="20"/>
              </w:rPr>
              <w:t xml:space="preserve">Не позднее </w:t>
            </w:r>
          </w:p>
          <w:p w:rsidR="003772E9" w:rsidRPr="00F903C9" w:rsidRDefault="003772E9" w:rsidP="003772E9">
            <w:pPr>
              <w:rPr>
                <w:color w:val="000000"/>
                <w:sz w:val="20"/>
                <w:szCs w:val="20"/>
                <w:lang/>
              </w:rPr>
            </w:pPr>
            <w:r w:rsidRPr="00F903C9">
              <w:rPr>
                <w:color w:val="000000"/>
                <w:sz w:val="20"/>
                <w:szCs w:val="20"/>
              </w:rPr>
              <w:t xml:space="preserve">22 августа 2024 года </w:t>
            </w:r>
          </w:p>
        </w:tc>
        <w:tc>
          <w:tcPr>
            <w:tcW w:w="2557" w:type="dxa"/>
            <w:gridSpan w:val="2"/>
            <w:tcBorders>
              <w:top w:val="single" w:sz="4" w:space="0" w:color="auto"/>
            </w:tcBorders>
            <w:shd w:val="clear" w:color="auto" w:fill="FFFFFF"/>
          </w:tcPr>
          <w:p w:rsidR="003772E9" w:rsidRPr="00F903C9" w:rsidRDefault="003772E9" w:rsidP="003772E9">
            <w:pPr>
              <w:rPr>
                <w:color w:val="000000"/>
                <w:sz w:val="20"/>
                <w:szCs w:val="20"/>
              </w:rPr>
            </w:pPr>
            <w:r w:rsidRPr="00F903C9">
              <w:rPr>
                <w:color w:val="000000"/>
                <w:sz w:val="20"/>
                <w:szCs w:val="20"/>
              </w:rPr>
              <w:t xml:space="preserve">ч. 2 ст. 57 </w:t>
            </w:r>
          </w:p>
          <w:p w:rsidR="003772E9" w:rsidRPr="00F903C9" w:rsidRDefault="003772E9" w:rsidP="003772E9">
            <w:pPr>
              <w:rPr>
                <w:color w:val="000000"/>
                <w:sz w:val="20"/>
                <w:szCs w:val="20"/>
              </w:rPr>
            </w:pPr>
            <w:r w:rsidRPr="00F903C9">
              <w:rPr>
                <w:color w:val="000000"/>
                <w:sz w:val="20"/>
                <w:szCs w:val="20"/>
              </w:rPr>
              <w:t>Областного закона</w:t>
            </w:r>
          </w:p>
        </w:tc>
        <w:tc>
          <w:tcPr>
            <w:tcW w:w="2835" w:type="dxa"/>
            <w:tcBorders>
              <w:top w:val="single" w:sz="4" w:space="0" w:color="auto"/>
            </w:tcBorders>
            <w:shd w:val="clear" w:color="auto" w:fill="FFFFFF"/>
          </w:tcPr>
          <w:p w:rsidR="003772E9" w:rsidRPr="00F903C9" w:rsidRDefault="003772E9" w:rsidP="003772E9">
            <w:pPr>
              <w:rPr>
                <w:color w:val="000000"/>
                <w:sz w:val="20"/>
                <w:szCs w:val="20"/>
              </w:rPr>
            </w:pPr>
            <w:r w:rsidRPr="00F903C9">
              <w:rPr>
                <w:color w:val="000000"/>
                <w:sz w:val="20"/>
                <w:szCs w:val="20"/>
              </w:rPr>
              <w:t>Территориальные избирательные комиссии, участковые избирательные комиссии</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bottom w:val="single" w:sz="4" w:space="0" w:color="auto"/>
            </w:tcBorders>
            <w:shd w:val="clear" w:color="auto" w:fill="FFFFFF"/>
          </w:tcPr>
          <w:p w:rsidR="003772E9" w:rsidRPr="003772E9" w:rsidRDefault="003772E9" w:rsidP="003772E9">
            <w:pPr>
              <w:numPr>
                <w:ilvl w:val="0"/>
                <w:numId w:val="17"/>
              </w:numPr>
              <w:tabs>
                <w:tab w:val="clear" w:pos="1505"/>
                <w:tab w:val="num" w:pos="1080"/>
              </w:tabs>
              <w:ind w:left="1080"/>
              <w:rPr>
                <w:color w:val="000000"/>
              </w:rPr>
            </w:pPr>
          </w:p>
        </w:tc>
        <w:tc>
          <w:tcPr>
            <w:tcW w:w="4670" w:type="dxa"/>
            <w:tcBorders>
              <w:top w:val="single" w:sz="4" w:space="0" w:color="auto"/>
              <w:bottom w:val="single" w:sz="4" w:space="0" w:color="auto"/>
            </w:tcBorders>
            <w:shd w:val="clear" w:color="auto" w:fill="FFFFFF"/>
          </w:tcPr>
          <w:p w:rsidR="003772E9" w:rsidRPr="00F903C9" w:rsidRDefault="003772E9" w:rsidP="003772E9">
            <w:pPr>
              <w:jc w:val="both"/>
              <w:rPr>
                <w:sz w:val="20"/>
                <w:szCs w:val="20"/>
              </w:rPr>
            </w:pPr>
            <w:r w:rsidRPr="00F903C9">
              <w:rPr>
                <w:sz w:val="20"/>
                <w:szCs w:val="20"/>
              </w:rPr>
              <w:t>Подача в УИК заявлений (устных обращений) о предоставлении возможности проголосовать вне помещения для голосования с указанием причины, по которой избиратель не может прибыть в помещение для голосования</w:t>
            </w:r>
          </w:p>
        </w:tc>
        <w:tc>
          <w:tcPr>
            <w:tcW w:w="2406" w:type="dxa"/>
            <w:gridSpan w:val="4"/>
            <w:tcBorders>
              <w:top w:val="single" w:sz="4" w:space="0" w:color="auto"/>
            </w:tcBorders>
            <w:shd w:val="clear" w:color="auto" w:fill="FFFFFF"/>
          </w:tcPr>
          <w:p w:rsidR="003772E9" w:rsidRPr="00F903C9" w:rsidRDefault="003772E9" w:rsidP="003772E9">
            <w:pPr>
              <w:autoSpaceDE w:val="0"/>
              <w:autoSpaceDN w:val="0"/>
              <w:adjustRightInd w:val="0"/>
              <w:rPr>
                <w:sz w:val="20"/>
                <w:szCs w:val="20"/>
              </w:rPr>
            </w:pPr>
            <w:r w:rsidRPr="00F903C9">
              <w:rPr>
                <w:sz w:val="20"/>
                <w:szCs w:val="20"/>
              </w:rPr>
              <w:t>В любое время в течение 10 дней до дня голосования, но не позднее чем за шесть часов до окончания времени голосования</w:t>
            </w:r>
          </w:p>
        </w:tc>
        <w:tc>
          <w:tcPr>
            <w:tcW w:w="2414" w:type="dxa"/>
            <w:gridSpan w:val="3"/>
            <w:tcBorders>
              <w:top w:val="single" w:sz="4" w:space="0" w:color="auto"/>
            </w:tcBorders>
            <w:shd w:val="clear" w:color="auto" w:fill="FFFFFF"/>
          </w:tcPr>
          <w:p w:rsidR="003772E9" w:rsidRPr="00F903C9" w:rsidRDefault="003772E9" w:rsidP="003772E9">
            <w:pPr>
              <w:rPr>
                <w:sz w:val="20"/>
                <w:szCs w:val="20"/>
                <w:lang/>
              </w:rPr>
            </w:pPr>
            <w:r w:rsidRPr="00F903C9">
              <w:rPr>
                <w:sz w:val="20"/>
                <w:szCs w:val="20"/>
                <w:lang/>
              </w:rPr>
              <w:t xml:space="preserve">С </w:t>
            </w:r>
            <w:r w:rsidRPr="00F903C9">
              <w:rPr>
                <w:sz w:val="20"/>
                <w:szCs w:val="20"/>
                <w:lang/>
              </w:rPr>
              <w:t xml:space="preserve">29августа2024 </w:t>
            </w:r>
            <w:r w:rsidRPr="00F903C9">
              <w:rPr>
                <w:sz w:val="20"/>
                <w:szCs w:val="20"/>
                <w:lang/>
              </w:rPr>
              <w:t xml:space="preserve">года до 14 часов </w:t>
            </w:r>
          </w:p>
          <w:p w:rsidR="003772E9" w:rsidRPr="00F903C9" w:rsidRDefault="003772E9" w:rsidP="003772E9">
            <w:pPr>
              <w:rPr>
                <w:sz w:val="20"/>
                <w:szCs w:val="20"/>
                <w:lang/>
              </w:rPr>
            </w:pPr>
            <w:r w:rsidRPr="00F903C9">
              <w:rPr>
                <w:sz w:val="20"/>
                <w:szCs w:val="20"/>
                <w:lang/>
              </w:rPr>
              <w:t>08сентября 2024</w:t>
            </w:r>
            <w:r w:rsidRPr="00F903C9">
              <w:rPr>
                <w:sz w:val="20"/>
                <w:szCs w:val="20"/>
                <w:lang/>
              </w:rPr>
              <w:t xml:space="preserve"> года</w:t>
            </w:r>
          </w:p>
        </w:tc>
        <w:tc>
          <w:tcPr>
            <w:tcW w:w="2557" w:type="dxa"/>
            <w:gridSpan w:val="2"/>
            <w:tcBorders>
              <w:top w:val="single" w:sz="4" w:space="0" w:color="auto"/>
            </w:tcBorders>
            <w:shd w:val="clear" w:color="auto" w:fill="FFFFFF"/>
          </w:tcPr>
          <w:p w:rsidR="003772E9" w:rsidRPr="00F903C9" w:rsidRDefault="003772E9" w:rsidP="003772E9">
            <w:pPr>
              <w:rPr>
                <w:color w:val="000000"/>
                <w:sz w:val="20"/>
                <w:szCs w:val="20"/>
              </w:rPr>
            </w:pPr>
            <w:r w:rsidRPr="00F903C9">
              <w:rPr>
                <w:color w:val="000000"/>
                <w:sz w:val="20"/>
                <w:szCs w:val="20"/>
              </w:rPr>
              <w:t xml:space="preserve">ч. 5 ст. 59 </w:t>
            </w:r>
          </w:p>
          <w:p w:rsidR="003772E9" w:rsidRPr="00F903C9" w:rsidRDefault="003772E9" w:rsidP="003772E9">
            <w:pPr>
              <w:rPr>
                <w:sz w:val="20"/>
                <w:szCs w:val="20"/>
                <w:lang/>
              </w:rPr>
            </w:pPr>
            <w:r w:rsidRPr="00F903C9">
              <w:rPr>
                <w:color w:val="000000"/>
                <w:sz w:val="20"/>
                <w:szCs w:val="20"/>
              </w:rPr>
              <w:t>Областного закона</w:t>
            </w:r>
          </w:p>
        </w:tc>
        <w:tc>
          <w:tcPr>
            <w:tcW w:w="2835" w:type="dxa"/>
            <w:tcBorders>
              <w:top w:val="single" w:sz="4" w:space="0" w:color="auto"/>
            </w:tcBorders>
            <w:shd w:val="clear" w:color="auto" w:fill="FFFFFF"/>
          </w:tcPr>
          <w:p w:rsidR="003772E9" w:rsidRPr="00F903C9" w:rsidRDefault="003772E9" w:rsidP="003772E9">
            <w:pPr>
              <w:rPr>
                <w:sz w:val="20"/>
                <w:szCs w:val="20"/>
              </w:rPr>
            </w:pPr>
            <w:r w:rsidRPr="00F903C9">
              <w:rPr>
                <w:sz w:val="20"/>
                <w:szCs w:val="20"/>
              </w:rPr>
              <w:t>Избиратели</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663"/>
        </w:trPr>
        <w:tc>
          <w:tcPr>
            <w:tcW w:w="711" w:type="dxa"/>
            <w:tcBorders>
              <w:top w:val="single" w:sz="4" w:space="0" w:color="auto"/>
              <w:bottom w:val="single" w:sz="4" w:space="0" w:color="auto"/>
            </w:tcBorders>
            <w:shd w:val="clear" w:color="auto" w:fill="FFFFFF"/>
          </w:tcPr>
          <w:p w:rsidR="003772E9" w:rsidRPr="003772E9" w:rsidRDefault="003772E9" w:rsidP="003772E9">
            <w:pPr>
              <w:numPr>
                <w:ilvl w:val="0"/>
                <w:numId w:val="17"/>
              </w:numPr>
              <w:tabs>
                <w:tab w:val="clear" w:pos="1505"/>
                <w:tab w:val="num" w:pos="1080"/>
              </w:tabs>
              <w:ind w:left="1080"/>
              <w:rPr>
                <w:color w:val="000000"/>
              </w:rPr>
            </w:pPr>
          </w:p>
        </w:tc>
        <w:tc>
          <w:tcPr>
            <w:tcW w:w="4670" w:type="dxa"/>
            <w:tcBorders>
              <w:top w:val="single" w:sz="4" w:space="0" w:color="auto"/>
              <w:bottom w:val="single" w:sz="4" w:space="0" w:color="auto"/>
            </w:tcBorders>
            <w:shd w:val="clear" w:color="auto" w:fill="FFFFFF"/>
          </w:tcPr>
          <w:p w:rsidR="003772E9" w:rsidRPr="00F903C9" w:rsidRDefault="003772E9" w:rsidP="003772E9">
            <w:pPr>
              <w:jc w:val="both"/>
              <w:rPr>
                <w:sz w:val="20"/>
                <w:szCs w:val="20"/>
              </w:rPr>
            </w:pPr>
            <w:r w:rsidRPr="00F903C9">
              <w:rPr>
                <w:sz w:val="20"/>
                <w:szCs w:val="20"/>
              </w:rPr>
              <w:t>Определение количества переносных ящиков для голосования вне помещения для голосования, используемых каждой УИК</w:t>
            </w:r>
          </w:p>
        </w:tc>
        <w:tc>
          <w:tcPr>
            <w:tcW w:w="2406" w:type="dxa"/>
            <w:gridSpan w:val="4"/>
            <w:tcBorders>
              <w:top w:val="single" w:sz="4" w:space="0" w:color="auto"/>
            </w:tcBorders>
            <w:shd w:val="clear" w:color="auto" w:fill="FFFFFF"/>
          </w:tcPr>
          <w:p w:rsidR="003772E9" w:rsidRPr="00F903C9" w:rsidRDefault="003772E9" w:rsidP="003772E9">
            <w:pPr>
              <w:autoSpaceDE w:val="0"/>
              <w:autoSpaceDN w:val="0"/>
              <w:adjustRightInd w:val="0"/>
              <w:rPr>
                <w:sz w:val="20"/>
                <w:szCs w:val="20"/>
              </w:rPr>
            </w:pPr>
          </w:p>
        </w:tc>
        <w:tc>
          <w:tcPr>
            <w:tcW w:w="2414" w:type="dxa"/>
            <w:gridSpan w:val="3"/>
            <w:tcBorders>
              <w:top w:val="single" w:sz="4" w:space="0" w:color="auto"/>
            </w:tcBorders>
            <w:shd w:val="clear" w:color="auto" w:fill="FFFFFF"/>
          </w:tcPr>
          <w:p w:rsidR="003772E9" w:rsidRPr="00F903C9" w:rsidRDefault="003772E9" w:rsidP="003772E9">
            <w:pPr>
              <w:rPr>
                <w:sz w:val="20"/>
                <w:szCs w:val="20"/>
                <w:lang/>
              </w:rPr>
            </w:pPr>
          </w:p>
        </w:tc>
        <w:tc>
          <w:tcPr>
            <w:tcW w:w="2557" w:type="dxa"/>
            <w:gridSpan w:val="2"/>
            <w:tcBorders>
              <w:top w:val="single" w:sz="4" w:space="0" w:color="auto"/>
            </w:tcBorders>
            <w:shd w:val="clear" w:color="auto" w:fill="FFFFFF"/>
          </w:tcPr>
          <w:p w:rsidR="003772E9" w:rsidRPr="00F903C9" w:rsidRDefault="003772E9" w:rsidP="003772E9">
            <w:pPr>
              <w:rPr>
                <w:color w:val="000000"/>
                <w:sz w:val="20"/>
                <w:szCs w:val="20"/>
              </w:rPr>
            </w:pPr>
            <w:r w:rsidRPr="00F903C9">
              <w:rPr>
                <w:color w:val="000000"/>
                <w:sz w:val="20"/>
                <w:szCs w:val="20"/>
              </w:rPr>
              <w:t xml:space="preserve">ч. 8 ст. 59 </w:t>
            </w:r>
          </w:p>
          <w:p w:rsidR="003772E9" w:rsidRPr="00F903C9" w:rsidRDefault="003772E9" w:rsidP="003772E9">
            <w:pPr>
              <w:rPr>
                <w:sz w:val="20"/>
                <w:szCs w:val="20"/>
                <w:lang/>
              </w:rPr>
            </w:pPr>
            <w:r w:rsidRPr="00F903C9">
              <w:rPr>
                <w:color w:val="000000"/>
                <w:sz w:val="20"/>
                <w:szCs w:val="20"/>
              </w:rPr>
              <w:t>Областного закона</w:t>
            </w:r>
          </w:p>
        </w:tc>
        <w:tc>
          <w:tcPr>
            <w:tcW w:w="2835" w:type="dxa"/>
            <w:tcBorders>
              <w:top w:val="single" w:sz="4" w:space="0" w:color="auto"/>
            </w:tcBorders>
            <w:shd w:val="clear" w:color="auto" w:fill="FFFFFF"/>
          </w:tcPr>
          <w:p w:rsidR="003772E9" w:rsidRPr="00F903C9" w:rsidRDefault="003772E9" w:rsidP="003772E9">
            <w:pPr>
              <w:rPr>
                <w:sz w:val="20"/>
                <w:szCs w:val="20"/>
              </w:rPr>
            </w:pPr>
            <w:r w:rsidRPr="00F903C9">
              <w:rPr>
                <w:sz w:val="20"/>
                <w:szCs w:val="20"/>
              </w:rPr>
              <w:t>Территориальные избирательные комиссии</w:t>
            </w:r>
          </w:p>
        </w:tc>
      </w:tr>
      <w:tr w:rsidR="003772E9" w:rsidRPr="003772E9" w:rsidTr="00F903C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1302"/>
        </w:trPr>
        <w:tc>
          <w:tcPr>
            <w:tcW w:w="711" w:type="dxa"/>
            <w:tcBorders>
              <w:top w:val="single" w:sz="4" w:space="0" w:color="auto"/>
              <w:bottom w:val="single" w:sz="4" w:space="0" w:color="auto"/>
            </w:tcBorders>
            <w:shd w:val="clear" w:color="auto" w:fill="FFFFFF"/>
          </w:tcPr>
          <w:p w:rsidR="003772E9" w:rsidRPr="003772E9" w:rsidRDefault="003772E9" w:rsidP="003772E9">
            <w:pPr>
              <w:numPr>
                <w:ilvl w:val="0"/>
                <w:numId w:val="17"/>
              </w:numPr>
              <w:tabs>
                <w:tab w:val="clear" w:pos="1505"/>
                <w:tab w:val="num" w:pos="1080"/>
              </w:tabs>
              <w:ind w:left="1080"/>
              <w:rPr>
                <w:color w:val="000000"/>
              </w:rPr>
            </w:pPr>
          </w:p>
        </w:tc>
        <w:tc>
          <w:tcPr>
            <w:tcW w:w="4670" w:type="dxa"/>
            <w:tcBorders>
              <w:top w:val="single" w:sz="4" w:space="0" w:color="auto"/>
              <w:bottom w:val="single" w:sz="4" w:space="0" w:color="auto"/>
            </w:tcBorders>
            <w:shd w:val="clear" w:color="auto" w:fill="FFFFFF"/>
          </w:tcPr>
          <w:p w:rsidR="003772E9" w:rsidRPr="00F903C9" w:rsidRDefault="003772E9" w:rsidP="003772E9">
            <w:pPr>
              <w:jc w:val="both"/>
              <w:rPr>
                <w:color w:val="000000"/>
                <w:sz w:val="20"/>
                <w:szCs w:val="20"/>
              </w:rPr>
            </w:pPr>
            <w:r w:rsidRPr="00F903C9">
              <w:rPr>
                <w:color w:val="000000"/>
                <w:sz w:val="20"/>
                <w:szCs w:val="20"/>
              </w:rPr>
              <w:t xml:space="preserve">Представление в соответствующую территориальную избирательную комиссию списка назначенных наблюдателей в ТИК и УИК </w:t>
            </w:r>
          </w:p>
        </w:tc>
        <w:tc>
          <w:tcPr>
            <w:tcW w:w="2406" w:type="dxa"/>
            <w:gridSpan w:val="4"/>
            <w:tcBorders>
              <w:top w:val="single" w:sz="4" w:space="0" w:color="auto"/>
            </w:tcBorders>
            <w:shd w:val="clear" w:color="auto" w:fill="FFFFFF"/>
          </w:tcPr>
          <w:p w:rsidR="003772E9" w:rsidRPr="00F903C9" w:rsidRDefault="003772E9" w:rsidP="003772E9">
            <w:pPr>
              <w:shd w:val="clear" w:color="auto" w:fill="FFFFFF"/>
              <w:autoSpaceDE w:val="0"/>
              <w:autoSpaceDN w:val="0"/>
              <w:adjustRightInd w:val="0"/>
              <w:rPr>
                <w:color w:val="000000"/>
                <w:sz w:val="20"/>
                <w:szCs w:val="20"/>
              </w:rPr>
            </w:pPr>
            <w:r w:rsidRPr="00F903C9">
              <w:rPr>
                <w:color w:val="000000"/>
                <w:sz w:val="20"/>
                <w:szCs w:val="20"/>
              </w:rPr>
              <w:t>Не позднее чем за 3 дня до дня голосования(досрочного голосования)</w:t>
            </w:r>
          </w:p>
        </w:tc>
        <w:tc>
          <w:tcPr>
            <w:tcW w:w="2414" w:type="dxa"/>
            <w:gridSpan w:val="3"/>
            <w:tcBorders>
              <w:top w:val="single" w:sz="4" w:space="0" w:color="auto"/>
            </w:tcBorders>
            <w:shd w:val="clear" w:color="auto" w:fill="FFFFFF"/>
          </w:tcPr>
          <w:p w:rsidR="003772E9" w:rsidRPr="00F903C9" w:rsidRDefault="003772E9" w:rsidP="003772E9">
            <w:pPr>
              <w:shd w:val="clear" w:color="auto" w:fill="FFFFFF"/>
              <w:rPr>
                <w:color w:val="000000"/>
                <w:sz w:val="20"/>
                <w:szCs w:val="20"/>
                <w:lang/>
              </w:rPr>
            </w:pPr>
            <w:r w:rsidRPr="00F903C9">
              <w:rPr>
                <w:color w:val="000000"/>
                <w:sz w:val="20"/>
                <w:szCs w:val="20"/>
                <w:lang/>
              </w:rPr>
              <w:t xml:space="preserve">Не позднее </w:t>
            </w:r>
            <w:r w:rsidRPr="00F903C9">
              <w:rPr>
                <w:color w:val="000000"/>
                <w:sz w:val="20"/>
                <w:szCs w:val="20"/>
                <w:lang/>
              </w:rPr>
              <w:t>24августа</w:t>
            </w:r>
            <w:r w:rsidRPr="00F903C9">
              <w:rPr>
                <w:color w:val="000000"/>
                <w:sz w:val="20"/>
                <w:szCs w:val="20"/>
                <w:lang/>
              </w:rPr>
              <w:t xml:space="preserve"> 202</w:t>
            </w:r>
            <w:r w:rsidRPr="00F903C9">
              <w:rPr>
                <w:color w:val="000000"/>
                <w:sz w:val="20"/>
                <w:szCs w:val="20"/>
                <w:lang/>
              </w:rPr>
              <w:t>4</w:t>
            </w:r>
            <w:r w:rsidRPr="00F903C9">
              <w:rPr>
                <w:color w:val="000000"/>
                <w:sz w:val="20"/>
                <w:szCs w:val="20"/>
                <w:lang/>
              </w:rPr>
              <w:t xml:space="preserve"> года</w:t>
            </w:r>
          </w:p>
        </w:tc>
        <w:tc>
          <w:tcPr>
            <w:tcW w:w="2557" w:type="dxa"/>
            <w:gridSpan w:val="2"/>
            <w:tcBorders>
              <w:top w:val="single" w:sz="4" w:space="0" w:color="auto"/>
            </w:tcBorders>
            <w:shd w:val="clear" w:color="auto" w:fill="FFFFFF"/>
          </w:tcPr>
          <w:p w:rsidR="003772E9" w:rsidRPr="00F903C9" w:rsidRDefault="003772E9" w:rsidP="003772E9">
            <w:pPr>
              <w:autoSpaceDE w:val="0"/>
              <w:autoSpaceDN w:val="0"/>
              <w:adjustRightInd w:val="0"/>
              <w:rPr>
                <w:color w:val="000000"/>
                <w:sz w:val="20"/>
                <w:szCs w:val="20"/>
              </w:rPr>
            </w:pPr>
            <w:r w:rsidRPr="00F903C9">
              <w:rPr>
                <w:color w:val="000000"/>
                <w:sz w:val="20"/>
                <w:szCs w:val="20"/>
              </w:rPr>
              <w:t>п. 7</w:t>
            </w:r>
            <w:r w:rsidRPr="00F903C9">
              <w:rPr>
                <w:color w:val="000000"/>
                <w:sz w:val="20"/>
                <w:szCs w:val="20"/>
                <w:vertAlign w:val="superscript"/>
              </w:rPr>
              <w:t>1</w:t>
            </w:r>
            <w:r w:rsidRPr="00F903C9">
              <w:rPr>
                <w:color w:val="000000"/>
                <w:sz w:val="20"/>
                <w:szCs w:val="20"/>
              </w:rPr>
              <w:t xml:space="preserve"> ст. 30 Федерального закона, </w:t>
            </w:r>
          </w:p>
          <w:p w:rsidR="003772E9" w:rsidRPr="00F903C9" w:rsidRDefault="003772E9" w:rsidP="003772E9">
            <w:pPr>
              <w:autoSpaceDE w:val="0"/>
              <w:autoSpaceDN w:val="0"/>
              <w:adjustRightInd w:val="0"/>
              <w:rPr>
                <w:color w:val="000000"/>
                <w:sz w:val="20"/>
                <w:szCs w:val="20"/>
              </w:rPr>
            </w:pPr>
            <w:r w:rsidRPr="00F903C9">
              <w:rPr>
                <w:color w:val="000000"/>
                <w:sz w:val="20"/>
                <w:szCs w:val="20"/>
              </w:rPr>
              <w:t xml:space="preserve">ч. 13 ст. 19 </w:t>
            </w:r>
          </w:p>
          <w:p w:rsidR="003772E9" w:rsidRPr="00F903C9" w:rsidRDefault="003772E9" w:rsidP="003772E9">
            <w:pPr>
              <w:autoSpaceDE w:val="0"/>
              <w:autoSpaceDN w:val="0"/>
              <w:adjustRightInd w:val="0"/>
              <w:rPr>
                <w:color w:val="000000"/>
                <w:sz w:val="20"/>
                <w:szCs w:val="20"/>
              </w:rPr>
            </w:pPr>
            <w:r w:rsidRPr="00F903C9">
              <w:rPr>
                <w:color w:val="000000"/>
                <w:sz w:val="20"/>
                <w:szCs w:val="20"/>
              </w:rPr>
              <w:t>Областного закона</w:t>
            </w:r>
          </w:p>
        </w:tc>
        <w:tc>
          <w:tcPr>
            <w:tcW w:w="2835" w:type="dxa"/>
            <w:tcBorders>
              <w:top w:val="single" w:sz="4" w:space="0" w:color="auto"/>
            </w:tcBorders>
            <w:shd w:val="clear" w:color="auto" w:fill="FFFFFF"/>
          </w:tcPr>
          <w:p w:rsidR="003772E9" w:rsidRPr="00F903C9" w:rsidRDefault="003772E9" w:rsidP="003772E9">
            <w:pPr>
              <w:rPr>
                <w:color w:val="000000"/>
                <w:sz w:val="20"/>
                <w:szCs w:val="20"/>
              </w:rPr>
            </w:pPr>
            <w:r w:rsidRPr="00F903C9">
              <w:rPr>
                <w:color w:val="000000"/>
                <w:sz w:val="20"/>
                <w:szCs w:val="20"/>
              </w:rPr>
              <w:t>Зарегистрированный кандидат, избирательное объединение, выдвинувшее зарегистрированного кандидата, субъект общественного контроля</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bottom w:val="single" w:sz="4" w:space="0" w:color="auto"/>
            </w:tcBorders>
            <w:shd w:val="clear" w:color="auto" w:fill="FFFFFF"/>
          </w:tcPr>
          <w:p w:rsidR="003772E9" w:rsidRPr="003772E9" w:rsidRDefault="003772E9" w:rsidP="003772E9">
            <w:pPr>
              <w:numPr>
                <w:ilvl w:val="0"/>
                <w:numId w:val="17"/>
              </w:numPr>
              <w:tabs>
                <w:tab w:val="clear" w:pos="1505"/>
                <w:tab w:val="num" w:pos="1080"/>
              </w:tabs>
              <w:ind w:left="1080"/>
              <w:rPr>
                <w:color w:val="000000"/>
              </w:rPr>
            </w:pPr>
          </w:p>
        </w:tc>
        <w:tc>
          <w:tcPr>
            <w:tcW w:w="4670" w:type="dxa"/>
            <w:tcBorders>
              <w:top w:val="single" w:sz="4" w:space="0" w:color="auto"/>
              <w:bottom w:val="single" w:sz="4" w:space="0" w:color="auto"/>
            </w:tcBorders>
            <w:shd w:val="clear" w:color="auto" w:fill="FFFFFF"/>
          </w:tcPr>
          <w:p w:rsidR="003772E9" w:rsidRPr="00F903C9" w:rsidRDefault="003772E9" w:rsidP="003772E9">
            <w:pPr>
              <w:jc w:val="both"/>
              <w:rPr>
                <w:color w:val="000000"/>
                <w:sz w:val="20"/>
                <w:szCs w:val="20"/>
              </w:rPr>
            </w:pPr>
            <w:r w:rsidRPr="00F903C9">
              <w:rPr>
                <w:color w:val="000000"/>
                <w:sz w:val="20"/>
                <w:szCs w:val="20"/>
              </w:rPr>
              <w:t>Проведение голосования</w:t>
            </w:r>
          </w:p>
          <w:p w:rsidR="003772E9" w:rsidRPr="00F903C9" w:rsidRDefault="003772E9" w:rsidP="003772E9">
            <w:pPr>
              <w:keepNext/>
              <w:jc w:val="both"/>
              <w:outlineLvl w:val="5"/>
              <w:rPr>
                <w:rFonts w:eastAsia="Arial Unicode MS"/>
                <w:i/>
                <w:iCs/>
                <w:color w:val="000000"/>
                <w:sz w:val="20"/>
                <w:szCs w:val="20"/>
              </w:rPr>
            </w:pPr>
          </w:p>
        </w:tc>
        <w:tc>
          <w:tcPr>
            <w:tcW w:w="2406" w:type="dxa"/>
            <w:gridSpan w:val="4"/>
            <w:tcBorders>
              <w:top w:val="single" w:sz="4" w:space="0" w:color="auto"/>
            </w:tcBorders>
            <w:shd w:val="clear" w:color="auto" w:fill="FFFFFF"/>
          </w:tcPr>
          <w:p w:rsidR="003772E9" w:rsidRPr="00F903C9" w:rsidRDefault="003772E9" w:rsidP="003772E9">
            <w:pPr>
              <w:shd w:val="clear" w:color="auto" w:fill="FFFFFF"/>
              <w:rPr>
                <w:color w:val="000000"/>
                <w:sz w:val="20"/>
                <w:szCs w:val="20"/>
              </w:rPr>
            </w:pPr>
            <w:r w:rsidRPr="00F903C9">
              <w:rPr>
                <w:color w:val="000000"/>
                <w:sz w:val="20"/>
                <w:szCs w:val="20"/>
              </w:rPr>
              <w:t>Голосование на выборах проводится с 8 до 20 часов</w:t>
            </w:r>
          </w:p>
        </w:tc>
        <w:tc>
          <w:tcPr>
            <w:tcW w:w="2414" w:type="dxa"/>
            <w:gridSpan w:val="3"/>
            <w:tcBorders>
              <w:top w:val="single" w:sz="4" w:space="0" w:color="auto"/>
            </w:tcBorders>
            <w:shd w:val="clear" w:color="auto" w:fill="FFFFFF"/>
          </w:tcPr>
          <w:p w:rsidR="003772E9" w:rsidRPr="00F903C9" w:rsidRDefault="003772E9" w:rsidP="003772E9">
            <w:pPr>
              <w:shd w:val="clear" w:color="auto" w:fill="FFFFFF"/>
              <w:rPr>
                <w:color w:val="000000"/>
                <w:sz w:val="20"/>
                <w:szCs w:val="20"/>
              </w:rPr>
            </w:pPr>
            <w:r w:rsidRPr="00F903C9">
              <w:rPr>
                <w:color w:val="000000"/>
                <w:sz w:val="20"/>
                <w:szCs w:val="20"/>
              </w:rPr>
              <w:t>08 сентября 2024 года с 08.00 до 20.00</w:t>
            </w:r>
          </w:p>
        </w:tc>
        <w:tc>
          <w:tcPr>
            <w:tcW w:w="2557" w:type="dxa"/>
            <w:gridSpan w:val="2"/>
            <w:tcBorders>
              <w:top w:val="single" w:sz="4" w:space="0" w:color="auto"/>
            </w:tcBorders>
            <w:shd w:val="clear" w:color="auto" w:fill="FFFFFF"/>
          </w:tcPr>
          <w:p w:rsidR="003772E9" w:rsidRPr="00F903C9" w:rsidRDefault="003772E9" w:rsidP="003772E9">
            <w:pPr>
              <w:rPr>
                <w:color w:val="000000"/>
                <w:sz w:val="20"/>
                <w:szCs w:val="20"/>
              </w:rPr>
            </w:pPr>
            <w:r w:rsidRPr="00F903C9">
              <w:rPr>
                <w:color w:val="000000"/>
                <w:sz w:val="20"/>
                <w:szCs w:val="20"/>
              </w:rPr>
              <w:t>ч. 1 ст. 57 Областного закона</w:t>
            </w:r>
          </w:p>
        </w:tc>
        <w:tc>
          <w:tcPr>
            <w:tcW w:w="2835" w:type="dxa"/>
            <w:tcBorders>
              <w:top w:val="single" w:sz="4" w:space="0" w:color="auto"/>
            </w:tcBorders>
            <w:shd w:val="clear" w:color="auto" w:fill="FFFFFF"/>
          </w:tcPr>
          <w:p w:rsidR="003772E9" w:rsidRPr="00F903C9" w:rsidRDefault="003772E9" w:rsidP="003772E9">
            <w:pPr>
              <w:rPr>
                <w:color w:val="000000"/>
                <w:sz w:val="20"/>
                <w:szCs w:val="20"/>
              </w:rPr>
            </w:pPr>
            <w:r w:rsidRPr="00F903C9">
              <w:rPr>
                <w:color w:val="000000"/>
                <w:sz w:val="20"/>
                <w:szCs w:val="20"/>
              </w:rPr>
              <w:t>Участковые избирательные комиссии</w:t>
            </w:r>
          </w:p>
          <w:p w:rsidR="003772E9" w:rsidRPr="00F903C9" w:rsidRDefault="003772E9" w:rsidP="003772E9">
            <w:pPr>
              <w:rPr>
                <w:color w:val="000000"/>
                <w:sz w:val="20"/>
                <w:szCs w:val="20"/>
              </w:rPr>
            </w:pP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bottom w:val="single" w:sz="4" w:space="0" w:color="auto"/>
            </w:tcBorders>
            <w:shd w:val="clear" w:color="auto" w:fill="FFFFFF"/>
          </w:tcPr>
          <w:p w:rsidR="003772E9" w:rsidRPr="003772E9" w:rsidRDefault="003772E9" w:rsidP="003772E9">
            <w:pPr>
              <w:numPr>
                <w:ilvl w:val="0"/>
                <w:numId w:val="17"/>
              </w:numPr>
              <w:tabs>
                <w:tab w:val="clear" w:pos="1505"/>
                <w:tab w:val="num" w:pos="1080"/>
              </w:tabs>
              <w:ind w:left="1080"/>
              <w:rPr>
                <w:color w:val="000000"/>
              </w:rPr>
            </w:pPr>
          </w:p>
        </w:tc>
        <w:tc>
          <w:tcPr>
            <w:tcW w:w="4670" w:type="dxa"/>
            <w:tcBorders>
              <w:top w:val="single" w:sz="4" w:space="0" w:color="auto"/>
              <w:bottom w:val="single" w:sz="4" w:space="0" w:color="auto"/>
            </w:tcBorders>
            <w:shd w:val="clear" w:color="auto" w:fill="FFFFFF"/>
          </w:tcPr>
          <w:p w:rsidR="003772E9" w:rsidRPr="00F903C9" w:rsidRDefault="003772E9" w:rsidP="003772E9">
            <w:pPr>
              <w:keepNext/>
              <w:jc w:val="both"/>
              <w:outlineLvl w:val="5"/>
              <w:rPr>
                <w:rFonts w:eastAsia="Arial Unicode MS"/>
                <w:iCs/>
                <w:color w:val="000000"/>
                <w:sz w:val="20"/>
                <w:szCs w:val="20"/>
              </w:rPr>
            </w:pPr>
            <w:r w:rsidRPr="00F903C9">
              <w:rPr>
                <w:rFonts w:eastAsia="Arial Unicode MS"/>
                <w:iCs/>
                <w:color w:val="000000"/>
                <w:sz w:val="20"/>
                <w:szCs w:val="20"/>
              </w:rPr>
              <w:t>Подсчет голосов избирателей на избирательном участке и составление протоколов об итогах голосования</w:t>
            </w:r>
          </w:p>
        </w:tc>
        <w:tc>
          <w:tcPr>
            <w:tcW w:w="2406" w:type="dxa"/>
            <w:gridSpan w:val="4"/>
            <w:tcBorders>
              <w:top w:val="single" w:sz="4" w:space="0" w:color="auto"/>
            </w:tcBorders>
            <w:shd w:val="clear" w:color="auto" w:fill="FFFFFF"/>
          </w:tcPr>
          <w:p w:rsidR="003772E9" w:rsidRPr="00F903C9" w:rsidRDefault="003772E9" w:rsidP="003772E9">
            <w:pPr>
              <w:rPr>
                <w:bCs/>
                <w:color w:val="000000"/>
                <w:sz w:val="20"/>
                <w:szCs w:val="20"/>
              </w:rPr>
            </w:pPr>
            <w:r w:rsidRPr="00F903C9">
              <w:rPr>
                <w:bCs/>
                <w:color w:val="000000"/>
                <w:sz w:val="20"/>
                <w:szCs w:val="20"/>
              </w:rPr>
              <w:t>Сразу после окончания времени голосования без перерыва до установления итогов голосования</w:t>
            </w:r>
          </w:p>
        </w:tc>
        <w:tc>
          <w:tcPr>
            <w:tcW w:w="2414" w:type="dxa"/>
            <w:gridSpan w:val="3"/>
            <w:tcBorders>
              <w:top w:val="single" w:sz="4" w:space="0" w:color="auto"/>
            </w:tcBorders>
            <w:shd w:val="clear" w:color="auto" w:fill="FFFFFF"/>
          </w:tcPr>
          <w:p w:rsidR="003772E9" w:rsidRPr="00F903C9" w:rsidRDefault="003772E9" w:rsidP="003772E9">
            <w:pPr>
              <w:rPr>
                <w:b/>
                <w:bCs/>
                <w:color w:val="000000"/>
                <w:sz w:val="20"/>
                <w:szCs w:val="20"/>
              </w:rPr>
            </w:pPr>
          </w:p>
        </w:tc>
        <w:tc>
          <w:tcPr>
            <w:tcW w:w="2557" w:type="dxa"/>
            <w:gridSpan w:val="2"/>
            <w:tcBorders>
              <w:top w:val="single" w:sz="4" w:space="0" w:color="auto"/>
            </w:tcBorders>
            <w:shd w:val="clear" w:color="auto" w:fill="FFFFFF"/>
          </w:tcPr>
          <w:p w:rsidR="003772E9" w:rsidRPr="00F903C9" w:rsidRDefault="003772E9" w:rsidP="003772E9">
            <w:pPr>
              <w:rPr>
                <w:color w:val="000000"/>
                <w:sz w:val="20"/>
                <w:szCs w:val="20"/>
              </w:rPr>
            </w:pPr>
            <w:r w:rsidRPr="00F903C9">
              <w:rPr>
                <w:color w:val="000000"/>
                <w:sz w:val="20"/>
                <w:szCs w:val="20"/>
              </w:rPr>
              <w:t xml:space="preserve">ч. 2 ст. 61 </w:t>
            </w:r>
          </w:p>
          <w:p w:rsidR="003772E9" w:rsidRPr="00F903C9" w:rsidRDefault="003772E9" w:rsidP="003772E9">
            <w:pPr>
              <w:rPr>
                <w:color w:val="000000"/>
                <w:sz w:val="20"/>
                <w:szCs w:val="20"/>
              </w:rPr>
            </w:pPr>
            <w:r w:rsidRPr="00F903C9">
              <w:rPr>
                <w:color w:val="000000"/>
                <w:sz w:val="20"/>
                <w:szCs w:val="20"/>
              </w:rPr>
              <w:t>Областного закона</w:t>
            </w:r>
          </w:p>
        </w:tc>
        <w:tc>
          <w:tcPr>
            <w:tcW w:w="2835" w:type="dxa"/>
            <w:tcBorders>
              <w:top w:val="single" w:sz="4" w:space="0" w:color="auto"/>
            </w:tcBorders>
            <w:shd w:val="clear" w:color="auto" w:fill="FFFFFF"/>
          </w:tcPr>
          <w:p w:rsidR="003772E9" w:rsidRPr="00F903C9" w:rsidRDefault="003772E9" w:rsidP="003772E9">
            <w:pPr>
              <w:rPr>
                <w:color w:val="000000"/>
                <w:sz w:val="20"/>
                <w:szCs w:val="20"/>
              </w:rPr>
            </w:pPr>
            <w:r w:rsidRPr="00F903C9">
              <w:rPr>
                <w:color w:val="000000"/>
                <w:sz w:val="20"/>
                <w:szCs w:val="20"/>
              </w:rPr>
              <w:t>Участковые избирательные комиссии</w:t>
            </w:r>
          </w:p>
        </w:tc>
      </w:tr>
      <w:tr w:rsidR="003772E9" w:rsidRPr="003772E9" w:rsidTr="00F903C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1746"/>
        </w:trPr>
        <w:tc>
          <w:tcPr>
            <w:tcW w:w="711" w:type="dxa"/>
            <w:tcBorders>
              <w:top w:val="single" w:sz="4" w:space="0" w:color="auto"/>
              <w:bottom w:val="single" w:sz="4" w:space="0" w:color="auto"/>
            </w:tcBorders>
            <w:shd w:val="clear" w:color="auto" w:fill="FFFFFF"/>
          </w:tcPr>
          <w:p w:rsidR="003772E9" w:rsidRPr="003772E9" w:rsidRDefault="003772E9" w:rsidP="003772E9">
            <w:pPr>
              <w:numPr>
                <w:ilvl w:val="0"/>
                <w:numId w:val="17"/>
              </w:numPr>
              <w:tabs>
                <w:tab w:val="clear" w:pos="1505"/>
                <w:tab w:val="num" w:pos="1080"/>
              </w:tabs>
              <w:ind w:left="1080"/>
              <w:rPr>
                <w:color w:val="000000"/>
              </w:rPr>
            </w:pPr>
          </w:p>
        </w:tc>
        <w:tc>
          <w:tcPr>
            <w:tcW w:w="4670" w:type="dxa"/>
            <w:tcBorders>
              <w:top w:val="single" w:sz="4" w:space="0" w:color="auto"/>
              <w:bottom w:val="single" w:sz="4" w:space="0" w:color="auto"/>
            </w:tcBorders>
            <w:shd w:val="clear" w:color="auto" w:fill="FFFFFF"/>
          </w:tcPr>
          <w:p w:rsidR="003772E9" w:rsidRPr="00F903C9" w:rsidRDefault="003772E9" w:rsidP="003772E9">
            <w:pPr>
              <w:keepNext/>
              <w:jc w:val="both"/>
              <w:outlineLvl w:val="5"/>
              <w:rPr>
                <w:rFonts w:eastAsia="Arial Unicode MS"/>
                <w:iCs/>
                <w:color w:val="000000"/>
                <w:sz w:val="20"/>
                <w:szCs w:val="20"/>
              </w:rPr>
            </w:pPr>
            <w:r w:rsidRPr="00F903C9">
              <w:rPr>
                <w:rFonts w:eastAsia="Arial Unicode MS"/>
                <w:iCs/>
                <w:color w:val="000000"/>
                <w:sz w:val="20"/>
                <w:szCs w:val="20"/>
              </w:rPr>
              <w:t>Подписание протокола участковой избирательной комиссии об итогах голосования</w:t>
            </w:r>
          </w:p>
        </w:tc>
        <w:tc>
          <w:tcPr>
            <w:tcW w:w="2406" w:type="dxa"/>
            <w:gridSpan w:val="4"/>
            <w:tcBorders>
              <w:top w:val="single" w:sz="4" w:space="0" w:color="auto"/>
            </w:tcBorders>
            <w:shd w:val="clear" w:color="auto" w:fill="FFFFFF"/>
          </w:tcPr>
          <w:p w:rsidR="003772E9" w:rsidRPr="00F903C9" w:rsidRDefault="003772E9" w:rsidP="003772E9">
            <w:pPr>
              <w:rPr>
                <w:bCs/>
                <w:color w:val="000000"/>
                <w:sz w:val="20"/>
                <w:szCs w:val="20"/>
              </w:rPr>
            </w:pPr>
            <w:r w:rsidRPr="00F903C9">
              <w:rPr>
                <w:bCs/>
                <w:color w:val="000000"/>
                <w:sz w:val="20"/>
                <w:szCs w:val="20"/>
              </w:rPr>
              <w:t>После итогового заседания, на котором рассматриваются поступившие в УИК жалобы (заявления) о нарушениях при голосовании и подсчете голосов избирателей</w:t>
            </w:r>
          </w:p>
        </w:tc>
        <w:tc>
          <w:tcPr>
            <w:tcW w:w="2414" w:type="dxa"/>
            <w:gridSpan w:val="3"/>
            <w:tcBorders>
              <w:top w:val="single" w:sz="4" w:space="0" w:color="auto"/>
            </w:tcBorders>
            <w:shd w:val="clear" w:color="auto" w:fill="FFFFFF"/>
          </w:tcPr>
          <w:p w:rsidR="003772E9" w:rsidRPr="00F903C9" w:rsidRDefault="003772E9" w:rsidP="003772E9">
            <w:pPr>
              <w:rPr>
                <w:b/>
                <w:bCs/>
                <w:color w:val="000000"/>
                <w:sz w:val="20"/>
                <w:szCs w:val="20"/>
              </w:rPr>
            </w:pPr>
          </w:p>
        </w:tc>
        <w:tc>
          <w:tcPr>
            <w:tcW w:w="2557" w:type="dxa"/>
            <w:gridSpan w:val="2"/>
            <w:tcBorders>
              <w:top w:val="single" w:sz="4" w:space="0" w:color="auto"/>
            </w:tcBorders>
            <w:shd w:val="clear" w:color="auto" w:fill="FFFFFF"/>
          </w:tcPr>
          <w:p w:rsidR="003772E9" w:rsidRPr="00F903C9" w:rsidRDefault="003772E9" w:rsidP="003772E9">
            <w:pPr>
              <w:rPr>
                <w:color w:val="000000"/>
                <w:sz w:val="20"/>
                <w:szCs w:val="20"/>
              </w:rPr>
            </w:pPr>
            <w:r w:rsidRPr="00F903C9">
              <w:rPr>
                <w:color w:val="000000"/>
                <w:sz w:val="20"/>
                <w:szCs w:val="20"/>
              </w:rPr>
              <w:t>ч. 26 ст. 61 Областного закона</w:t>
            </w:r>
          </w:p>
        </w:tc>
        <w:tc>
          <w:tcPr>
            <w:tcW w:w="2835" w:type="dxa"/>
            <w:tcBorders>
              <w:top w:val="single" w:sz="4" w:space="0" w:color="auto"/>
            </w:tcBorders>
            <w:shd w:val="clear" w:color="auto" w:fill="FFFFFF"/>
          </w:tcPr>
          <w:p w:rsidR="003772E9" w:rsidRPr="00F903C9" w:rsidRDefault="003772E9" w:rsidP="003772E9">
            <w:pPr>
              <w:rPr>
                <w:color w:val="000000"/>
                <w:sz w:val="20"/>
                <w:szCs w:val="20"/>
              </w:rPr>
            </w:pPr>
            <w:r w:rsidRPr="00F903C9">
              <w:rPr>
                <w:color w:val="000000"/>
                <w:sz w:val="20"/>
                <w:szCs w:val="20"/>
              </w:rPr>
              <w:t>Члены участковых избирательных комиссий с правом решающего голоса</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bottom w:val="single" w:sz="4" w:space="0" w:color="auto"/>
            </w:tcBorders>
            <w:shd w:val="clear" w:color="auto" w:fill="FFFFFF"/>
          </w:tcPr>
          <w:p w:rsidR="003772E9" w:rsidRPr="003772E9" w:rsidRDefault="003772E9" w:rsidP="003772E9">
            <w:pPr>
              <w:numPr>
                <w:ilvl w:val="0"/>
                <w:numId w:val="17"/>
              </w:numPr>
              <w:tabs>
                <w:tab w:val="clear" w:pos="1505"/>
                <w:tab w:val="num" w:pos="1080"/>
              </w:tabs>
              <w:ind w:left="1080"/>
              <w:rPr>
                <w:color w:val="000000"/>
              </w:rPr>
            </w:pPr>
          </w:p>
        </w:tc>
        <w:tc>
          <w:tcPr>
            <w:tcW w:w="4670" w:type="dxa"/>
            <w:tcBorders>
              <w:top w:val="single" w:sz="4" w:space="0" w:color="auto"/>
              <w:bottom w:val="single" w:sz="4" w:space="0" w:color="auto"/>
            </w:tcBorders>
            <w:shd w:val="clear" w:color="auto" w:fill="FFFFFF"/>
          </w:tcPr>
          <w:p w:rsidR="003772E9" w:rsidRPr="00F903C9" w:rsidRDefault="003772E9" w:rsidP="003772E9">
            <w:pPr>
              <w:keepNext/>
              <w:jc w:val="both"/>
              <w:outlineLvl w:val="5"/>
              <w:rPr>
                <w:rFonts w:eastAsia="Arial Unicode MS"/>
                <w:i/>
                <w:iCs/>
                <w:color w:val="000000"/>
                <w:sz w:val="20"/>
                <w:szCs w:val="20"/>
              </w:rPr>
            </w:pPr>
            <w:r w:rsidRPr="00F903C9">
              <w:rPr>
                <w:rFonts w:eastAsia="Arial Unicode MS"/>
                <w:iCs/>
                <w:color w:val="000000"/>
                <w:sz w:val="20"/>
                <w:szCs w:val="20"/>
              </w:rPr>
              <w:t xml:space="preserve">Выдача заверенных копий протокола  участковой избирательной комиссии об итогах голосования по требованию члена УИК, наблюдателя, иных лиц, указанных в ч. 5 ст. 19 Областного закона </w:t>
            </w:r>
          </w:p>
        </w:tc>
        <w:tc>
          <w:tcPr>
            <w:tcW w:w="2406" w:type="dxa"/>
            <w:gridSpan w:val="4"/>
            <w:tcBorders>
              <w:top w:val="single" w:sz="4" w:space="0" w:color="auto"/>
            </w:tcBorders>
            <w:shd w:val="clear" w:color="auto" w:fill="FFFFFF"/>
          </w:tcPr>
          <w:p w:rsidR="003772E9" w:rsidRPr="00F903C9" w:rsidRDefault="003772E9" w:rsidP="003772E9">
            <w:pPr>
              <w:rPr>
                <w:bCs/>
                <w:color w:val="000000"/>
                <w:sz w:val="20"/>
                <w:szCs w:val="20"/>
              </w:rPr>
            </w:pPr>
            <w:r w:rsidRPr="00F903C9">
              <w:rPr>
                <w:bCs/>
                <w:color w:val="000000"/>
                <w:sz w:val="20"/>
                <w:szCs w:val="20"/>
              </w:rPr>
              <w:t>Немедленно после подписания протоколов УИК</w:t>
            </w:r>
          </w:p>
        </w:tc>
        <w:tc>
          <w:tcPr>
            <w:tcW w:w="2414" w:type="dxa"/>
            <w:gridSpan w:val="3"/>
            <w:tcBorders>
              <w:top w:val="single" w:sz="4" w:space="0" w:color="auto"/>
            </w:tcBorders>
            <w:shd w:val="clear" w:color="auto" w:fill="FFFFFF"/>
          </w:tcPr>
          <w:p w:rsidR="003772E9" w:rsidRPr="00F903C9" w:rsidRDefault="003772E9" w:rsidP="003772E9">
            <w:pPr>
              <w:rPr>
                <w:b/>
                <w:bCs/>
                <w:color w:val="000000"/>
                <w:sz w:val="20"/>
                <w:szCs w:val="20"/>
              </w:rPr>
            </w:pPr>
          </w:p>
        </w:tc>
        <w:tc>
          <w:tcPr>
            <w:tcW w:w="2557" w:type="dxa"/>
            <w:gridSpan w:val="2"/>
            <w:tcBorders>
              <w:top w:val="single" w:sz="4" w:space="0" w:color="auto"/>
            </w:tcBorders>
            <w:shd w:val="clear" w:color="auto" w:fill="FFFFFF"/>
          </w:tcPr>
          <w:p w:rsidR="003772E9" w:rsidRPr="00F903C9" w:rsidRDefault="003772E9" w:rsidP="003772E9">
            <w:pPr>
              <w:rPr>
                <w:bCs/>
                <w:color w:val="000000"/>
                <w:sz w:val="20"/>
                <w:szCs w:val="20"/>
              </w:rPr>
            </w:pPr>
            <w:r w:rsidRPr="00F903C9">
              <w:rPr>
                <w:bCs/>
                <w:color w:val="000000"/>
                <w:sz w:val="20"/>
                <w:szCs w:val="20"/>
              </w:rPr>
              <w:t>ч. 29 ст. 61 Областного закона</w:t>
            </w:r>
          </w:p>
        </w:tc>
        <w:tc>
          <w:tcPr>
            <w:tcW w:w="2835" w:type="dxa"/>
            <w:tcBorders>
              <w:top w:val="single" w:sz="4" w:space="0" w:color="auto"/>
            </w:tcBorders>
            <w:shd w:val="clear" w:color="auto" w:fill="FFFFFF"/>
          </w:tcPr>
          <w:p w:rsidR="003772E9" w:rsidRPr="00F903C9" w:rsidRDefault="003772E9" w:rsidP="003772E9">
            <w:pPr>
              <w:rPr>
                <w:color w:val="000000"/>
                <w:sz w:val="20"/>
                <w:szCs w:val="20"/>
              </w:rPr>
            </w:pPr>
            <w:r w:rsidRPr="00F903C9">
              <w:rPr>
                <w:color w:val="000000"/>
                <w:sz w:val="20"/>
                <w:szCs w:val="20"/>
              </w:rPr>
              <w:t>Участковые избирательные комиссии</w:t>
            </w:r>
          </w:p>
          <w:p w:rsidR="003772E9" w:rsidRPr="00F903C9" w:rsidRDefault="003772E9" w:rsidP="003772E9">
            <w:pPr>
              <w:rPr>
                <w:color w:val="000000"/>
                <w:sz w:val="20"/>
                <w:szCs w:val="20"/>
              </w:rPr>
            </w:pP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bottom w:val="single" w:sz="4" w:space="0" w:color="auto"/>
            </w:tcBorders>
            <w:shd w:val="clear" w:color="auto" w:fill="FFFFFF"/>
          </w:tcPr>
          <w:p w:rsidR="003772E9" w:rsidRPr="003772E9" w:rsidRDefault="003772E9" w:rsidP="003772E9">
            <w:pPr>
              <w:numPr>
                <w:ilvl w:val="0"/>
                <w:numId w:val="17"/>
              </w:numPr>
              <w:tabs>
                <w:tab w:val="clear" w:pos="1505"/>
                <w:tab w:val="num" w:pos="1080"/>
              </w:tabs>
              <w:ind w:left="1080"/>
              <w:rPr>
                <w:color w:val="000000"/>
              </w:rPr>
            </w:pPr>
          </w:p>
        </w:tc>
        <w:tc>
          <w:tcPr>
            <w:tcW w:w="4670" w:type="dxa"/>
            <w:tcBorders>
              <w:top w:val="single" w:sz="4" w:space="0" w:color="auto"/>
              <w:bottom w:val="single" w:sz="4" w:space="0" w:color="auto"/>
            </w:tcBorders>
            <w:shd w:val="clear" w:color="auto" w:fill="FFFFFF"/>
          </w:tcPr>
          <w:p w:rsidR="003772E9" w:rsidRPr="00F903C9" w:rsidRDefault="003772E9" w:rsidP="003772E9">
            <w:pPr>
              <w:keepNext/>
              <w:jc w:val="both"/>
              <w:outlineLvl w:val="5"/>
              <w:rPr>
                <w:rFonts w:eastAsia="Arial Unicode MS"/>
                <w:iCs/>
                <w:color w:val="000000"/>
                <w:sz w:val="20"/>
                <w:szCs w:val="20"/>
              </w:rPr>
            </w:pPr>
            <w:r w:rsidRPr="00F903C9">
              <w:rPr>
                <w:rFonts w:eastAsia="Arial Unicode MS"/>
                <w:iCs/>
                <w:color w:val="000000"/>
                <w:sz w:val="20"/>
                <w:szCs w:val="20"/>
              </w:rPr>
              <w:t>Направление первого экземпляра протокола об итогах голосования в территориальную избирательную комиссию</w:t>
            </w:r>
          </w:p>
        </w:tc>
        <w:tc>
          <w:tcPr>
            <w:tcW w:w="2406" w:type="dxa"/>
            <w:gridSpan w:val="4"/>
            <w:tcBorders>
              <w:top w:val="single" w:sz="4" w:space="0" w:color="auto"/>
            </w:tcBorders>
            <w:shd w:val="clear" w:color="auto" w:fill="FFFFFF"/>
          </w:tcPr>
          <w:p w:rsidR="003772E9" w:rsidRPr="00F903C9" w:rsidRDefault="003772E9" w:rsidP="003772E9">
            <w:pPr>
              <w:ind w:right="-118"/>
              <w:rPr>
                <w:bCs/>
                <w:color w:val="000000"/>
                <w:sz w:val="20"/>
                <w:szCs w:val="20"/>
              </w:rPr>
            </w:pPr>
            <w:r w:rsidRPr="00F903C9">
              <w:rPr>
                <w:bCs/>
                <w:color w:val="000000"/>
                <w:sz w:val="20"/>
                <w:szCs w:val="20"/>
              </w:rPr>
              <w:t>Незамедлительно после подписания протоколов всеми присутствующими членами УИК с правом решающего голоса и выдачи их заверенных копий лицам, имеющим право на их получение, либо заверения этих копий</w:t>
            </w:r>
          </w:p>
        </w:tc>
        <w:tc>
          <w:tcPr>
            <w:tcW w:w="2414" w:type="dxa"/>
            <w:gridSpan w:val="3"/>
            <w:tcBorders>
              <w:top w:val="single" w:sz="4" w:space="0" w:color="auto"/>
            </w:tcBorders>
            <w:shd w:val="clear" w:color="auto" w:fill="FFFFFF"/>
          </w:tcPr>
          <w:p w:rsidR="003772E9" w:rsidRPr="00F903C9" w:rsidRDefault="003772E9" w:rsidP="003772E9">
            <w:pPr>
              <w:rPr>
                <w:b/>
                <w:bCs/>
                <w:color w:val="000000"/>
                <w:sz w:val="20"/>
                <w:szCs w:val="20"/>
              </w:rPr>
            </w:pPr>
          </w:p>
        </w:tc>
        <w:tc>
          <w:tcPr>
            <w:tcW w:w="2557" w:type="dxa"/>
            <w:gridSpan w:val="2"/>
            <w:tcBorders>
              <w:top w:val="single" w:sz="4" w:space="0" w:color="auto"/>
            </w:tcBorders>
            <w:shd w:val="clear" w:color="auto" w:fill="FFFFFF"/>
          </w:tcPr>
          <w:p w:rsidR="003772E9" w:rsidRPr="00F903C9" w:rsidRDefault="003772E9" w:rsidP="003772E9">
            <w:pPr>
              <w:rPr>
                <w:bCs/>
                <w:color w:val="000000"/>
                <w:sz w:val="20"/>
                <w:szCs w:val="20"/>
              </w:rPr>
            </w:pPr>
            <w:r w:rsidRPr="00F903C9">
              <w:rPr>
                <w:bCs/>
                <w:color w:val="000000"/>
                <w:sz w:val="20"/>
                <w:szCs w:val="20"/>
              </w:rPr>
              <w:t>ч. 30 ст. 61 Областного закона</w:t>
            </w:r>
          </w:p>
        </w:tc>
        <w:tc>
          <w:tcPr>
            <w:tcW w:w="2835" w:type="dxa"/>
            <w:tcBorders>
              <w:top w:val="single" w:sz="4" w:space="0" w:color="auto"/>
            </w:tcBorders>
            <w:shd w:val="clear" w:color="auto" w:fill="FFFFFF"/>
          </w:tcPr>
          <w:p w:rsidR="003772E9" w:rsidRPr="00F903C9" w:rsidRDefault="003772E9" w:rsidP="003772E9">
            <w:pPr>
              <w:rPr>
                <w:color w:val="000000"/>
                <w:sz w:val="20"/>
                <w:szCs w:val="20"/>
              </w:rPr>
            </w:pPr>
            <w:r w:rsidRPr="00F903C9">
              <w:rPr>
                <w:color w:val="000000"/>
                <w:sz w:val="20"/>
                <w:szCs w:val="20"/>
              </w:rPr>
              <w:t>Участковые избирательные комиссии</w:t>
            </w:r>
          </w:p>
          <w:p w:rsidR="003772E9" w:rsidRPr="00F903C9" w:rsidRDefault="003772E9" w:rsidP="003772E9">
            <w:pPr>
              <w:rPr>
                <w:color w:val="000000"/>
                <w:sz w:val="20"/>
                <w:szCs w:val="20"/>
              </w:rPr>
            </w:pP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454"/>
        </w:trPr>
        <w:tc>
          <w:tcPr>
            <w:tcW w:w="711" w:type="dxa"/>
            <w:tcBorders>
              <w:top w:val="nil"/>
              <w:bottom w:val="single" w:sz="4" w:space="0" w:color="auto"/>
            </w:tcBorders>
            <w:shd w:val="clear" w:color="auto" w:fill="FFFFFF"/>
          </w:tcPr>
          <w:p w:rsidR="003772E9" w:rsidRPr="003772E9" w:rsidRDefault="003772E9" w:rsidP="003772E9">
            <w:pPr>
              <w:numPr>
                <w:ilvl w:val="0"/>
                <w:numId w:val="17"/>
              </w:numPr>
              <w:tabs>
                <w:tab w:val="clear" w:pos="1505"/>
                <w:tab w:val="num" w:pos="1080"/>
              </w:tabs>
              <w:ind w:left="1080"/>
              <w:rPr>
                <w:color w:val="000000"/>
              </w:rPr>
            </w:pPr>
          </w:p>
        </w:tc>
        <w:tc>
          <w:tcPr>
            <w:tcW w:w="4670" w:type="dxa"/>
            <w:tcBorders>
              <w:bottom w:val="single" w:sz="4" w:space="0" w:color="auto"/>
            </w:tcBorders>
            <w:shd w:val="clear" w:color="auto" w:fill="FFFFFF"/>
          </w:tcPr>
          <w:p w:rsidR="003772E9" w:rsidRPr="00F903C9" w:rsidRDefault="003772E9" w:rsidP="003772E9">
            <w:pPr>
              <w:jc w:val="both"/>
              <w:rPr>
                <w:color w:val="000000"/>
                <w:sz w:val="20"/>
                <w:szCs w:val="20"/>
              </w:rPr>
            </w:pPr>
            <w:r w:rsidRPr="00F903C9">
              <w:rPr>
                <w:color w:val="000000"/>
                <w:sz w:val="20"/>
                <w:szCs w:val="20"/>
              </w:rPr>
              <w:t xml:space="preserve">Определение результатов выборов </w:t>
            </w:r>
          </w:p>
        </w:tc>
        <w:tc>
          <w:tcPr>
            <w:tcW w:w="2406" w:type="dxa"/>
            <w:gridSpan w:val="4"/>
            <w:shd w:val="clear" w:color="auto" w:fill="FFFFFF"/>
          </w:tcPr>
          <w:p w:rsidR="003772E9" w:rsidRPr="00F903C9" w:rsidRDefault="003772E9" w:rsidP="003772E9">
            <w:pPr>
              <w:autoSpaceDE w:val="0"/>
              <w:autoSpaceDN w:val="0"/>
              <w:adjustRightInd w:val="0"/>
              <w:rPr>
                <w:color w:val="000000"/>
                <w:sz w:val="20"/>
                <w:szCs w:val="20"/>
              </w:rPr>
            </w:pPr>
            <w:r w:rsidRPr="00F903C9">
              <w:rPr>
                <w:color w:val="000000"/>
                <w:sz w:val="20"/>
                <w:szCs w:val="20"/>
              </w:rPr>
              <w:t>Не позднее чем через 2 дня после дня голосования</w:t>
            </w:r>
          </w:p>
        </w:tc>
        <w:tc>
          <w:tcPr>
            <w:tcW w:w="2414" w:type="dxa"/>
            <w:gridSpan w:val="3"/>
            <w:shd w:val="clear" w:color="auto" w:fill="FFFFFF"/>
          </w:tcPr>
          <w:p w:rsidR="003772E9" w:rsidRPr="00F903C9" w:rsidRDefault="003772E9" w:rsidP="003772E9">
            <w:pPr>
              <w:rPr>
                <w:color w:val="000000"/>
                <w:sz w:val="20"/>
                <w:szCs w:val="20"/>
              </w:rPr>
            </w:pPr>
            <w:r w:rsidRPr="00F903C9">
              <w:rPr>
                <w:color w:val="000000"/>
                <w:sz w:val="20"/>
                <w:szCs w:val="20"/>
              </w:rPr>
              <w:t>Не позднее</w:t>
            </w:r>
          </w:p>
          <w:p w:rsidR="003772E9" w:rsidRPr="00F903C9" w:rsidRDefault="003772E9" w:rsidP="003772E9">
            <w:pPr>
              <w:rPr>
                <w:color w:val="000000"/>
                <w:sz w:val="20"/>
                <w:szCs w:val="20"/>
              </w:rPr>
            </w:pPr>
            <w:r w:rsidRPr="00F903C9">
              <w:rPr>
                <w:color w:val="000000"/>
                <w:sz w:val="20"/>
                <w:szCs w:val="20"/>
              </w:rPr>
              <w:t xml:space="preserve">11 сентября </w:t>
            </w:r>
            <w:r w:rsidRPr="00F903C9">
              <w:rPr>
                <w:bCs/>
                <w:color w:val="000000"/>
                <w:sz w:val="20"/>
                <w:szCs w:val="20"/>
              </w:rPr>
              <w:t>2024года</w:t>
            </w:r>
          </w:p>
        </w:tc>
        <w:tc>
          <w:tcPr>
            <w:tcW w:w="2557" w:type="dxa"/>
            <w:gridSpan w:val="2"/>
            <w:shd w:val="clear" w:color="auto" w:fill="FFFFFF"/>
          </w:tcPr>
          <w:p w:rsidR="003772E9" w:rsidRPr="00F903C9" w:rsidRDefault="003772E9" w:rsidP="003772E9">
            <w:pPr>
              <w:rPr>
                <w:color w:val="000000"/>
                <w:sz w:val="20"/>
                <w:szCs w:val="20"/>
              </w:rPr>
            </w:pPr>
            <w:r w:rsidRPr="00F903C9">
              <w:rPr>
                <w:color w:val="000000"/>
                <w:sz w:val="20"/>
                <w:szCs w:val="20"/>
              </w:rPr>
              <w:t>ч. 3 ст. 62 Областного закона</w:t>
            </w:r>
          </w:p>
        </w:tc>
        <w:tc>
          <w:tcPr>
            <w:tcW w:w="2835" w:type="dxa"/>
            <w:shd w:val="clear" w:color="auto" w:fill="FFFFFF"/>
          </w:tcPr>
          <w:p w:rsidR="003772E9" w:rsidRPr="00F903C9" w:rsidRDefault="003772E9" w:rsidP="003772E9">
            <w:pPr>
              <w:rPr>
                <w:color w:val="000000"/>
                <w:sz w:val="20"/>
                <w:szCs w:val="20"/>
              </w:rPr>
            </w:pPr>
            <w:r w:rsidRPr="00F903C9">
              <w:rPr>
                <w:color w:val="000000"/>
                <w:sz w:val="20"/>
                <w:szCs w:val="20"/>
              </w:rPr>
              <w:t>Территориальные избирательные комиссии</w:t>
            </w:r>
          </w:p>
        </w:tc>
      </w:tr>
      <w:tr w:rsidR="003772E9" w:rsidRPr="003772E9" w:rsidTr="00F903C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424"/>
        </w:trPr>
        <w:tc>
          <w:tcPr>
            <w:tcW w:w="711" w:type="dxa"/>
            <w:tcBorders>
              <w:top w:val="nil"/>
              <w:bottom w:val="single" w:sz="4" w:space="0" w:color="auto"/>
            </w:tcBorders>
            <w:shd w:val="clear" w:color="auto" w:fill="FFFFFF"/>
          </w:tcPr>
          <w:p w:rsidR="003772E9" w:rsidRPr="003772E9" w:rsidRDefault="003772E9" w:rsidP="003772E9">
            <w:pPr>
              <w:numPr>
                <w:ilvl w:val="0"/>
                <w:numId w:val="17"/>
              </w:numPr>
              <w:tabs>
                <w:tab w:val="clear" w:pos="1505"/>
                <w:tab w:val="num" w:pos="1080"/>
              </w:tabs>
              <w:ind w:left="1080"/>
              <w:rPr>
                <w:color w:val="000000"/>
              </w:rPr>
            </w:pPr>
          </w:p>
        </w:tc>
        <w:tc>
          <w:tcPr>
            <w:tcW w:w="4670" w:type="dxa"/>
            <w:tcBorders>
              <w:bottom w:val="single" w:sz="4" w:space="0" w:color="auto"/>
            </w:tcBorders>
            <w:shd w:val="clear" w:color="auto" w:fill="FFFFFF"/>
          </w:tcPr>
          <w:p w:rsidR="003772E9" w:rsidRPr="00F903C9" w:rsidRDefault="003772E9" w:rsidP="003772E9">
            <w:pPr>
              <w:rPr>
                <w:color w:val="000000"/>
                <w:sz w:val="20"/>
                <w:szCs w:val="20"/>
              </w:rPr>
            </w:pPr>
            <w:r w:rsidRPr="00F903C9">
              <w:rPr>
                <w:color w:val="000000"/>
                <w:sz w:val="20"/>
                <w:szCs w:val="20"/>
              </w:rPr>
              <w:t>Извещение зарегистрированных кандидатов, избранных депутатами, о результатах выборов</w:t>
            </w:r>
          </w:p>
        </w:tc>
        <w:tc>
          <w:tcPr>
            <w:tcW w:w="2406" w:type="dxa"/>
            <w:gridSpan w:val="4"/>
            <w:shd w:val="clear" w:color="auto" w:fill="FFFFFF"/>
          </w:tcPr>
          <w:p w:rsidR="003772E9" w:rsidRPr="00F903C9" w:rsidRDefault="003772E9" w:rsidP="00F903C9">
            <w:pPr>
              <w:autoSpaceDE w:val="0"/>
              <w:autoSpaceDN w:val="0"/>
              <w:adjustRightInd w:val="0"/>
              <w:jc w:val="both"/>
              <w:rPr>
                <w:color w:val="000000"/>
                <w:sz w:val="20"/>
                <w:szCs w:val="20"/>
              </w:rPr>
            </w:pPr>
            <w:r w:rsidRPr="00F903C9">
              <w:rPr>
                <w:color w:val="000000"/>
                <w:sz w:val="20"/>
                <w:szCs w:val="20"/>
              </w:rPr>
              <w:t>После определения результатов выборов</w:t>
            </w:r>
          </w:p>
        </w:tc>
        <w:tc>
          <w:tcPr>
            <w:tcW w:w="2414" w:type="dxa"/>
            <w:gridSpan w:val="3"/>
            <w:shd w:val="clear" w:color="auto" w:fill="FFFFFF"/>
          </w:tcPr>
          <w:p w:rsidR="003772E9" w:rsidRPr="00F903C9" w:rsidRDefault="003772E9" w:rsidP="003772E9">
            <w:pPr>
              <w:rPr>
                <w:color w:val="000000"/>
                <w:sz w:val="20"/>
                <w:szCs w:val="20"/>
              </w:rPr>
            </w:pPr>
          </w:p>
        </w:tc>
        <w:tc>
          <w:tcPr>
            <w:tcW w:w="2557" w:type="dxa"/>
            <w:gridSpan w:val="2"/>
            <w:shd w:val="clear" w:color="auto" w:fill="FFFFFF"/>
          </w:tcPr>
          <w:p w:rsidR="003772E9" w:rsidRPr="00F903C9" w:rsidRDefault="003772E9" w:rsidP="003772E9">
            <w:pPr>
              <w:rPr>
                <w:color w:val="000000"/>
                <w:sz w:val="20"/>
                <w:szCs w:val="20"/>
              </w:rPr>
            </w:pPr>
            <w:r w:rsidRPr="00F903C9">
              <w:rPr>
                <w:color w:val="000000"/>
                <w:sz w:val="20"/>
                <w:szCs w:val="20"/>
              </w:rPr>
              <w:t>ч. 1 ст.65 Областного закона</w:t>
            </w:r>
          </w:p>
        </w:tc>
        <w:tc>
          <w:tcPr>
            <w:tcW w:w="2835" w:type="dxa"/>
            <w:shd w:val="clear" w:color="auto" w:fill="FFFFFF"/>
          </w:tcPr>
          <w:p w:rsidR="003772E9" w:rsidRPr="00F903C9" w:rsidRDefault="003772E9" w:rsidP="003772E9">
            <w:pPr>
              <w:rPr>
                <w:color w:val="000000"/>
                <w:sz w:val="20"/>
                <w:szCs w:val="20"/>
              </w:rPr>
            </w:pPr>
            <w:r w:rsidRPr="00F903C9">
              <w:rPr>
                <w:color w:val="000000"/>
                <w:sz w:val="20"/>
                <w:szCs w:val="20"/>
              </w:rPr>
              <w:t>Территориальная избирательная комиссия</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bottom w:val="single" w:sz="4" w:space="0" w:color="auto"/>
            </w:tcBorders>
            <w:shd w:val="clear" w:color="auto" w:fill="FFFFFF"/>
          </w:tcPr>
          <w:p w:rsidR="003772E9" w:rsidRPr="003772E9" w:rsidRDefault="003772E9" w:rsidP="003772E9">
            <w:pPr>
              <w:numPr>
                <w:ilvl w:val="0"/>
                <w:numId w:val="17"/>
              </w:numPr>
              <w:tabs>
                <w:tab w:val="clear" w:pos="1505"/>
                <w:tab w:val="num" w:pos="1080"/>
              </w:tabs>
              <w:ind w:left="1080"/>
              <w:rPr>
                <w:color w:val="000000"/>
              </w:rPr>
            </w:pPr>
          </w:p>
        </w:tc>
        <w:tc>
          <w:tcPr>
            <w:tcW w:w="4670" w:type="dxa"/>
            <w:tcBorders>
              <w:bottom w:val="single" w:sz="4" w:space="0" w:color="auto"/>
            </w:tcBorders>
            <w:shd w:val="clear" w:color="auto" w:fill="FFFFFF"/>
          </w:tcPr>
          <w:p w:rsidR="003772E9" w:rsidRPr="00F903C9" w:rsidRDefault="003772E9" w:rsidP="003772E9">
            <w:pPr>
              <w:rPr>
                <w:color w:val="000000"/>
                <w:sz w:val="20"/>
                <w:szCs w:val="20"/>
              </w:rPr>
            </w:pPr>
            <w:r w:rsidRPr="00F903C9">
              <w:rPr>
                <w:color w:val="000000"/>
                <w:sz w:val="20"/>
                <w:szCs w:val="20"/>
              </w:rPr>
              <w:t>Представление в ТИК копии приказа (иного документа) об освобождении  от обязанностей несовместимых со статусом депутата представительного органа власти</w:t>
            </w:r>
          </w:p>
        </w:tc>
        <w:tc>
          <w:tcPr>
            <w:tcW w:w="2406" w:type="dxa"/>
            <w:gridSpan w:val="4"/>
            <w:shd w:val="clear" w:color="auto" w:fill="FFFFFF"/>
          </w:tcPr>
          <w:p w:rsidR="003772E9" w:rsidRPr="00F903C9" w:rsidRDefault="003772E9" w:rsidP="003772E9">
            <w:pPr>
              <w:rPr>
                <w:color w:val="000000"/>
                <w:sz w:val="20"/>
                <w:szCs w:val="20"/>
              </w:rPr>
            </w:pPr>
            <w:r w:rsidRPr="00F903C9">
              <w:rPr>
                <w:color w:val="000000"/>
                <w:sz w:val="20"/>
                <w:szCs w:val="20"/>
              </w:rPr>
              <w:t xml:space="preserve">В пятидневный срок после определения результатов выборов и извещения зарегистрированного кандидата  об избрании депутатом </w:t>
            </w:r>
          </w:p>
        </w:tc>
        <w:tc>
          <w:tcPr>
            <w:tcW w:w="2414" w:type="dxa"/>
            <w:gridSpan w:val="3"/>
            <w:shd w:val="clear" w:color="auto" w:fill="FFFFFF"/>
          </w:tcPr>
          <w:p w:rsidR="003772E9" w:rsidRPr="00F903C9" w:rsidRDefault="003772E9" w:rsidP="003772E9">
            <w:pPr>
              <w:rPr>
                <w:color w:val="000000"/>
                <w:sz w:val="20"/>
                <w:szCs w:val="20"/>
              </w:rPr>
            </w:pPr>
          </w:p>
        </w:tc>
        <w:tc>
          <w:tcPr>
            <w:tcW w:w="2557" w:type="dxa"/>
            <w:gridSpan w:val="2"/>
            <w:shd w:val="clear" w:color="auto" w:fill="FFFFFF"/>
          </w:tcPr>
          <w:p w:rsidR="003772E9" w:rsidRPr="00F903C9" w:rsidRDefault="003772E9" w:rsidP="003772E9">
            <w:pPr>
              <w:rPr>
                <w:color w:val="000000"/>
                <w:sz w:val="20"/>
                <w:szCs w:val="20"/>
              </w:rPr>
            </w:pPr>
            <w:r w:rsidRPr="00F903C9">
              <w:rPr>
                <w:color w:val="000000"/>
                <w:sz w:val="20"/>
                <w:szCs w:val="20"/>
              </w:rPr>
              <w:t>ч. 1 ст.65 Областного закона</w:t>
            </w:r>
          </w:p>
        </w:tc>
        <w:tc>
          <w:tcPr>
            <w:tcW w:w="2835" w:type="dxa"/>
            <w:shd w:val="clear" w:color="auto" w:fill="FFFFFF"/>
          </w:tcPr>
          <w:p w:rsidR="003772E9" w:rsidRPr="00F903C9" w:rsidRDefault="003772E9" w:rsidP="003772E9">
            <w:pPr>
              <w:rPr>
                <w:color w:val="000000"/>
                <w:sz w:val="20"/>
                <w:szCs w:val="20"/>
              </w:rPr>
            </w:pPr>
            <w:r w:rsidRPr="00F903C9">
              <w:rPr>
                <w:color w:val="000000"/>
                <w:sz w:val="20"/>
                <w:szCs w:val="20"/>
              </w:rPr>
              <w:t xml:space="preserve">Зарегистрированный кандидат, избранный депутатом </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bottom w:val="single" w:sz="4" w:space="0" w:color="auto"/>
            </w:tcBorders>
            <w:shd w:val="clear" w:color="auto" w:fill="FFFFFF"/>
          </w:tcPr>
          <w:p w:rsidR="003772E9" w:rsidRPr="003772E9" w:rsidRDefault="003772E9" w:rsidP="003772E9">
            <w:pPr>
              <w:numPr>
                <w:ilvl w:val="0"/>
                <w:numId w:val="17"/>
              </w:numPr>
              <w:tabs>
                <w:tab w:val="clear" w:pos="1505"/>
                <w:tab w:val="num" w:pos="1080"/>
              </w:tabs>
              <w:ind w:left="1080"/>
              <w:rPr>
                <w:color w:val="000000"/>
              </w:rPr>
            </w:pPr>
          </w:p>
        </w:tc>
        <w:tc>
          <w:tcPr>
            <w:tcW w:w="4670" w:type="dxa"/>
            <w:tcBorders>
              <w:bottom w:val="single" w:sz="4" w:space="0" w:color="auto"/>
            </w:tcBorders>
            <w:shd w:val="clear" w:color="auto" w:fill="FFFFFF"/>
          </w:tcPr>
          <w:p w:rsidR="003772E9" w:rsidRPr="00F903C9" w:rsidRDefault="003772E9" w:rsidP="003772E9">
            <w:pPr>
              <w:rPr>
                <w:color w:val="000000"/>
                <w:sz w:val="20"/>
                <w:szCs w:val="20"/>
              </w:rPr>
            </w:pPr>
            <w:r w:rsidRPr="00F903C9">
              <w:rPr>
                <w:color w:val="000000"/>
                <w:sz w:val="20"/>
                <w:szCs w:val="20"/>
              </w:rPr>
              <w:t xml:space="preserve">Регистрация избранного депутата и выдача ему удостоверения об избрании депутатом </w:t>
            </w:r>
          </w:p>
        </w:tc>
        <w:tc>
          <w:tcPr>
            <w:tcW w:w="2406" w:type="dxa"/>
            <w:gridSpan w:val="4"/>
            <w:shd w:val="clear" w:color="auto" w:fill="FFFFFF"/>
          </w:tcPr>
          <w:p w:rsidR="003772E9" w:rsidRPr="00F903C9" w:rsidRDefault="003772E9" w:rsidP="003772E9">
            <w:pPr>
              <w:rPr>
                <w:color w:val="000000"/>
                <w:sz w:val="20"/>
                <w:szCs w:val="20"/>
              </w:rPr>
            </w:pPr>
            <w:r w:rsidRPr="00F903C9">
              <w:rPr>
                <w:color w:val="000000"/>
                <w:sz w:val="20"/>
                <w:szCs w:val="20"/>
              </w:rPr>
              <w:t xml:space="preserve">После официального опубликования постановления о результатах выборов и выполнения зарегистрированным кандидатом требования, предусмотренного </w:t>
            </w:r>
            <w:r w:rsidRPr="00F903C9">
              <w:rPr>
                <w:color w:val="000000"/>
                <w:sz w:val="20"/>
                <w:szCs w:val="20"/>
              </w:rPr>
              <w:br/>
              <w:t>ч. 1 ст.65 Областного закона</w:t>
            </w:r>
          </w:p>
        </w:tc>
        <w:tc>
          <w:tcPr>
            <w:tcW w:w="2414" w:type="dxa"/>
            <w:gridSpan w:val="3"/>
            <w:shd w:val="clear" w:color="auto" w:fill="FFFFFF"/>
          </w:tcPr>
          <w:p w:rsidR="003772E9" w:rsidRPr="00F903C9" w:rsidRDefault="003772E9" w:rsidP="003772E9">
            <w:pPr>
              <w:rPr>
                <w:color w:val="000000"/>
                <w:sz w:val="20"/>
                <w:szCs w:val="20"/>
              </w:rPr>
            </w:pPr>
          </w:p>
        </w:tc>
        <w:tc>
          <w:tcPr>
            <w:tcW w:w="2557" w:type="dxa"/>
            <w:gridSpan w:val="2"/>
            <w:shd w:val="clear" w:color="auto" w:fill="FFFFFF"/>
          </w:tcPr>
          <w:p w:rsidR="003772E9" w:rsidRPr="00F903C9" w:rsidRDefault="003772E9" w:rsidP="003772E9">
            <w:pPr>
              <w:rPr>
                <w:color w:val="000000"/>
                <w:sz w:val="20"/>
                <w:szCs w:val="20"/>
              </w:rPr>
            </w:pPr>
            <w:r w:rsidRPr="00F903C9">
              <w:rPr>
                <w:color w:val="000000"/>
                <w:sz w:val="20"/>
                <w:szCs w:val="20"/>
              </w:rPr>
              <w:t>ч. 9 ст.65 Областного закона</w:t>
            </w:r>
          </w:p>
        </w:tc>
        <w:tc>
          <w:tcPr>
            <w:tcW w:w="2835" w:type="dxa"/>
            <w:shd w:val="clear" w:color="auto" w:fill="FFFFFF"/>
          </w:tcPr>
          <w:p w:rsidR="003772E9" w:rsidRPr="00F903C9" w:rsidRDefault="003772E9" w:rsidP="003772E9">
            <w:pPr>
              <w:jc w:val="both"/>
              <w:rPr>
                <w:sz w:val="20"/>
                <w:szCs w:val="20"/>
              </w:rPr>
            </w:pPr>
            <w:r w:rsidRPr="00F903C9">
              <w:rPr>
                <w:sz w:val="20"/>
                <w:szCs w:val="20"/>
              </w:rPr>
              <w:t>Территориальные избирательные комиссии</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nil"/>
              <w:bottom w:val="single" w:sz="4" w:space="0" w:color="auto"/>
            </w:tcBorders>
            <w:shd w:val="clear" w:color="auto" w:fill="FFFFFF"/>
          </w:tcPr>
          <w:p w:rsidR="003772E9" w:rsidRPr="003772E9" w:rsidRDefault="003772E9" w:rsidP="003772E9">
            <w:pPr>
              <w:numPr>
                <w:ilvl w:val="0"/>
                <w:numId w:val="17"/>
              </w:numPr>
              <w:tabs>
                <w:tab w:val="clear" w:pos="1505"/>
                <w:tab w:val="num" w:pos="1080"/>
              </w:tabs>
              <w:ind w:left="1080"/>
              <w:rPr>
                <w:color w:val="000000"/>
              </w:rPr>
            </w:pPr>
          </w:p>
        </w:tc>
        <w:tc>
          <w:tcPr>
            <w:tcW w:w="4670" w:type="dxa"/>
            <w:tcBorders>
              <w:bottom w:val="single" w:sz="4" w:space="0" w:color="auto"/>
            </w:tcBorders>
            <w:shd w:val="clear" w:color="auto" w:fill="FFFFFF"/>
          </w:tcPr>
          <w:p w:rsidR="003772E9" w:rsidRPr="00F903C9" w:rsidRDefault="003772E9" w:rsidP="003772E9">
            <w:pPr>
              <w:rPr>
                <w:color w:val="000000"/>
                <w:sz w:val="20"/>
                <w:szCs w:val="20"/>
              </w:rPr>
            </w:pPr>
            <w:r w:rsidRPr="00F903C9">
              <w:rPr>
                <w:color w:val="000000"/>
                <w:sz w:val="20"/>
                <w:szCs w:val="20"/>
              </w:rPr>
              <w:t>Направление общих данных о результатах выборов в средства массовой информации</w:t>
            </w:r>
          </w:p>
        </w:tc>
        <w:tc>
          <w:tcPr>
            <w:tcW w:w="2406" w:type="dxa"/>
            <w:gridSpan w:val="4"/>
            <w:shd w:val="clear" w:color="auto" w:fill="FFFFFF"/>
          </w:tcPr>
          <w:p w:rsidR="003772E9" w:rsidRPr="00F903C9" w:rsidRDefault="003772E9" w:rsidP="003772E9">
            <w:pPr>
              <w:rPr>
                <w:color w:val="000000"/>
                <w:sz w:val="20"/>
                <w:szCs w:val="20"/>
              </w:rPr>
            </w:pPr>
            <w:r w:rsidRPr="00F903C9">
              <w:rPr>
                <w:color w:val="000000"/>
                <w:sz w:val="20"/>
                <w:szCs w:val="20"/>
              </w:rPr>
              <w:t>В течение 1 суток после определения результатов выборов</w:t>
            </w:r>
          </w:p>
        </w:tc>
        <w:tc>
          <w:tcPr>
            <w:tcW w:w="2414" w:type="dxa"/>
            <w:gridSpan w:val="3"/>
            <w:shd w:val="clear" w:color="auto" w:fill="FFFFFF"/>
          </w:tcPr>
          <w:p w:rsidR="003772E9" w:rsidRPr="00F903C9" w:rsidRDefault="003772E9" w:rsidP="003772E9">
            <w:pPr>
              <w:rPr>
                <w:color w:val="000000"/>
                <w:sz w:val="20"/>
                <w:szCs w:val="20"/>
              </w:rPr>
            </w:pPr>
          </w:p>
        </w:tc>
        <w:tc>
          <w:tcPr>
            <w:tcW w:w="2557" w:type="dxa"/>
            <w:gridSpan w:val="2"/>
            <w:shd w:val="clear" w:color="auto" w:fill="FFFFFF"/>
          </w:tcPr>
          <w:p w:rsidR="003772E9" w:rsidRPr="00F903C9" w:rsidRDefault="003772E9" w:rsidP="003772E9">
            <w:pPr>
              <w:rPr>
                <w:color w:val="000000"/>
                <w:sz w:val="20"/>
                <w:szCs w:val="20"/>
              </w:rPr>
            </w:pPr>
            <w:r w:rsidRPr="00F903C9">
              <w:rPr>
                <w:color w:val="000000"/>
                <w:sz w:val="20"/>
                <w:szCs w:val="20"/>
              </w:rPr>
              <w:t>ч. 2 ст.69 Областного закона</w:t>
            </w:r>
          </w:p>
        </w:tc>
        <w:tc>
          <w:tcPr>
            <w:tcW w:w="2835" w:type="dxa"/>
            <w:shd w:val="clear" w:color="auto" w:fill="FFFFFF"/>
          </w:tcPr>
          <w:p w:rsidR="003772E9" w:rsidRPr="00F903C9" w:rsidRDefault="003772E9" w:rsidP="003772E9">
            <w:pPr>
              <w:jc w:val="both"/>
              <w:rPr>
                <w:sz w:val="20"/>
                <w:szCs w:val="20"/>
              </w:rPr>
            </w:pPr>
            <w:r w:rsidRPr="00F903C9">
              <w:rPr>
                <w:sz w:val="20"/>
                <w:szCs w:val="20"/>
              </w:rPr>
              <w:t>Территориальные избирательные комиссии</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nil"/>
              <w:bottom w:val="single" w:sz="4" w:space="0" w:color="auto"/>
            </w:tcBorders>
            <w:shd w:val="clear" w:color="auto" w:fill="FFFFFF"/>
          </w:tcPr>
          <w:p w:rsidR="003772E9" w:rsidRPr="003772E9" w:rsidRDefault="003772E9" w:rsidP="003772E9">
            <w:pPr>
              <w:numPr>
                <w:ilvl w:val="0"/>
                <w:numId w:val="17"/>
              </w:numPr>
              <w:tabs>
                <w:tab w:val="clear" w:pos="1505"/>
                <w:tab w:val="num" w:pos="1080"/>
              </w:tabs>
              <w:ind w:left="1080"/>
              <w:rPr>
                <w:color w:val="000000"/>
              </w:rPr>
            </w:pPr>
          </w:p>
        </w:tc>
        <w:tc>
          <w:tcPr>
            <w:tcW w:w="4670" w:type="dxa"/>
            <w:tcBorders>
              <w:bottom w:val="single" w:sz="4" w:space="0" w:color="auto"/>
            </w:tcBorders>
            <w:shd w:val="clear" w:color="auto" w:fill="FFFFFF"/>
          </w:tcPr>
          <w:p w:rsidR="003772E9" w:rsidRPr="00F903C9" w:rsidRDefault="003772E9" w:rsidP="003772E9">
            <w:pPr>
              <w:autoSpaceDE w:val="0"/>
              <w:autoSpaceDN w:val="0"/>
              <w:adjustRightInd w:val="0"/>
              <w:jc w:val="both"/>
              <w:rPr>
                <w:color w:val="000000"/>
                <w:sz w:val="20"/>
                <w:szCs w:val="20"/>
              </w:rPr>
            </w:pPr>
            <w:r w:rsidRPr="00F903C9">
              <w:rPr>
                <w:color w:val="000000"/>
                <w:sz w:val="20"/>
                <w:szCs w:val="20"/>
              </w:rPr>
              <w:t>Принятие постановления о результатах выборов в представительный орган местного самоуправления, в котором указываются сведения об избранных кандидатах</w:t>
            </w:r>
          </w:p>
        </w:tc>
        <w:tc>
          <w:tcPr>
            <w:tcW w:w="2406" w:type="dxa"/>
            <w:gridSpan w:val="4"/>
            <w:shd w:val="clear" w:color="auto" w:fill="FFFFFF"/>
          </w:tcPr>
          <w:p w:rsidR="003772E9" w:rsidRPr="00F903C9" w:rsidRDefault="003772E9" w:rsidP="003772E9">
            <w:pPr>
              <w:autoSpaceDE w:val="0"/>
              <w:autoSpaceDN w:val="0"/>
              <w:adjustRightInd w:val="0"/>
              <w:rPr>
                <w:color w:val="000000"/>
                <w:sz w:val="20"/>
                <w:szCs w:val="20"/>
              </w:rPr>
            </w:pPr>
            <w:r w:rsidRPr="00F903C9">
              <w:rPr>
                <w:color w:val="000000"/>
                <w:sz w:val="20"/>
                <w:szCs w:val="20"/>
              </w:rPr>
              <w:t>В течение 7 дней после дня голосования</w:t>
            </w:r>
          </w:p>
          <w:p w:rsidR="003772E9" w:rsidRPr="00F903C9" w:rsidRDefault="003772E9" w:rsidP="003772E9">
            <w:pPr>
              <w:rPr>
                <w:color w:val="000000"/>
                <w:sz w:val="20"/>
                <w:szCs w:val="20"/>
              </w:rPr>
            </w:pPr>
          </w:p>
        </w:tc>
        <w:tc>
          <w:tcPr>
            <w:tcW w:w="2414" w:type="dxa"/>
            <w:gridSpan w:val="3"/>
            <w:shd w:val="clear" w:color="auto" w:fill="FFFFFF"/>
          </w:tcPr>
          <w:p w:rsidR="003772E9" w:rsidRPr="00F903C9" w:rsidRDefault="003772E9" w:rsidP="003772E9">
            <w:pPr>
              <w:rPr>
                <w:color w:val="000000"/>
                <w:sz w:val="20"/>
                <w:szCs w:val="20"/>
              </w:rPr>
            </w:pPr>
            <w:r w:rsidRPr="00F903C9">
              <w:rPr>
                <w:color w:val="000000"/>
                <w:sz w:val="20"/>
                <w:szCs w:val="20"/>
              </w:rPr>
              <w:t xml:space="preserve">Не позднее </w:t>
            </w:r>
          </w:p>
          <w:p w:rsidR="003772E9" w:rsidRPr="00F903C9" w:rsidRDefault="003772E9" w:rsidP="003772E9">
            <w:pPr>
              <w:rPr>
                <w:color w:val="000000"/>
                <w:sz w:val="20"/>
                <w:szCs w:val="20"/>
              </w:rPr>
            </w:pPr>
            <w:r w:rsidRPr="00F903C9">
              <w:rPr>
                <w:color w:val="000000"/>
                <w:sz w:val="20"/>
                <w:szCs w:val="20"/>
              </w:rPr>
              <w:t>15 сентября 2024 года</w:t>
            </w:r>
          </w:p>
        </w:tc>
        <w:tc>
          <w:tcPr>
            <w:tcW w:w="2557" w:type="dxa"/>
            <w:gridSpan w:val="2"/>
            <w:shd w:val="clear" w:color="auto" w:fill="FFFFFF"/>
          </w:tcPr>
          <w:p w:rsidR="003772E9" w:rsidRPr="00F903C9" w:rsidRDefault="003772E9" w:rsidP="003772E9">
            <w:pPr>
              <w:rPr>
                <w:color w:val="000000"/>
                <w:sz w:val="20"/>
                <w:szCs w:val="20"/>
              </w:rPr>
            </w:pPr>
            <w:r w:rsidRPr="00F903C9">
              <w:rPr>
                <w:color w:val="000000"/>
                <w:sz w:val="20"/>
                <w:szCs w:val="20"/>
              </w:rPr>
              <w:t>ч. 3 ст.69 Областного закона</w:t>
            </w:r>
          </w:p>
        </w:tc>
        <w:tc>
          <w:tcPr>
            <w:tcW w:w="2835" w:type="dxa"/>
            <w:shd w:val="clear" w:color="auto" w:fill="FFFFFF"/>
          </w:tcPr>
          <w:p w:rsidR="003772E9" w:rsidRPr="00F903C9" w:rsidRDefault="003772E9" w:rsidP="003772E9">
            <w:pPr>
              <w:jc w:val="both"/>
              <w:rPr>
                <w:sz w:val="20"/>
                <w:szCs w:val="20"/>
              </w:rPr>
            </w:pPr>
            <w:r w:rsidRPr="00F903C9">
              <w:rPr>
                <w:sz w:val="20"/>
                <w:szCs w:val="20"/>
              </w:rPr>
              <w:t>Территориальные избирательные комиссии</w:t>
            </w:r>
          </w:p>
        </w:tc>
      </w:tr>
      <w:tr w:rsidR="003772E9" w:rsidRPr="003772E9" w:rsidTr="00F903C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480"/>
        </w:trPr>
        <w:tc>
          <w:tcPr>
            <w:tcW w:w="711" w:type="dxa"/>
            <w:tcBorders>
              <w:top w:val="nil"/>
              <w:bottom w:val="single" w:sz="4" w:space="0" w:color="auto"/>
            </w:tcBorders>
            <w:shd w:val="clear" w:color="auto" w:fill="FFFFFF"/>
          </w:tcPr>
          <w:p w:rsidR="003772E9" w:rsidRPr="003772E9" w:rsidRDefault="003772E9" w:rsidP="003772E9">
            <w:pPr>
              <w:numPr>
                <w:ilvl w:val="0"/>
                <w:numId w:val="17"/>
              </w:numPr>
              <w:tabs>
                <w:tab w:val="clear" w:pos="1505"/>
                <w:tab w:val="num" w:pos="1080"/>
              </w:tabs>
              <w:ind w:left="1080"/>
              <w:rPr>
                <w:color w:val="000000"/>
              </w:rPr>
            </w:pPr>
          </w:p>
        </w:tc>
        <w:tc>
          <w:tcPr>
            <w:tcW w:w="4670" w:type="dxa"/>
            <w:tcBorders>
              <w:bottom w:val="single" w:sz="4" w:space="0" w:color="auto"/>
            </w:tcBorders>
            <w:shd w:val="clear" w:color="auto" w:fill="FFFFFF"/>
          </w:tcPr>
          <w:p w:rsidR="003772E9" w:rsidRPr="00F903C9" w:rsidRDefault="003772E9" w:rsidP="003772E9">
            <w:pPr>
              <w:rPr>
                <w:color w:val="000000"/>
                <w:sz w:val="20"/>
                <w:szCs w:val="20"/>
              </w:rPr>
            </w:pPr>
            <w:r w:rsidRPr="00F903C9">
              <w:rPr>
                <w:color w:val="000000"/>
                <w:sz w:val="20"/>
                <w:szCs w:val="20"/>
              </w:rPr>
              <w:t>Опубликование постановления о результатах выборов в средствах массовой информации</w:t>
            </w:r>
          </w:p>
        </w:tc>
        <w:tc>
          <w:tcPr>
            <w:tcW w:w="2406" w:type="dxa"/>
            <w:gridSpan w:val="4"/>
            <w:shd w:val="clear" w:color="auto" w:fill="FFFFFF"/>
          </w:tcPr>
          <w:p w:rsidR="003772E9" w:rsidRPr="00F903C9" w:rsidRDefault="003772E9" w:rsidP="003772E9">
            <w:pPr>
              <w:rPr>
                <w:color w:val="000000"/>
                <w:sz w:val="20"/>
                <w:szCs w:val="20"/>
              </w:rPr>
            </w:pPr>
            <w:r w:rsidRPr="00F903C9">
              <w:rPr>
                <w:color w:val="000000"/>
                <w:sz w:val="20"/>
                <w:szCs w:val="20"/>
              </w:rPr>
              <w:t>В течение 5 дней со дня его принятия</w:t>
            </w:r>
          </w:p>
        </w:tc>
        <w:tc>
          <w:tcPr>
            <w:tcW w:w="2414" w:type="dxa"/>
            <w:gridSpan w:val="3"/>
            <w:shd w:val="clear" w:color="auto" w:fill="FFFFFF"/>
          </w:tcPr>
          <w:p w:rsidR="003772E9" w:rsidRPr="00F903C9" w:rsidRDefault="003772E9" w:rsidP="003772E9">
            <w:pPr>
              <w:rPr>
                <w:color w:val="000000"/>
                <w:sz w:val="20"/>
                <w:szCs w:val="20"/>
              </w:rPr>
            </w:pPr>
          </w:p>
        </w:tc>
        <w:tc>
          <w:tcPr>
            <w:tcW w:w="2557" w:type="dxa"/>
            <w:gridSpan w:val="2"/>
            <w:shd w:val="clear" w:color="auto" w:fill="FFFFFF"/>
          </w:tcPr>
          <w:p w:rsidR="003772E9" w:rsidRPr="00F903C9" w:rsidRDefault="003772E9" w:rsidP="003772E9">
            <w:pPr>
              <w:rPr>
                <w:color w:val="000000"/>
                <w:sz w:val="20"/>
                <w:szCs w:val="20"/>
              </w:rPr>
            </w:pPr>
            <w:r w:rsidRPr="00F903C9">
              <w:rPr>
                <w:color w:val="000000"/>
                <w:sz w:val="20"/>
                <w:szCs w:val="20"/>
              </w:rPr>
              <w:t>ч. 3 ст.69 Областного закона</w:t>
            </w:r>
          </w:p>
        </w:tc>
        <w:tc>
          <w:tcPr>
            <w:tcW w:w="2835" w:type="dxa"/>
            <w:shd w:val="clear" w:color="auto" w:fill="FFFFFF"/>
          </w:tcPr>
          <w:p w:rsidR="003772E9" w:rsidRPr="00F903C9" w:rsidRDefault="003772E9" w:rsidP="003772E9">
            <w:pPr>
              <w:jc w:val="both"/>
              <w:rPr>
                <w:sz w:val="20"/>
                <w:szCs w:val="20"/>
              </w:rPr>
            </w:pPr>
            <w:r w:rsidRPr="00F903C9">
              <w:rPr>
                <w:sz w:val="20"/>
                <w:szCs w:val="20"/>
              </w:rPr>
              <w:t>Территориальные избирательные комиссии</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nil"/>
              <w:bottom w:val="single" w:sz="4" w:space="0" w:color="auto"/>
            </w:tcBorders>
            <w:shd w:val="clear" w:color="auto" w:fill="FFFFFF"/>
          </w:tcPr>
          <w:p w:rsidR="003772E9" w:rsidRPr="003772E9" w:rsidRDefault="003772E9" w:rsidP="003772E9">
            <w:pPr>
              <w:numPr>
                <w:ilvl w:val="0"/>
                <w:numId w:val="17"/>
              </w:numPr>
              <w:tabs>
                <w:tab w:val="clear" w:pos="1505"/>
                <w:tab w:val="num" w:pos="1080"/>
              </w:tabs>
              <w:ind w:left="1080"/>
              <w:rPr>
                <w:color w:val="000000"/>
              </w:rPr>
            </w:pPr>
          </w:p>
        </w:tc>
        <w:tc>
          <w:tcPr>
            <w:tcW w:w="4670" w:type="dxa"/>
            <w:tcBorders>
              <w:bottom w:val="single" w:sz="4" w:space="0" w:color="auto"/>
            </w:tcBorders>
            <w:shd w:val="clear" w:color="auto" w:fill="FFFFFF"/>
          </w:tcPr>
          <w:p w:rsidR="003772E9" w:rsidRPr="00F903C9" w:rsidRDefault="003772E9" w:rsidP="003772E9">
            <w:pPr>
              <w:autoSpaceDE w:val="0"/>
              <w:autoSpaceDN w:val="0"/>
              <w:adjustRightInd w:val="0"/>
              <w:jc w:val="both"/>
              <w:rPr>
                <w:color w:val="000000"/>
                <w:sz w:val="20"/>
                <w:szCs w:val="20"/>
              </w:rPr>
            </w:pPr>
            <w:r w:rsidRPr="00F903C9">
              <w:rPr>
                <w:color w:val="000000"/>
                <w:sz w:val="20"/>
                <w:szCs w:val="20"/>
              </w:rPr>
              <w:t xml:space="preserve">Официальное опубликование результатов выборов и данных о числе голосов избирателей, полученных каждым из кандидатов </w:t>
            </w:r>
          </w:p>
        </w:tc>
        <w:tc>
          <w:tcPr>
            <w:tcW w:w="2406" w:type="dxa"/>
            <w:gridSpan w:val="4"/>
            <w:shd w:val="clear" w:color="auto" w:fill="FFFFFF"/>
          </w:tcPr>
          <w:p w:rsidR="003772E9" w:rsidRPr="00F903C9" w:rsidRDefault="003772E9" w:rsidP="003772E9">
            <w:pPr>
              <w:autoSpaceDE w:val="0"/>
              <w:autoSpaceDN w:val="0"/>
              <w:adjustRightInd w:val="0"/>
              <w:rPr>
                <w:color w:val="000000"/>
                <w:sz w:val="20"/>
                <w:szCs w:val="20"/>
              </w:rPr>
            </w:pPr>
            <w:r w:rsidRPr="00F903C9">
              <w:rPr>
                <w:color w:val="000000"/>
                <w:sz w:val="20"/>
                <w:szCs w:val="20"/>
              </w:rPr>
              <w:t>В течение 3-х недель со дня голосования</w:t>
            </w:r>
          </w:p>
        </w:tc>
        <w:tc>
          <w:tcPr>
            <w:tcW w:w="2414" w:type="dxa"/>
            <w:gridSpan w:val="3"/>
            <w:shd w:val="clear" w:color="auto" w:fill="FFFFFF"/>
          </w:tcPr>
          <w:p w:rsidR="003772E9" w:rsidRPr="00F903C9" w:rsidRDefault="003772E9" w:rsidP="003772E9">
            <w:pPr>
              <w:rPr>
                <w:color w:val="000000"/>
                <w:sz w:val="20"/>
                <w:szCs w:val="20"/>
              </w:rPr>
            </w:pPr>
            <w:r w:rsidRPr="00F903C9">
              <w:rPr>
                <w:color w:val="000000"/>
                <w:sz w:val="20"/>
                <w:szCs w:val="20"/>
              </w:rPr>
              <w:t>Не позднее</w:t>
            </w:r>
          </w:p>
          <w:p w:rsidR="003772E9" w:rsidRPr="00F903C9" w:rsidRDefault="003772E9" w:rsidP="003772E9">
            <w:pPr>
              <w:rPr>
                <w:color w:val="000000"/>
                <w:sz w:val="20"/>
                <w:szCs w:val="20"/>
              </w:rPr>
            </w:pPr>
            <w:r w:rsidRPr="00F903C9">
              <w:rPr>
                <w:color w:val="000000"/>
                <w:sz w:val="20"/>
                <w:szCs w:val="20"/>
              </w:rPr>
              <w:t>28 сентября 2024 года</w:t>
            </w:r>
          </w:p>
        </w:tc>
        <w:tc>
          <w:tcPr>
            <w:tcW w:w="2557" w:type="dxa"/>
            <w:gridSpan w:val="2"/>
            <w:shd w:val="clear" w:color="auto" w:fill="FFFFFF"/>
          </w:tcPr>
          <w:p w:rsidR="003772E9" w:rsidRPr="00F903C9" w:rsidRDefault="003772E9" w:rsidP="003772E9">
            <w:pPr>
              <w:rPr>
                <w:color w:val="000000"/>
                <w:sz w:val="20"/>
                <w:szCs w:val="20"/>
              </w:rPr>
            </w:pPr>
            <w:r w:rsidRPr="00F903C9">
              <w:rPr>
                <w:color w:val="000000"/>
                <w:sz w:val="20"/>
                <w:szCs w:val="20"/>
              </w:rPr>
              <w:t>ч. 4 ст.69 Областного закона</w:t>
            </w:r>
          </w:p>
        </w:tc>
        <w:tc>
          <w:tcPr>
            <w:tcW w:w="2835" w:type="dxa"/>
            <w:shd w:val="clear" w:color="auto" w:fill="FFFFFF"/>
          </w:tcPr>
          <w:p w:rsidR="003772E9" w:rsidRPr="00F903C9" w:rsidRDefault="003772E9" w:rsidP="003772E9">
            <w:pPr>
              <w:jc w:val="both"/>
              <w:rPr>
                <w:sz w:val="20"/>
                <w:szCs w:val="20"/>
              </w:rPr>
            </w:pPr>
            <w:r w:rsidRPr="00F903C9">
              <w:rPr>
                <w:sz w:val="20"/>
                <w:szCs w:val="20"/>
              </w:rPr>
              <w:t>Территориальные избирательные комиссии</w:t>
            </w:r>
          </w:p>
        </w:tc>
      </w:tr>
      <w:tr w:rsidR="003772E9" w:rsidRPr="003772E9" w:rsidTr="00F903C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1836"/>
        </w:trPr>
        <w:tc>
          <w:tcPr>
            <w:tcW w:w="711" w:type="dxa"/>
            <w:tcBorders>
              <w:top w:val="single" w:sz="4" w:space="0" w:color="auto"/>
              <w:bottom w:val="single" w:sz="4" w:space="0" w:color="auto"/>
            </w:tcBorders>
            <w:shd w:val="clear" w:color="auto" w:fill="FFFFFF"/>
          </w:tcPr>
          <w:p w:rsidR="003772E9" w:rsidRPr="003772E9" w:rsidRDefault="003772E9" w:rsidP="003772E9">
            <w:pPr>
              <w:numPr>
                <w:ilvl w:val="0"/>
                <w:numId w:val="17"/>
              </w:numPr>
              <w:tabs>
                <w:tab w:val="clear" w:pos="1505"/>
                <w:tab w:val="num" w:pos="1080"/>
              </w:tabs>
              <w:ind w:left="1080"/>
              <w:rPr>
                <w:color w:val="000000"/>
              </w:rPr>
            </w:pPr>
          </w:p>
        </w:tc>
        <w:tc>
          <w:tcPr>
            <w:tcW w:w="4670" w:type="dxa"/>
            <w:tcBorders>
              <w:bottom w:val="single" w:sz="4" w:space="0" w:color="auto"/>
            </w:tcBorders>
            <w:shd w:val="clear" w:color="auto" w:fill="FFFFFF"/>
          </w:tcPr>
          <w:p w:rsidR="003772E9" w:rsidRPr="00F903C9" w:rsidRDefault="003772E9" w:rsidP="003772E9">
            <w:pPr>
              <w:autoSpaceDE w:val="0"/>
              <w:autoSpaceDN w:val="0"/>
              <w:adjustRightInd w:val="0"/>
              <w:ind w:right="-93"/>
              <w:jc w:val="both"/>
              <w:rPr>
                <w:color w:val="000000"/>
                <w:sz w:val="20"/>
                <w:szCs w:val="20"/>
              </w:rPr>
            </w:pPr>
            <w:r w:rsidRPr="00F903C9">
              <w:rPr>
                <w:color w:val="000000"/>
                <w:sz w:val="20"/>
                <w:szCs w:val="20"/>
              </w:rPr>
              <w:t>Официальное опубликование (обнародование) полных данных о результатах выборов в объеме данных, которые содержатся в протоколе соответствующей комиссии, и данных, которые содержатся в протоколах об итогах голосования непосредственно нижестоящих комиссий и на основании которых определялись результаты выборов</w:t>
            </w:r>
          </w:p>
        </w:tc>
        <w:tc>
          <w:tcPr>
            <w:tcW w:w="2406" w:type="dxa"/>
            <w:gridSpan w:val="4"/>
            <w:shd w:val="clear" w:color="auto" w:fill="FFFFFF"/>
          </w:tcPr>
          <w:p w:rsidR="003772E9" w:rsidRPr="00F903C9" w:rsidRDefault="003772E9" w:rsidP="003772E9">
            <w:pPr>
              <w:rPr>
                <w:color w:val="000000"/>
                <w:sz w:val="20"/>
                <w:szCs w:val="20"/>
              </w:rPr>
            </w:pPr>
            <w:r w:rsidRPr="00F903C9">
              <w:rPr>
                <w:color w:val="000000"/>
                <w:sz w:val="20"/>
                <w:szCs w:val="20"/>
              </w:rPr>
              <w:t>В течение 2-х месяцев со дня  голосования</w:t>
            </w:r>
          </w:p>
        </w:tc>
        <w:tc>
          <w:tcPr>
            <w:tcW w:w="2414" w:type="dxa"/>
            <w:gridSpan w:val="3"/>
            <w:shd w:val="clear" w:color="auto" w:fill="FFFFFF"/>
          </w:tcPr>
          <w:p w:rsidR="003772E9" w:rsidRPr="00F903C9" w:rsidRDefault="003772E9" w:rsidP="003772E9">
            <w:pPr>
              <w:rPr>
                <w:color w:val="000000"/>
                <w:sz w:val="20"/>
                <w:szCs w:val="20"/>
              </w:rPr>
            </w:pPr>
            <w:r w:rsidRPr="00F903C9">
              <w:rPr>
                <w:color w:val="000000"/>
                <w:sz w:val="20"/>
                <w:szCs w:val="20"/>
              </w:rPr>
              <w:t xml:space="preserve">Не позднее </w:t>
            </w:r>
            <w:r w:rsidRPr="00F903C9">
              <w:rPr>
                <w:color w:val="000000"/>
                <w:sz w:val="20"/>
                <w:szCs w:val="20"/>
              </w:rPr>
              <w:br/>
              <w:t>07 ноября 2024 года</w:t>
            </w:r>
          </w:p>
        </w:tc>
        <w:tc>
          <w:tcPr>
            <w:tcW w:w="2557" w:type="dxa"/>
            <w:gridSpan w:val="2"/>
            <w:shd w:val="clear" w:color="auto" w:fill="FFFFFF"/>
          </w:tcPr>
          <w:p w:rsidR="003772E9" w:rsidRPr="00F903C9" w:rsidRDefault="003772E9" w:rsidP="003772E9">
            <w:pPr>
              <w:rPr>
                <w:color w:val="000000"/>
                <w:sz w:val="20"/>
                <w:szCs w:val="20"/>
              </w:rPr>
            </w:pPr>
            <w:r w:rsidRPr="00F903C9">
              <w:rPr>
                <w:color w:val="000000"/>
                <w:sz w:val="20"/>
                <w:szCs w:val="20"/>
              </w:rPr>
              <w:t>ч. 5, 6 ст.69 Областного закона</w:t>
            </w:r>
          </w:p>
        </w:tc>
        <w:tc>
          <w:tcPr>
            <w:tcW w:w="2835" w:type="dxa"/>
            <w:shd w:val="clear" w:color="auto" w:fill="FFFFFF"/>
          </w:tcPr>
          <w:p w:rsidR="003772E9" w:rsidRPr="00F903C9" w:rsidRDefault="003772E9" w:rsidP="003772E9">
            <w:pPr>
              <w:jc w:val="both"/>
              <w:rPr>
                <w:sz w:val="20"/>
                <w:szCs w:val="20"/>
              </w:rPr>
            </w:pPr>
            <w:r w:rsidRPr="00F903C9">
              <w:rPr>
                <w:sz w:val="20"/>
                <w:szCs w:val="20"/>
              </w:rPr>
              <w:t>Территориальные избирательные комиссии</w:t>
            </w:r>
          </w:p>
        </w:tc>
      </w:tr>
      <w:tr w:rsidR="003772E9" w:rsidRPr="003772E9" w:rsidTr="00F903C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3245"/>
        </w:trPr>
        <w:tc>
          <w:tcPr>
            <w:tcW w:w="711" w:type="dxa"/>
            <w:tcBorders>
              <w:top w:val="nil"/>
              <w:bottom w:val="single" w:sz="4" w:space="0" w:color="auto"/>
            </w:tcBorders>
            <w:shd w:val="clear" w:color="auto" w:fill="FFFFFF"/>
          </w:tcPr>
          <w:p w:rsidR="003772E9" w:rsidRPr="003772E9" w:rsidRDefault="003772E9" w:rsidP="003772E9">
            <w:pPr>
              <w:numPr>
                <w:ilvl w:val="0"/>
                <w:numId w:val="17"/>
              </w:numPr>
              <w:tabs>
                <w:tab w:val="clear" w:pos="1505"/>
                <w:tab w:val="num" w:pos="1080"/>
              </w:tabs>
              <w:ind w:left="1080"/>
              <w:rPr>
                <w:color w:val="000000"/>
              </w:rPr>
            </w:pPr>
          </w:p>
        </w:tc>
        <w:tc>
          <w:tcPr>
            <w:tcW w:w="4670" w:type="dxa"/>
            <w:tcBorders>
              <w:bottom w:val="single" w:sz="4" w:space="0" w:color="auto"/>
            </w:tcBorders>
            <w:shd w:val="clear" w:color="auto" w:fill="FFFFFF"/>
          </w:tcPr>
          <w:p w:rsidR="003772E9" w:rsidRPr="00F903C9" w:rsidRDefault="003772E9" w:rsidP="003772E9">
            <w:pPr>
              <w:autoSpaceDE w:val="0"/>
              <w:autoSpaceDN w:val="0"/>
              <w:adjustRightInd w:val="0"/>
              <w:jc w:val="both"/>
              <w:rPr>
                <w:sz w:val="20"/>
                <w:szCs w:val="20"/>
              </w:rPr>
            </w:pPr>
            <w:r w:rsidRPr="00F903C9">
              <w:rPr>
                <w:sz w:val="20"/>
                <w:szCs w:val="20"/>
              </w:rPr>
              <w:t>Представление в Центральную избирательную комиссию Российской Федерации отчета о результатах использования КОИБ при голосовании на выборах</w:t>
            </w:r>
          </w:p>
        </w:tc>
        <w:tc>
          <w:tcPr>
            <w:tcW w:w="2406" w:type="dxa"/>
            <w:gridSpan w:val="4"/>
            <w:shd w:val="clear" w:color="auto" w:fill="FFFFFF"/>
          </w:tcPr>
          <w:p w:rsidR="003772E9" w:rsidRPr="00F903C9" w:rsidRDefault="003772E9" w:rsidP="003772E9">
            <w:pPr>
              <w:autoSpaceDE w:val="0"/>
              <w:autoSpaceDN w:val="0"/>
              <w:adjustRightInd w:val="0"/>
              <w:rPr>
                <w:color w:val="000000"/>
                <w:sz w:val="20"/>
                <w:szCs w:val="20"/>
              </w:rPr>
            </w:pPr>
            <w:r w:rsidRPr="00F903C9">
              <w:rPr>
                <w:sz w:val="20"/>
                <w:szCs w:val="20"/>
              </w:rPr>
              <w:t>Не позднее пяти дней после определения результатов выборов</w:t>
            </w:r>
          </w:p>
        </w:tc>
        <w:tc>
          <w:tcPr>
            <w:tcW w:w="2414" w:type="dxa"/>
            <w:gridSpan w:val="3"/>
            <w:shd w:val="clear" w:color="auto" w:fill="FFFFFF"/>
          </w:tcPr>
          <w:p w:rsidR="003772E9" w:rsidRPr="00F903C9" w:rsidRDefault="003772E9" w:rsidP="003772E9">
            <w:pPr>
              <w:rPr>
                <w:color w:val="000000"/>
                <w:sz w:val="20"/>
                <w:szCs w:val="20"/>
              </w:rPr>
            </w:pPr>
          </w:p>
        </w:tc>
        <w:tc>
          <w:tcPr>
            <w:tcW w:w="2557" w:type="dxa"/>
            <w:gridSpan w:val="2"/>
            <w:shd w:val="clear" w:color="auto" w:fill="FFFFFF"/>
          </w:tcPr>
          <w:p w:rsidR="003772E9" w:rsidRPr="00F903C9" w:rsidRDefault="003772E9" w:rsidP="003772E9">
            <w:pPr>
              <w:ind w:left="-30" w:right="-92"/>
              <w:rPr>
                <w:sz w:val="20"/>
                <w:szCs w:val="20"/>
              </w:rPr>
            </w:pPr>
            <w:r w:rsidRPr="00F903C9">
              <w:rPr>
                <w:sz w:val="20"/>
                <w:szCs w:val="20"/>
              </w:rPr>
              <w:t>п. 2 Постановления ЦИК России от 18.04.2023 № 114/896-8 «О порядке использования при голосовании на выборах в органы государственной власти субъектов Российской Федерации, органы местного самоуправления, референдумах технических средств подсчета голосов - комплексов обработки избирательных бюллетеней»</w:t>
            </w:r>
          </w:p>
        </w:tc>
        <w:tc>
          <w:tcPr>
            <w:tcW w:w="2835" w:type="dxa"/>
            <w:shd w:val="clear" w:color="auto" w:fill="FFFFFF"/>
          </w:tcPr>
          <w:p w:rsidR="003772E9" w:rsidRPr="00F903C9" w:rsidRDefault="003772E9" w:rsidP="003772E9">
            <w:pPr>
              <w:rPr>
                <w:sz w:val="20"/>
                <w:szCs w:val="20"/>
              </w:rPr>
            </w:pPr>
            <w:r w:rsidRPr="00F903C9">
              <w:rPr>
                <w:sz w:val="20"/>
                <w:szCs w:val="20"/>
              </w:rPr>
              <w:t>Избирательная комиссия Ростовской области</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367"/>
        </w:trPr>
        <w:tc>
          <w:tcPr>
            <w:tcW w:w="15593" w:type="dxa"/>
            <w:gridSpan w:val="12"/>
            <w:tcBorders>
              <w:top w:val="single" w:sz="4" w:space="0" w:color="auto"/>
              <w:bottom w:val="single" w:sz="4" w:space="0" w:color="auto"/>
            </w:tcBorders>
            <w:shd w:val="clear" w:color="auto" w:fill="FFFFFF"/>
            <w:vAlign w:val="center"/>
          </w:tcPr>
          <w:p w:rsidR="003772E9" w:rsidRPr="003772E9" w:rsidRDefault="003772E9" w:rsidP="003772E9">
            <w:pPr>
              <w:jc w:val="center"/>
              <w:rPr>
                <w:color w:val="000000"/>
              </w:rPr>
            </w:pPr>
            <w:r w:rsidRPr="003772E9">
              <w:br w:type="page"/>
            </w:r>
            <w:r w:rsidRPr="003772E9">
              <w:br w:type="page"/>
            </w:r>
            <w:r w:rsidRPr="003772E9">
              <w:rPr>
                <w:b/>
                <w:bCs/>
                <w:caps/>
                <w:color w:val="000000"/>
              </w:rPr>
              <w:t>Хранение избирательных и иных документов (материалов)</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142"/>
        </w:trPr>
        <w:tc>
          <w:tcPr>
            <w:tcW w:w="711" w:type="dxa"/>
            <w:tcBorders>
              <w:top w:val="nil"/>
              <w:bottom w:val="single" w:sz="4" w:space="0" w:color="auto"/>
            </w:tcBorders>
            <w:shd w:val="clear" w:color="auto" w:fill="FFFFFF"/>
          </w:tcPr>
          <w:p w:rsidR="003772E9" w:rsidRPr="003772E9" w:rsidRDefault="003772E9" w:rsidP="003772E9">
            <w:pPr>
              <w:numPr>
                <w:ilvl w:val="0"/>
                <w:numId w:val="17"/>
              </w:numPr>
              <w:tabs>
                <w:tab w:val="clear" w:pos="1505"/>
                <w:tab w:val="num" w:pos="1080"/>
              </w:tabs>
              <w:ind w:left="1080"/>
              <w:rPr>
                <w:color w:val="000000"/>
              </w:rPr>
            </w:pPr>
          </w:p>
        </w:tc>
        <w:tc>
          <w:tcPr>
            <w:tcW w:w="4670" w:type="dxa"/>
            <w:tcBorders>
              <w:bottom w:val="single" w:sz="4" w:space="0" w:color="auto"/>
            </w:tcBorders>
            <w:shd w:val="clear" w:color="auto" w:fill="FFFFFF"/>
          </w:tcPr>
          <w:p w:rsidR="003772E9" w:rsidRPr="00F903C9" w:rsidRDefault="003772E9" w:rsidP="003772E9">
            <w:pPr>
              <w:jc w:val="both"/>
              <w:rPr>
                <w:i/>
                <w:iCs/>
                <w:color w:val="000000"/>
                <w:sz w:val="20"/>
                <w:szCs w:val="20"/>
              </w:rPr>
            </w:pPr>
            <w:r w:rsidRPr="00F903C9">
              <w:rPr>
                <w:color w:val="000000"/>
                <w:sz w:val="20"/>
              </w:rPr>
              <w:t>Хранение документов, связанных с подготовкой и проведением выборов, их передача в вышестоящие избирательные комиссии или в архив, уничтожение указанных документов</w:t>
            </w:r>
          </w:p>
        </w:tc>
        <w:tc>
          <w:tcPr>
            <w:tcW w:w="2406" w:type="dxa"/>
            <w:gridSpan w:val="4"/>
            <w:shd w:val="clear" w:color="auto" w:fill="FFFFFF"/>
          </w:tcPr>
          <w:p w:rsidR="003772E9" w:rsidRPr="00F903C9" w:rsidRDefault="003772E9" w:rsidP="003772E9">
            <w:pPr>
              <w:ind w:left="-53" w:right="-94"/>
              <w:rPr>
                <w:color w:val="000000"/>
                <w:sz w:val="20"/>
              </w:rPr>
            </w:pPr>
            <w:r w:rsidRPr="00F903C9">
              <w:rPr>
                <w:color w:val="000000"/>
                <w:sz w:val="20"/>
              </w:rPr>
              <w:t xml:space="preserve">В порядке, установленном </w:t>
            </w:r>
            <w:r w:rsidRPr="00F903C9">
              <w:rPr>
                <w:color w:val="000000"/>
                <w:spacing w:val="-6"/>
                <w:sz w:val="20"/>
              </w:rPr>
              <w:t>законодательством</w:t>
            </w:r>
            <w:r w:rsidRPr="00F903C9">
              <w:rPr>
                <w:color w:val="000000"/>
                <w:sz w:val="20"/>
              </w:rPr>
              <w:t xml:space="preserve"> Российской Федерации и постановлением </w:t>
            </w:r>
            <w:r w:rsidRPr="00F903C9">
              <w:rPr>
                <w:color w:val="000000"/>
                <w:sz w:val="20"/>
              </w:rPr>
              <w:br/>
              <w:t>ИК РО</w:t>
            </w:r>
          </w:p>
        </w:tc>
        <w:tc>
          <w:tcPr>
            <w:tcW w:w="2414" w:type="dxa"/>
            <w:gridSpan w:val="3"/>
            <w:shd w:val="clear" w:color="auto" w:fill="FFFFFF"/>
          </w:tcPr>
          <w:p w:rsidR="003772E9" w:rsidRPr="00F903C9" w:rsidRDefault="003772E9" w:rsidP="003772E9">
            <w:pPr>
              <w:rPr>
                <w:color w:val="000000"/>
                <w:spacing w:val="-4"/>
                <w:sz w:val="20"/>
              </w:rPr>
            </w:pPr>
          </w:p>
        </w:tc>
        <w:tc>
          <w:tcPr>
            <w:tcW w:w="2557" w:type="dxa"/>
            <w:gridSpan w:val="2"/>
            <w:shd w:val="clear" w:color="auto" w:fill="FFFFFF"/>
          </w:tcPr>
          <w:p w:rsidR="003772E9" w:rsidRPr="00F903C9" w:rsidRDefault="003772E9" w:rsidP="003772E9">
            <w:pPr>
              <w:rPr>
                <w:color w:val="000000"/>
                <w:sz w:val="20"/>
              </w:rPr>
            </w:pPr>
          </w:p>
        </w:tc>
        <w:tc>
          <w:tcPr>
            <w:tcW w:w="2835" w:type="dxa"/>
            <w:shd w:val="clear" w:color="auto" w:fill="FFFFFF"/>
          </w:tcPr>
          <w:p w:rsidR="003772E9" w:rsidRPr="00F903C9" w:rsidRDefault="003772E9" w:rsidP="003772E9">
            <w:pPr>
              <w:rPr>
                <w:color w:val="000000"/>
                <w:sz w:val="20"/>
              </w:rPr>
            </w:pPr>
            <w:r w:rsidRPr="00F903C9">
              <w:rPr>
                <w:color w:val="000000"/>
                <w:sz w:val="20"/>
              </w:rPr>
              <w:t>Избирательные комиссии</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566"/>
        </w:trPr>
        <w:tc>
          <w:tcPr>
            <w:tcW w:w="711" w:type="dxa"/>
            <w:tcBorders>
              <w:top w:val="single" w:sz="4" w:space="0" w:color="auto"/>
              <w:bottom w:val="single" w:sz="4" w:space="0" w:color="auto"/>
            </w:tcBorders>
            <w:shd w:val="clear" w:color="auto" w:fill="FFFFFF"/>
          </w:tcPr>
          <w:p w:rsidR="003772E9" w:rsidRPr="003772E9" w:rsidRDefault="003772E9" w:rsidP="003772E9">
            <w:pPr>
              <w:numPr>
                <w:ilvl w:val="0"/>
                <w:numId w:val="17"/>
              </w:numPr>
              <w:tabs>
                <w:tab w:val="clear" w:pos="1505"/>
                <w:tab w:val="num" w:pos="1080"/>
              </w:tabs>
              <w:ind w:left="1080"/>
              <w:rPr>
                <w:color w:val="000000"/>
              </w:rPr>
            </w:pPr>
          </w:p>
        </w:tc>
        <w:tc>
          <w:tcPr>
            <w:tcW w:w="4670" w:type="dxa"/>
            <w:tcBorders>
              <w:bottom w:val="single" w:sz="4" w:space="0" w:color="auto"/>
            </w:tcBorders>
            <w:shd w:val="clear" w:color="auto" w:fill="FFFFFF"/>
          </w:tcPr>
          <w:p w:rsidR="003772E9" w:rsidRPr="00F903C9" w:rsidRDefault="003772E9" w:rsidP="003772E9">
            <w:pPr>
              <w:autoSpaceDE w:val="0"/>
              <w:autoSpaceDN w:val="0"/>
              <w:adjustRightInd w:val="0"/>
              <w:jc w:val="both"/>
              <w:rPr>
                <w:color w:val="000000"/>
                <w:sz w:val="20"/>
              </w:rPr>
            </w:pPr>
            <w:r w:rsidRPr="00F903C9">
              <w:rPr>
                <w:color w:val="000000"/>
                <w:sz w:val="20"/>
              </w:rPr>
              <w:t>Хранение документации избирательных комиссий</w:t>
            </w:r>
          </w:p>
        </w:tc>
        <w:tc>
          <w:tcPr>
            <w:tcW w:w="2406" w:type="dxa"/>
            <w:gridSpan w:val="4"/>
            <w:shd w:val="clear" w:color="auto" w:fill="FFFFFF"/>
          </w:tcPr>
          <w:p w:rsidR="003772E9" w:rsidRPr="00F903C9" w:rsidRDefault="003772E9" w:rsidP="003772E9">
            <w:pPr>
              <w:ind w:left="-39" w:right="-122"/>
              <w:rPr>
                <w:color w:val="000000"/>
                <w:sz w:val="20"/>
              </w:rPr>
            </w:pPr>
            <w:r w:rsidRPr="00F903C9">
              <w:rPr>
                <w:color w:val="000000"/>
                <w:sz w:val="20"/>
                <w:szCs w:val="20"/>
              </w:rPr>
              <w:t>6 месяцев после даты проведения голосования</w:t>
            </w:r>
          </w:p>
        </w:tc>
        <w:tc>
          <w:tcPr>
            <w:tcW w:w="2414" w:type="dxa"/>
            <w:gridSpan w:val="3"/>
            <w:shd w:val="clear" w:color="auto" w:fill="FFFFFF"/>
          </w:tcPr>
          <w:p w:rsidR="003772E9" w:rsidRPr="00F903C9" w:rsidRDefault="003772E9" w:rsidP="003772E9">
            <w:pPr>
              <w:rPr>
                <w:color w:val="000000"/>
                <w:spacing w:val="-4"/>
                <w:sz w:val="20"/>
              </w:rPr>
            </w:pPr>
            <w:r w:rsidRPr="00F903C9">
              <w:rPr>
                <w:color w:val="000000"/>
                <w:spacing w:val="-4"/>
                <w:sz w:val="20"/>
              </w:rPr>
              <w:t>До 08 марта 2025 года</w:t>
            </w:r>
          </w:p>
        </w:tc>
        <w:tc>
          <w:tcPr>
            <w:tcW w:w="2557" w:type="dxa"/>
            <w:gridSpan w:val="2"/>
            <w:shd w:val="clear" w:color="auto" w:fill="FFFFFF"/>
          </w:tcPr>
          <w:p w:rsidR="003772E9" w:rsidRPr="00F903C9" w:rsidRDefault="003772E9" w:rsidP="003772E9">
            <w:pPr>
              <w:rPr>
                <w:color w:val="000000"/>
                <w:sz w:val="20"/>
              </w:rPr>
            </w:pPr>
            <w:r w:rsidRPr="00F903C9">
              <w:rPr>
                <w:color w:val="000000"/>
                <w:sz w:val="20"/>
                <w:szCs w:val="20"/>
              </w:rPr>
              <w:t>ч. 3 ст. 71 Областного закона</w:t>
            </w:r>
          </w:p>
        </w:tc>
        <w:tc>
          <w:tcPr>
            <w:tcW w:w="2835" w:type="dxa"/>
            <w:shd w:val="clear" w:color="auto" w:fill="FFFFFF"/>
          </w:tcPr>
          <w:p w:rsidR="003772E9" w:rsidRPr="00F903C9" w:rsidRDefault="003772E9" w:rsidP="003772E9">
            <w:pPr>
              <w:jc w:val="both"/>
              <w:rPr>
                <w:sz w:val="20"/>
              </w:rPr>
            </w:pPr>
            <w:r w:rsidRPr="00F903C9">
              <w:rPr>
                <w:sz w:val="20"/>
              </w:rPr>
              <w:t>Территориальные избирательные комиссии</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nil"/>
              <w:bottom w:val="single" w:sz="4" w:space="0" w:color="auto"/>
            </w:tcBorders>
            <w:shd w:val="clear" w:color="auto" w:fill="FFFFFF"/>
          </w:tcPr>
          <w:p w:rsidR="003772E9" w:rsidRPr="003772E9" w:rsidRDefault="003772E9" w:rsidP="003772E9">
            <w:pPr>
              <w:numPr>
                <w:ilvl w:val="0"/>
                <w:numId w:val="17"/>
              </w:numPr>
              <w:tabs>
                <w:tab w:val="clear" w:pos="1505"/>
                <w:tab w:val="num" w:pos="1080"/>
              </w:tabs>
              <w:ind w:left="1080"/>
              <w:rPr>
                <w:color w:val="000000"/>
              </w:rPr>
            </w:pPr>
          </w:p>
        </w:tc>
        <w:tc>
          <w:tcPr>
            <w:tcW w:w="4670" w:type="dxa"/>
            <w:tcBorders>
              <w:bottom w:val="single" w:sz="4" w:space="0" w:color="auto"/>
            </w:tcBorders>
            <w:shd w:val="clear" w:color="auto" w:fill="FFFFFF"/>
          </w:tcPr>
          <w:p w:rsidR="003772E9" w:rsidRPr="00F903C9" w:rsidRDefault="003772E9" w:rsidP="003772E9">
            <w:pPr>
              <w:autoSpaceDE w:val="0"/>
              <w:autoSpaceDN w:val="0"/>
              <w:adjustRightInd w:val="0"/>
              <w:jc w:val="both"/>
              <w:rPr>
                <w:color w:val="000000"/>
                <w:sz w:val="20"/>
              </w:rPr>
            </w:pPr>
            <w:r w:rsidRPr="00F903C9">
              <w:rPr>
                <w:color w:val="000000"/>
                <w:sz w:val="20"/>
              </w:rPr>
              <w:t>Хранение избирательных бюллетеней, списков избирателей и подписных листов с подписями избирателей</w:t>
            </w:r>
          </w:p>
        </w:tc>
        <w:tc>
          <w:tcPr>
            <w:tcW w:w="2406" w:type="dxa"/>
            <w:gridSpan w:val="4"/>
            <w:shd w:val="clear" w:color="auto" w:fill="FFFFFF"/>
          </w:tcPr>
          <w:p w:rsidR="003772E9" w:rsidRPr="00F903C9" w:rsidRDefault="003772E9" w:rsidP="003772E9">
            <w:pPr>
              <w:ind w:left="-39" w:right="-122"/>
              <w:rPr>
                <w:color w:val="000000"/>
                <w:sz w:val="20"/>
                <w:szCs w:val="20"/>
              </w:rPr>
            </w:pPr>
            <w:r w:rsidRPr="00F903C9">
              <w:rPr>
                <w:color w:val="000000"/>
                <w:sz w:val="20"/>
                <w:szCs w:val="20"/>
              </w:rPr>
              <w:t>1 год со дня завершения опубликования итогов голосования и результатов выборов</w:t>
            </w:r>
          </w:p>
        </w:tc>
        <w:tc>
          <w:tcPr>
            <w:tcW w:w="2414" w:type="dxa"/>
            <w:gridSpan w:val="3"/>
            <w:shd w:val="clear" w:color="auto" w:fill="FFFFFF"/>
          </w:tcPr>
          <w:p w:rsidR="003772E9" w:rsidRPr="00F903C9" w:rsidRDefault="003772E9" w:rsidP="003772E9">
            <w:pPr>
              <w:rPr>
                <w:color w:val="000000"/>
                <w:spacing w:val="-4"/>
                <w:sz w:val="20"/>
              </w:rPr>
            </w:pPr>
          </w:p>
        </w:tc>
        <w:tc>
          <w:tcPr>
            <w:tcW w:w="2557" w:type="dxa"/>
            <w:gridSpan w:val="2"/>
            <w:shd w:val="clear" w:color="auto" w:fill="FFFFFF"/>
          </w:tcPr>
          <w:p w:rsidR="003772E9" w:rsidRPr="00F903C9" w:rsidRDefault="003772E9" w:rsidP="003772E9">
            <w:pPr>
              <w:rPr>
                <w:color w:val="000000"/>
                <w:sz w:val="20"/>
              </w:rPr>
            </w:pPr>
            <w:r w:rsidRPr="00F903C9">
              <w:rPr>
                <w:color w:val="000000"/>
                <w:sz w:val="20"/>
                <w:szCs w:val="20"/>
              </w:rPr>
              <w:t>ч. 3 ст. 71 Областного закона</w:t>
            </w:r>
          </w:p>
        </w:tc>
        <w:tc>
          <w:tcPr>
            <w:tcW w:w="2835" w:type="dxa"/>
            <w:shd w:val="clear" w:color="auto" w:fill="FFFFFF"/>
          </w:tcPr>
          <w:p w:rsidR="003772E9" w:rsidRPr="00F903C9" w:rsidRDefault="003772E9" w:rsidP="003772E9">
            <w:pPr>
              <w:jc w:val="both"/>
              <w:rPr>
                <w:sz w:val="20"/>
              </w:rPr>
            </w:pPr>
            <w:r w:rsidRPr="00F903C9">
              <w:rPr>
                <w:sz w:val="20"/>
              </w:rPr>
              <w:t>Территориальные избирательные комиссии</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nil"/>
              <w:bottom w:val="single" w:sz="4" w:space="0" w:color="auto"/>
            </w:tcBorders>
            <w:shd w:val="clear" w:color="auto" w:fill="FFFFFF"/>
          </w:tcPr>
          <w:p w:rsidR="003772E9" w:rsidRPr="003772E9" w:rsidRDefault="003772E9" w:rsidP="003772E9">
            <w:pPr>
              <w:numPr>
                <w:ilvl w:val="0"/>
                <w:numId w:val="17"/>
              </w:numPr>
              <w:tabs>
                <w:tab w:val="clear" w:pos="1505"/>
                <w:tab w:val="num" w:pos="1080"/>
              </w:tabs>
              <w:ind w:left="1080"/>
              <w:rPr>
                <w:color w:val="000000"/>
              </w:rPr>
            </w:pPr>
          </w:p>
        </w:tc>
        <w:tc>
          <w:tcPr>
            <w:tcW w:w="4670" w:type="dxa"/>
            <w:tcBorders>
              <w:bottom w:val="single" w:sz="4" w:space="0" w:color="auto"/>
            </w:tcBorders>
            <w:shd w:val="clear" w:color="auto" w:fill="FFFFFF"/>
          </w:tcPr>
          <w:p w:rsidR="003772E9" w:rsidRPr="00F903C9" w:rsidRDefault="003772E9" w:rsidP="003772E9">
            <w:pPr>
              <w:autoSpaceDE w:val="0"/>
              <w:autoSpaceDN w:val="0"/>
              <w:adjustRightInd w:val="0"/>
              <w:jc w:val="both"/>
              <w:rPr>
                <w:color w:val="000000"/>
                <w:sz w:val="20"/>
              </w:rPr>
            </w:pPr>
            <w:r w:rsidRPr="00F903C9">
              <w:rPr>
                <w:color w:val="000000"/>
                <w:sz w:val="20"/>
              </w:rPr>
              <w:t>Хранение протоколов об итогах голосования, о результатах выборов и сводных таблиц комиссий</w:t>
            </w:r>
          </w:p>
        </w:tc>
        <w:tc>
          <w:tcPr>
            <w:tcW w:w="2406" w:type="dxa"/>
            <w:gridSpan w:val="4"/>
            <w:shd w:val="clear" w:color="auto" w:fill="FFFFFF"/>
          </w:tcPr>
          <w:p w:rsidR="003772E9" w:rsidRPr="00F903C9" w:rsidRDefault="003772E9" w:rsidP="003772E9">
            <w:pPr>
              <w:ind w:left="-39" w:right="-122"/>
              <w:rPr>
                <w:color w:val="000000"/>
                <w:sz w:val="20"/>
                <w:szCs w:val="20"/>
              </w:rPr>
            </w:pPr>
            <w:r w:rsidRPr="00F903C9">
              <w:rPr>
                <w:color w:val="000000"/>
                <w:sz w:val="20"/>
                <w:szCs w:val="20"/>
              </w:rPr>
              <w:t>1 год со дня официального опубликования решения о назначении даты новых выборов</w:t>
            </w:r>
          </w:p>
        </w:tc>
        <w:tc>
          <w:tcPr>
            <w:tcW w:w="2414" w:type="dxa"/>
            <w:gridSpan w:val="3"/>
            <w:shd w:val="clear" w:color="auto" w:fill="FFFFFF"/>
          </w:tcPr>
          <w:p w:rsidR="003772E9" w:rsidRPr="00F903C9" w:rsidRDefault="003772E9" w:rsidP="003772E9">
            <w:pPr>
              <w:rPr>
                <w:color w:val="000000"/>
                <w:spacing w:val="-4"/>
                <w:sz w:val="20"/>
              </w:rPr>
            </w:pPr>
          </w:p>
        </w:tc>
        <w:tc>
          <w:tcPr>
            <w:tcW w:w="2557" w:type="dxa"/>
            <w:gridSpan w:val="2"/>
            <w:shd w:val="clear" w:color="auto" w:fill="FFFFFF"/>
          </w:tcPr>
          <w:p w:rsidR="003772E9" w:rsidRPr="00F903C9" w:rsidRDefault="003772E9" w:rsidP="003772E9">
            <w:pPr>
              <w:rPr>
                <w:color w:val="000000"/>
                <w:sz w:val="20"/>
              </w:rPr>
            </w:pPr>
            <w:r w:rsidRPr="00F903C9">
              <w:rPr>
                <w:color w:val="000000"/>
                <w:sz w:val="20"/>
                <w:szCs w:val="20"/>
              </w:rPr>
              <w:t>ч. 3 ст. 71 Областного закона</w:t>
            </w:r>
          </w:p>
        </w:tc>
        <w:tc>
          <w:tcPr>
            <w:tcW w:w="2835" w:type="dxa"/>
            <w:shd w:val="clear" w:color="auto" w:fill="FFFFFF"/>
          </w:tcPr>
          <w:p w:rsidR="003772E9" w:rsidRPr="00F903C9" w:rsidRDefault="003772E9" w:rsidP="003772E9">
            <w:pPr>
              <w:jc w:val="both"/>
              <w:rPr>
                <w:sz w:val="20"/>
              </w:rPr>
            </w:pPr>
            <w:r w:rsidRPr="00F903C9">
              <w:rPr>
                <w:sz w:val="20"/>
              </w:rPr>
              <w:t>Территориальные избирательные комиссии</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632"/>
        </w:trPr>
        <w:tc>
          <w:tcPr>
            <w:tcW w:w="711" w:type="dxa"/>
            <w:tcBorders>
              <w:top w:val="nil"/>
              <w:bottom w:val="single" w:sz="4" w:space="0" w:color="auto"/>
            </w:tcBorders>
            <w:shd w:val="clear" w:color="auto" w:fill="FFFFFF"/>
          </w:tcPr>
          <w:p w:rsidR="003772E9" w:rsidRPr="003772E9" w:rsidRDefault="003772E9" w:rsidP="003772E9">
            <w:pPr>
              <w:numPr>
                <w:ilvl w:val="0"/>
                <w:numId w:val="17"/>
              </w:numPr>
              <w:tabs>
                <w:tab w:val="clear" w:pos="1505"/>
                <w:tab w:val="num" w:pos="1080"/>
              </w:tabs>
              <w:ind w:left="1080"/>
              <w:rPr>
                <w:color w:val="000000"/>
              </w:rPr>
            </w:pPr>
          </w:p>
        </w:tc>
        <w:tc>
          <w:tcPr>
            <w:tcW w:w="4670" w:type="dxa"/>
            <w:tcBorders>
              <w:bottom w:val="single" w:sz="4" w:space="0" w:color="auto"/>
            </w:tcBorders>
            <w:shd w:val="clear" w:color="auto" w:fill="FFFFFF"/>
          </w:tcPr>
          <w:p w:rsidR="003772E9" w:rsidRPr="00F903C9" w:rsidRDefault="003772E9" w:rsidP="003772E9">
            <w:pPr>
              <w:jc w:val="both"/>
              <w:rPr>
                <w:color w:val="000000"/>
                <w:sz w:val="20"/>
              </w:rPr>
            </w:pPr>
            <w:r w:rsidRPr="00F903C9">
              <w:rPr>
                <w:color w:val="000000"/>
                <w:sz w:val="20"/>
              </w:rPr>
              <w:t>Хранение видео- и аудиозаписи выпущенных в эфир теле- и радиопрограмм, содержащих предвыборную агитацию</w:t>
            </w:r>
          </w:p>
        </w:tc>
        <w:tc>
          <w:tcPr>
            <w:tcW w:w="2406" w:type="dxa"/>
            <w:gridSpan w:val="4"/>
            <w:shd w:val="clear" w:color="auto" w:fill="FFFFFF"/>
          </w:tcPr>
          <w:p w:rsidR="003772E9" w:rsidRPr="00F903C9" w:rsidRDefault="003772E9" w:rsidP="003772E9">
            <w:pPr>
              <w:ind w:left="-39" w:right="-122"/>
              <w:rPr>
                <w:color w:val="000000"/>
                <w:sz w:val="20"/>
              </w:rPr>
            </w:pPr>
            <w:r w:rsidRPr="00F903C9">
              <w:rPr>
                <w:color w:val="000000"/>
                <w:sz w:val="20"/>
              </w:rPr>
              <w:t>В течение</w:t>
            </w:r>
          </w:p>
          <w:p w:rsidR="003772E9" w:rsidRPr="00F903C9" w:rsidRDefault="003772E9" w:rsidP="003772E9">
            <w:pPr>
              <w:ind w:left="-39" w:right="-122"/>
              <w:rPr>
                <w:color w:val="000000"/>
                <w:sz w:val="20"/>
              </w:rPr>
            </w:pPr>
            <w:r w:rsidRPr="00F903C9">
              <w:rPr>
                <w:color w:val="000000"/>
                <w:sz w:val="20"/>
              </w:rPr>
              <w:t>12 месяцев со дня выхода программ в эфир</w:t>
            </w:r>
          </w:p>
        </w:tc>
        <w:tc>
          <w:tcPr>
            <w:tcW w:w="2414" w:type="dxa"/>
            <w:gridSpan w:val="3"/>
            <w:shd w:val="clear" w:color="auto" w:fill="FFFFFF"/>
          </w:tcPr>
          <w:p w:rsidR="003772E9" w:rsidRPr="00F903C9" w:rsidRDefault="003772E9" w:rsidP="003772E9">
            <w:pPr>
              <w:rPr>
                <w:color w:val="000000"/>
                <w:sz w:val="20"/>
              </w:rPr>
            </w:pPr>
          </w:p>
        </w:tc>
        <w:tc>
          <w:tcPr>
            <w:tcW w:w="2557" w:type="dxa"/>
            <w:gridSpan w:val="2"/>
            <w:shd w:val="clear" w:color="auto" w:fill="FFFFFF"/>
          </w:tcPr>
          <w:p w:rsidR="003772E9" w:rsidRPr="00F903C9" w:rsidRDefault="003772E9" w:rsidP="003772E9">
            <w:pPr>
              <w:rPr>
                <w:color w:val="000000"/>
                <w:sz w:val="20"/>
              </w:rPr>
            </w:pPr>
            <w:r w:rsidRPr="00F903C9">
              <w:rPr>
                <w:color w:val="000000"/>
                <w:sz w:val="20"/>
                <w:szCs w:val="20"/>
              </w:rPr>
              <w:t>ч. 19 ст. 40 Областного закона</w:t>
            </w:r>
          </w:p>
        </w:tc>
        <w:tc>
          <w:tcPr>
            <w:tcW w:w="2835" w:type="dxa"/>
            <w:shd w:val="clear" w:color="auto" w:fill="FFFFFF"/>
          </w:tcPr>
          <w:p w:rsidR="003772E9" w:rsidRPr="00F903C9" w:rsidRDefault="003772E9" w:rsidP="003772E9">
            <w:pPr>
              <w:rPr>
                <w:color w:val="000000"/>
                <w:sz w:val="20"/>
              </w:rPr>
            </w:pPr>
            <w:r w:rsidRPr="00F903C9">
              <w:rPr>
                <w:color w:val="000000"/>
                <w:sz w:val="20"/>
              </w:rPr>
              <w:t>Организации телерадиовещания</w:t>
            </w:r>
          </w:p>
        </w:tc>
      </w:tr>
      <w:tr w:rsidR="003772E9" w:rsidRPr="003772E9" w:rsidTr="003772E9">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567"/>
        </w:trPr>
        <w:tc>
          <w:tcPr>
            <w:tcW w:w="711" w:type="dxa"/>
            <w:tcBorders>
              <w:top w:val="nil"/>
              <w:bottom w:val="single" w:sz="4" w:space="0" w:color="auto"/>
            </w:tcBorders>
            <w:shd w:val="clear" w:color="auto" w:fill="FFFFFF"/>
          </w:tcPr>
          <w:p w:rsidR="003772E9" w:rsidRPr="003772E9" w:rsidRDefault="003772E9" w:rsidP="003772E9">
            <w:pPr>
              <w:numPr>
                <w:ilvl w:val="0"/>
                <w:numId w:val="17"/>
              </w:numPr>
              <w:tabs>
                <w:tab w:val="clear" w:pos="1505"/>
                <w:tab w:val="num" w:pos="1080"/>
              </w:tabs>
              <w:ind w:left="1080"/>
              <w:rPr>
                <w:color w:val="000000"/>
              </w:rPr>
            </w:pPr>
          </w:p>
        </w:tc>
        <w:tc>
          <w:tcPr>
            <w:tcW w:w="4670" w:type="dxa"/>
            <w:tcBorders>
              <w:bottom w:val="single" w:sz="4" w:space="0" w:color="auto"/>
            </w:tcBorders>
            <w:shd w:val="clear" w:color="auto" w:fill="FFFFFF"/>
          </w:tcPr>
          <w:p w:rsidR="003772E9" w:rsidRPr="00F903C9" w:rsidRDefault="003772E9" w:rsidP="003772E9">
            <w:pPr>
              <w:jc w:val="both"/>
              <w:rPr>
                <w:color w:val="000000"/>
                <w:sz w:val="20"/>
              </w:rPr>
            </w:pPr>
            <w:r w:rsidRPr="00F903C9">
              <w:rPr>
                <w:color w:val="000000"/>
                <w:sz w:val="20"/>
              </w:rPr>
              <w:t>Хранение учетных документов о предоставлении зарегистрированным кандидатам бесплатного и платного эфирного времени и печатной площади, предоставление услуг по размещению агитационных материалов в сетевых изданиях для проведения предвыборной агитации</w:t>
            </w:r>
          </w:p>
        </w:tc>
        <w:tc>
          <w:tcPr>
            <w:tcW w:w="2406" w:type="dxa"/>
            <w:gridSpan w:val="4"/>
            <w:shd w:val="clear" w:color="auto" w:fill="FFFFFF"/>
          </w:tcPr>
          <w:p w:rsidR="003772E9" w:rsidRPr="00F903C9" w:rsidRDefault="003772E9" w:rsidP="003772E9">
            <w:pPr>
              <w:autoSpaceDE w:val="0"/>
              <w:autoSpaceDN w:val="0"/>
              <w:adjustRightInd w:val="0"/>
              <w:jc w:val="both"/>
              <w:rPr>
                <w:color w:val="000000"/>
                <w:sz w:val="20"/>
              </w:rPr>
            </w:pPr>
            <w:r w:rsidRPr="00F903C9">
              <w:rPr>
                <w:color w:val="000000"/>
                <w:sz w:val="20"/>
              </w:rPr>
              <w:t>Не менее 3 лет после дня голосования</w:t>
            </w:r>
          </w:p>
          <w:p w:rsidR="003772E9" w:rsidRPr="00F903C9" w:rsidRDefault="003772E9" w:rsidP="003772E9">
            <w:pPr>
              <w:rPr>
                <w:color w:val="000000"/>
                <w:sz w:val="20"/>
              </w:rPr>
            </w:pPr>
          </w:p>
        </w:tc>
        <w:tc>
          <w:tcPr>
            <w:tcW w:w="2414" w:type="dxa"/>
            <w:gridSpan w:val="3"/>
            <w:shd w:val="clear" w:color="auto" w:fill="FFFFFF"/>
          </w:tcPr>
          <w:p w:rsidR="003772E9" w:rsidRPr="00F903C9" w:rsidRDefault="003772E9" w:rsidP="003772E9">
            <w:pPr>
              <w:rPr>
                <w:color w:val="000000"/>
                <w:sz w:val="20"/>
              </w:rPr>
            </w:pPr>
            <w:r w:rsidRPr="00F903C9">
              <w:rPr>
                <w:color w:val="000000"/>
                <w:sz w:val="20"/>
              </w:rPr>
              <w:t>До 08 сентября 202</w:t>
            </w:r>
            <w:r w:rsidRPr="00F903C9">
              <w:rPr>
                <w:color w:val="000000"/>
                <w:sz w:val="20"/>
                <w:lang w:val="en-US"/>
              </w:rPr>
              <w:t>7</w:t>
            </w:r>
            <w:r w:rsidRPr="00F903C9">
              <w:rPr>
                <w:color w:val="000000"/>
                <w:sz w:val="20"/>
              </w:rPr>
              <w:t xml:space="preserve"> года</w:t>
            </w:r>
          </w:p>
        </w:tc>
        <w:tc>
          <w:tcPr>
            <w:tcW w:w="2557" w:type="dxa"/>
            <w:gridSpan w:val="2"/>
            <w:shd w:val="clear" w:color="auto" w:fill="FFFFFF"/>
          </w:tcPr>
          <w:p w:rsidR="003772E9" w:rsidRPr="00F903C9" w:rsidRDefault="003772E9" w:rsidP="003772E9">
            <w:pPr>
              <w:rPr>
                <w:color w:val="000000"/>
                <w:sz w:val="20"/>
              </w:rPr>
            </w:pPr>
            <w:r w:rsidRPr="00F903C9">
              <w:rPr>
                <w:color w:val="000000"/>
                <w:sz w:val="20"/>
                <w:szCs w:val="20"/>
              </w:rPr>
              <w:t xml:space="preserve">п. 9 ст. 50 </w:t>
            </w:r>
            <w:r w:rsidRPr="00F903C9">
              <w:rPr>
                <w:color w:val="000000"/>
                <w:sz w:val="20"/>
              </w:rPr>
              <w:t>Федерального закона</w:t>
            </w:r>
          </w:p>
        </w:tc>
        <w:tc>
          <w:tcPr>
            <w:tcW w:w="2835" w:type="dxa"/>
            <w:shd w:val="clear" w:color="auto" w:fill="FFFFFF"/>
          </w:tcPr>
          <w:p w:rsidR="003772E9" w:rsidRPr="00F903C9" w:rsidRDefault="003772E9" w:rsidP="003772E9">
            <w:pPr>
              <w:autoSpaceDE w:val="0"/>
              <w:autoSpaceDN w:val="0"/>
              <w:adjustRightInd w:val="0"/>
              <w:ind w:firstLine="4"/>
              <w:jc w:val="both"/>
              <w:rPr>
                <w:color w:val="000000"/>
                <w:sz w:val="20"/>
              </w:rPr>
            </w:pPr>
            <w:r w:rsidRPr="00F903C9">
              <w:rPr>
                <w:color w:val="000000"/>
                <w:sz w:val="20"/>
              </w:rPr>
              <w:t>Организации,  осуществляющие выпуск средств массовой информации, редакции сетевых изданий</w:t>
            </w:r>
          </w:p>
        </w:tc>
      </w:tr>
    </w:tbl>
    <w:p w:rsidR="00A90B73" w:rsidRDefault="00A90B73" w:rsidP="001A6ECC">
      <w:pPr>
        <w:jc w:val="center"/>
        <w:rPr>
          <w:b/>
        </w:rPr>
      </w:pPr>
    </w:p>
    <w:sectPr w:rsidR="00A90B73" w:rsidSect="0010069C">
      <w:pgSz w:w="16840" w:h="11907" w:orient="landscape" w:code="9"/>
      <w:pgMar w:top="426" w:right="680" w:bottom="426" w:left="1134" w:header="720" w:footer="720" w:gutter="0"/>
      <w:cols w:space="708"/>
      <w:docGrid w:linePitch="9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7767" w:rsidRDefault="00B37767" w:rsidP="0010069C">
      <w:r>
        <w:separator/>
      </w:r>
    </w:p>
  </w:endnote>
  <w:endnote w:type="continuationSeparator" w:id="1">
    <w:p w:rsidR="00B37767" w:rsidRDefault="00B37767" w:rsidP="0010069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7767" w:rsidRDefault="00B37767" w:rsidP="0010069C">
      <w:r>
        <w:separator/>
      </w:r>
    </w:p>
  </w:footnote>
  <w:footnote w:type="continuationSeparator" w:id="1">
    <w:p w:rsidR="00B37767" w:rsidRDefault="00B37767" w:rsidP="0010069C">
      <w:r>
        <w:continuationSeparator/>
      </w:r>
    </w:p>
  </w:footnote>
  <w:footnote w:id="2">
    <w:p w:rsidR="003772E9" w:rsidRDefault="003772E9" w:rsidP="003772E9">
      <w:pPr>
        <w:pStyle w:val="af9"/>
      </w:pPr>
      <w:r>
        <w:rPr>
          <w:rStyle w:val="afb"/>
        </w:rPr>
        <w:t>*</w:t>
      </w:r>
      <w:r w:rsidRPr="006C765D">
        <w:t>Применяется с учетом требований, предусмотренных ст. 4</w:t>
      </w:r>
      <w:r>
        <w:t>0</w:t>
      </w:r>
      <w:r w:rsidRPr="006C765D">
        <w:t xml:space="preserve"> Областного закона</w:t>
      </w:r>
    </w:p>
  </w:footnote>
  <w:footnote w:id="3">
    <w:p w:rsidR="003772E9" w:rsidRDefault="003772E9" w:rsidP="003772E9">
      <w:pPr>
        <w:pStyle w:val="af9"/>
      </w:pPr>
      <w:r>
        <w:rPr>
          <w:rStyle w:val="afb"/>
        </w:rPr>
        <w:t>*</w:t>
      </w:r>
      <w:r>
        <w:t>Применяется с учетом требований, предусмотренных ч. 3 ст. 41 Областного закона</w:t>
      </w:r>
    </w:p>
  </w:footnote>
  <w:footnote w:id="4">
    <w:p w:rsidR="003772E9" w:rsidRDefault="003772E9" w:rsidP="003772E9">
      <w:pPr>
        <w:pStyle w:val="af9"/>
      </w:pPr>
      <w:r>
        <w:rPr>
          <w:rStyle w:val="afb"/>
        </w:rPr>
        <w:t>*</w:t>
      </w:r>
      <w:r>
        <w:t xml:space="preserve"> Применяется с учетом требований, предусмотренных ч. 3 ст. 41 Областного закона</w:t>
      </w:r>
    </w:p>
  </w:footnote>
  <w:footnote w:id="5">
    <w:p w:rsidR="003772E9" w:rsidRDefault="003772E9" w:rsidP="003772E9">
      <w:pPr>
        <w:pStyle w:val="af9"/>
      </w:pPr>
      <w:r>
        <w:rPr>
          <w:rStyle w:val="afb"/>
        </w:rPr>
        <w:t>*</w:t>
      </w:r>
      <w:r>
        <w:t xml:space="preserve"> Применяется с учетом требований, предусмотренных ч. 3 ст. 41 Областного закона</w:t>
      </w:r>
    </w:p>
  </w:footnote>
  <w:footnote w:id="6">
    <w:p w:rsidR="003772E9" w:rsidRPr="00E74686" w:rsidRDefault="003772E9" w:rsidP="003772E9">
      <w:pPr>
        <w:pStyle w:val="af9"/>
      </w:pPr>
      <w:r w:rsidRPr="00E74686">
        <w:rPr>
          <w:rStyle w:val="afb"/>
        </w:rPr>
        <w:t>*</w:t>
      </w:r>
      <w:r w:rsidRPr="00E74686">
        <w:t xml:space="preserve"> Применяется с учетом требований, предусмотренных ч.6 ст. 52 </w:t>
      </w:r>
      <w:r w:rsidRPr="00E74686">
        <w:rPr>
          <w:color w:val="000000"/>
        </w:rPr>
        <w:t>Областного закона</w:t>
      </w:r>
    </w:p>
  </w:footnote>
  <w:footnote w:id="7">
    <w:p w:rsidR="003772E9" w:rsidRPr="00D53ECF" w:rsidRDefault="003772E9" w:rsidP="003772E9">
      <w:pPr>
        <w:pStyle w:val="af9"/>
        <w:rPr>
          <w:highlight w:val="yellow"/>
        </w:rPr>
      </w:pPr>
    </w:p>
  </w:footnote>
  <w:footnote w:id="8">
    <w:p w:rsidR="003772E9" w:rsidRDefault="003772E9" w:rsidP="003772E9">
      <w:pPr>
        <w:pStyle w:val="af9"/>
      </w:pPr>
      <w:r>
        <w:rPr>
          <w:rStyle w:val="afb"/>
        </w:rPr>
        <w:t>*</w:t>
      </w:r>
      <w:r w:rsidRPr="00141A8B">
        <w:t>За исключением случая, предусмотренного частью 4 статьи 53 Областного закона</w:t>
      </w:r>
    </w:p>
  </w:footnote>
  <w:footnote w:id="9">
    <w:p w:rsidR="003772E9" w:rsidRDefault="003772E9" w:rsidP="003772E9">
      <w:pPr>
        <w:pStyle w:val="af9"/>
      </w:pPr>
      <w:r>
        <w:rPr>
          <w:rStyle w:val="afb"/>
        </w:rPr>
        <w:t>*</w:t>
      </w:r>
      <w:r w:rsidRPr="00141A8B">
        <w:t>За исключением случая, предусмотренного частью 4 статьи 53 Областного закона</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D2FFF"/>
    <w:multiLevelType w:val="hybridMultilevel"/>
    <w:tmpl w:val="AB56A892"/>
    <w:lvl w:ilvl="0" w:tplc="89EEFEC2">
      <w:start w:val="1"/>
      <w:numFmt w:val="decimal"/>
      <w:lvlText w:val="%1"/>
      <w:lvlJc w:val="left"/>
      <w:pPr>
        <w:tabs>
          <w:tab w:val="num" w:pos="1505"/>
        </w:tabs>
        <w:ind w:left="1505" w:hanging="1080"/>
      </w:pPr>
      <w:rPr>
        <w:rFonts w:hint="default"/>
        <w:sz w:val="22"/>
      </w:rPr>
    </w:lvl>
    <w:lvl w:ilvl="1" w:tplc="04190019" w:tentative="1">
      <w:start w:val="1"/>
      <w:numFmt w:val="lowerLetter"/>
      <w:lvlText w:val="%2."/>
      <w:lvlJc w:val="left"/>
      <w:pPr>
        <w:tabs>
          <w:tab w:val="num" w:pos="1865"/>
        </w:tabs>
        <w:ind w:left="1865" w:hanging="360"/>
      </w:pPr>
    </w:lvl>
    <w:lvl w:ilvl="2" w:tplc="0419001B" w:tentative="1">
      <w:start w:val="1"/>
      <w:numFmt w:val="lowerRoman"/>
      <w:lvlText w:val="%3."/>
      <w:lvlJc w:val="right"/>
      <w:pPr>
        <w:tabs>
          <w:tab w:val="num" w:pos="2585"/>
        </w:tabs>
        <w:ind w:left="2585" w:hanging="180"/>
      </w:pPr>
    </w:lvl>
    <w:lvl w:ilvl="3" w:tplc="0419000F" w:tentative="1">
      <w:start w:val="1"/>
      <w:numFmt w:val="decimal"/>
      <w:lvlText w:val="%4."/>
      <w:lvlJc w:val="left"/>
      <w:pPr>
        <w:tabs>
          <w:tab w:val="num" w:pos="3305"/>
        </w:tabs>
        <w:ind w:left="3305" w:hanging="360"/>
      </w:pPr>
    </w:lvl>
    <w:lvl w:ilvl="4" w:tplc="04190019" w:tentative="1">
      <w:start w:val="1"/>
      <w:numFmt w:val="lowerLetter"/>
      <w:lvlText w:val="%5."/>
      <w:lvlJc w:val="left"/>
      <w:pPr>
        <w:tabs>
          <w:tab w:val="num" w:pos="4025"/>
        </w:tabs>
        <w:ind w:left="4025" w:hanging="360"/>
      </w:pPr>
    </w:lvl>
    <w:lvl w:ilvl="5" w:tplc="0419001B" w:tentative="1">
      <w:start w:val="1"/>
      <w:numFmt w:val="lowerRoman"/>
      <w:lvlText w:val="%6."/>
      <w:lvlJc w:val="right"/>
      <w:pPr>
        <w:tabs>
          <w:tab w:val="num" w:pos="4745"/>
        </w:tabs>
        <w:ind w:left="4745" w:hanging="180"/>
      </w:pPr>
    </w:lvl>
    <w:lvl w:ilvl="6" w:tplc="0419000F" w:tentative="1">
      <w:start w:val="1"/>
      <w:numFmt w:val="decimal"/>
      <w:lvlText w:val="%7."/>
      <w:lvlJc w:val="left"/>
      <w:pPr>
        <w:tabs>
          <w:tab w:val="num" w:pos="5465"/>
        </w:tabs>
        <w:ind w:left="5465" w:hanging="360"/>
      </w:pPr>
    </w:lvl>
    <w:lvl w:ilvl="7" w:tplc="04190019" w:tentative="1">
      <w:start w:val="1"/>
      <w:numFmt w:val="lowerLetter"/>
      <w:lvlText w:val="%8."/>
      <w:lvlJc w:val="left"/>
      <w:pPr>
        <w:tabs>
          <w:tab w:val="num" w:pos="6185"/>
        </w:tabs>
        <w:ind w:left="6185" w:hanging="360"/>
      </w:pPr>
    </w:lvl>
    <w:lvl w:ilvl="8" w:tplc="0419001B" w:tentative="1">
      <w:start w:val="1"/>
      <w:numFmt w:val="lowerRoman"/>
      <w:lvlText w:val="%9."/>
      <w:lvlJc w:val="right"/>
      <w:pPr>
        <w:tabs>
          <w:tab w:val="num" w:pos="6905"/>
        </w:tabs>
        <w:ind w:left="6905" w:hanging="180"/>
      </w:pPr>
    </w:lvl>
  </w:abstractNum>
  <w:abstractNum w:abstractNumId="1">
    <w:nsid w:val="03A910EE"/>
    <w:multiLevelType w:val="multilevel"/>
    <w:tmpl w:val="62803D0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2727C2"/>
    <w:multiLevelType w:val="multilevel"/>
    <w:tmpl w:val="7DA49F88"/>
    <w:lvl w:ilvl="0">
      <w:numFmt w:val="decimalZero"/>
      <w:lvlText w:val="%1.0"/>
      <w:lvlJc w:val="left"/>
      <w:pPr>
        <w:ind w:left="585" w:hanging="585"/>
      </w:pPr>
      <w:rPr>
        <w:rFonts w:hint="default"/>
      </w:rPr>
    </w:lvl>
    <w:lvl w:ilvl="1">
      <w:start w:val="1"/>
      <w:numFmt w:val="decimalZero"/>
      <w:lvlText w:val="%1.%2"/>
      <w:lvlJc w:val="left"/>
      <w:pPr>
        <w:ind w:left="1293" w:hanging="58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
    <w:nsid w:val="168F109F"/>
    <w:multiLevelType w:val="hybridMultilevel"/>
    <w:tmpl w:val="5E6824A8"/>
    <w:lvl w:ilvl="0" w:tplc="6DDE5ACA">
      <w:start w:val="1"/>
      <w:numFmt w:val="decimal"/>
      <w:lvlText w:val="%1."/>
      <w:lvlJc w:val="left"/>
      <w:pPr>
        <w:tabs>
          <w:tab w:val="num" w:pos="420"/>
        </w:tabs>
        <w:ind w:left="4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176E1C51"/>
    <w:multiLevelType w:val="hybridMultilevel"/>
    <w:tmpl w:val="5B8EDFFE"/>
    <w:lvl w:ilvl="0" w:tplc="7D6070F2">
      <w:numFmt w:val="bullet"/>
      <w:lvlText w:val=""/>
      <w:lvlJc w:val="left"/>
      <w:pPr>
        <w:tabs>
          <w:tab w:val="num" w:pos="720"/>
        </w:tabs>
        <w:ind w:left="720" w:hanging="360"/>
      </w:pPr>
      <w:rPr>
        <w:rFonts w:ascii="Wingdings" w:eastAsia="Times New Roman" w:hAnsi="Wingdings"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8FA7569"/>
    <w:multiLevelType w:val="hybridMultilevel"/>
    <w:tmpl w:val="4648ABA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21A436EC"/>
    <w:multiLevelType w:val="hybridMultilevel"/>
    <w:tmpl w:val="35B4C476"/>
    <w:lvl w:ilvl="0" w:tplc="5ADE481E">
      <w:start w:val="1"/>
      <w:numFmt w:val="decimal"/>
      <w:lvlText w:val="%1."/>
      <w:lvlJc w:val="left"/>
      <w:pPr>
        <w:ind w:left="644" w:hanging="360"/>
      </w:pPr>
      <w:rPr>
        <w:sz w:val="22"/>
      </w:rPr>
    </w:lvl>
    <w:lvl w:ilvl="1" w:tplc="04190019" w:tentative="1">
      <w:start w:val="1"/>
      <w:numFmt w:val="lowerLetter"/>
      <w:lvlText w:val="%2."/>
      <w:lvlJc w:val="left"/>
      <w:pPr>
        <w:ind w:left="579" w:hanging="360"/>
      </w:pPr>
    </w:lvl>
    <w:lvl w:ilvl="2" w:tplc="0419001B" w:tentative="1">
      <w:start w:val="1"/>
      <w:numFmt w:val="lowerRoman"/>
      <w:lvlText w:val="%3."/>
      <w:lvlJc w:val="right"/>
      <w:pPr>
        <w:ind w:left="1299" w:hanging="180"/>
      </w:pPr>
    </w:lvl>
    <w:lvl w:ilvl="3" w:tplc="0419000F" w:tentative="1">
      <w:start w:val="1"/>
      <w:numFmt w:val="decimal"/>
      <w:lvlText w:val="%4."/>
      <w:lvlJc w:val="left"/>
      <w:pPr>
        <w:ind w:left="2019" w:hanging="360"/>
      </w:pPr>
    </w:lvl>
    <w:lvl w:ilvl="4" w:tplc="04190019" w:tentative="1">
      <w:start w:val="1"/>
      <w:numFmt w:val="lowerLetter"/>
      <w:lvlText w:val="%5."/>
      <w:lvlJc w:val="left"/>
      <w:pPr>
        <w:ind w:left="2739" w:hanging="360"/>
      </w:pPr>
    </w:lvl>
    <w:lvl w:ilvl="5" w:tplc="0419001B" w:tentative="1">
      <w:start w:val="1"/>
      <w:numFmt w:val="lowerRoman"/>
      <w:lvlText w:val="%6."/>
      <w:lvlJc w:val="right"/>
      <w:pPr>
        <w:ind w:left="3459" w:hanging="180"/>
      </w:pPr>
    </w:lvl>
    <w:lvl w:ilvl="6" w:tplc="0419000F" w:tentative="1">
      <w:start w:val="1"/>
      <w:numFmt w:val="decimal"/>
      <w:lvlText w:val="%7."/>
      <w:lvlJc w:val="left"/>
      <w:pPr>
        <w:ind w:left="4179" w:hanging="360"/>
      </w:pPr>
    </w:lvl>
    <w:lvl w:ilvl="7" w:tplc="04190019" w:tentative="1">
      <w:start w:val="1"/>
      <w:numFmt w:val="lowerLetter"/>
      <w:lvlText w:val="%8."/>
      <w:lvlJc w:val="left"/>
      <w:pPr>
        <w:ind w:left="4899" w:hanging="360"/>
      </w:pPr>
    </w:lvl>
    <w:lvl w:ilvl="8" w:tplc="0419001B" w:tentative="1">
      <w:start w:val="1"/>
      <w:numFmt w:val="lowerRoman"/>
      <w:lvlText w:val="%9."/>
      <w:lvlJc w:val="right"/>
      <w:pPr>
        <w:ind w:left="5619" w:hanging="180"/>
      </w:pPr>
    </w:lvl>
  </w:abstractNum>
  <w:abstractNum w:abstractNumId="7">
    <w:nsid w:val="25601A06"/>
    <w:multiLevelType w:val="hybridMultilevel"/>
    <w:tmpl w:val="0F4E95DC"/>
    <w:lvl w:ilvl="0" w:tplc="0CBE4E14">
      <w:start w:val="77"/>
      <w:numFmt w:val="decimal"/>
      <w:lvlText w:val="%1"/>
      <w:lvlJc w:val="left"/>
      <w:pPr>
        <w:tabs>
          <w:tab w:val="num" w:pos="1080"/>
        </w:tabs>
        <w:ind w:left="1080" w:hanging="10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758123D"/>
    <w:multiLevelType w:val="hybridMultilevel"/>
    <w:tmpl w:val="0A5CB6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95C35E3"/>
    <w:multiLevelType w:val="hybridMultilevel"/>
    <w:tmpl w:val="D7160BF0"/>
    <w:lvl w:ilvl="0" w:tplc="3CEC9E8A">
      <w:start w:val="1"/>
      <w:numFmt w:val="decimal"/>
      <w:lvlText w:val="%1."/>
      <w:lvlJc w:val="left"/>
      <w:pPr>
        <w:tabs>
          <w:tab w:val="num" w:pos="360"/>
        </w:tabs>
        <w:ind w:left="0" w:firstLine="0"/>
      </w:pPr>
    </w:lvl>
    <w:lvl w:ilvl="1" w:tplc="9B6AB9F0">
      <w:numFmt w:val="none"/>
      <w:lvlText w:val=""/>
      <w:lvlJc w:val="left"/>
      <w:pPr>
        <w:tabs>
          <w:tab w:val="num" w:pos="360"/>
        </w:tabs>
      </w:pPr>
    </w:lvl>
    <w:lvl w:ilvl="2" w:tplc="BDD881D0">
      <w:numFmt w:val="none"/>
      <w:lvlText w:val=""/>
      <w:lvlJc w:val="left"/>
      <w:pPr>
        <w:tabs>
          <w:tab w:val="num" w:pos="360"/>
        </w:tabs>
      </w:pPr>
    </w:lvl>
    <w:lvl w:ilvl="3" w:tplc="960236D4">
      <w:numFmt w:val="none"/>
      <w:lvlText w:val=""/>
      <w:lvlJc w:val="left"/>
      <w:pPr>
        <w:tabs>
          <w:tab w:val="num" w:pos="360"/>
        </w:tabs>
      </w:pPr>
    </w:lvl>
    <w:lvl w:ilvl="4" w:tplc="C10A203A">
      <w:numFmt w:val="none"/>
      <w:lvlText w:val=""/>
      <w:lvlJc w:val="left"/>
      <w:pPr>
        <w:tabs>
          <w:tab w:val="num" w:pos="360"/>
        </w:tabs>
      </w:pPr>
    </w:lvl>
    <w:lvl w:ilvl="5" w:tplc="B0183EE8">
      <w:numFmt w:val="none"/>
      <w:lvlText w:val=""/>
      <w:lvlJc w:val="left"/>
      <w:pPr>
        <w:tabs>
          <w:tab w:val="num" w:pos="360"/>
        </w:tabs>
      </w:pPr>
    </w:lvl>
    <w:lvl w:ilvl="6" w:tplc="DDD02C88">
      <w:numFmt w:val="none"/>
      <w:lvlText w:val=""/>
      <w:lvlJc w:val="left"/>
      <w:pPr>
        <w:tabs>
          <w:tab w:val="num" w:pos="360"/>
        </w:tabs>
      </w:pPr>
    </w:lvl>
    <w:lvl w:ilvl="7" w:tplc="BAE449CC">
      <w:numFmt w:val="none"/>
      <w:lvlText w:val=""/>
      <w:lvlJc w:val="left"/>
      <w:pPr>
        <w:tabs>
          <w:tab w:val="num" w:pos="360"/>
        </w:tabs>
      </w:pPr>
    </w:lvl>
    <w:lvl w:ilvl="8" w:tplc="6D26B4E0">
      <w:numFmt w:val="none"/>
      <w:lvlText w:val=""/>
      <w:lvlJc w:val="left"/>
      <w:pPr>
        <w:tabs>
          <w:tab w:val="num" w:pos="360"/>
        </w:tabs>
      </w:pPr>
    </w:lvl>
  </w:abstractNum>
  <w:abstractNum w:abstractNumId="10">
    <w:nsid w:val="3B44620D"/>
    <w:multiLevelType w:val="hybridMultilevel"/>
    <w:tmpl w:val="AE6CF89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3DCF7BAF"/>
    <w:multiLevelType w:val="hybridMultilevel"/>
    <w:tmpl w:val="39643D1C"/>
    <w:lvl w:ilvl="0" w:tplc="A3B2633E">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8971613"/>
    <w:multiLevelType w:val="hybridMultilevel"/>
    <w:tmpl w:val="FA066BF0"/>
    <w:lvl w:ilvl="0" w:tplc="B312713E">
      <w:start w:val="2013"/>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9FA2D3D"/>
    <w:multiLevelType w:val="hybridMultilevel"/>
    <w:tmpl w:val="2C4A9992"/>
    <w:lvl w:ilvl="0" w:tplc="EEB89334">
      <w:start w:val="1"/>
      <w:numFmt w:val="decimal"/>
      <w:lvlText w:val="%1."/>
      <w:lvlJc w:val="left"/>
      <w:pPr>
        <w:tabs>
          <w:tab w:val="num" w:pos="1211"/>
        </w:tabs>
        <w:ind w:left="0" w:firstLine="851"/>
      </w:pPr>
      <w:rPr>
        <w:rFonts w:hint="default"/>
      </w:rPr>
    </w:lvl>
    <w:lvl w:ilvl="1" w:tplc="DDC44FC2">
      <w:numFmt w:val="none"/>
      <w:lvlText w:val=""/>
      <w:lvlJc w:val="left"/>
      <w:pPr>
        <w:tabs>
          <w:tab w:val="num" w:pos="360"/>
        </w:tabs>
      </w:pPr>
    </w:lvl>
    <w:lvl w:ilvl="2" w:tplc="56322F54">
      <w:numFmt w:val="none"/>
      <w:lvlText w:val=""/>
      <w:lvlJc w:val="left"/>
      <w:pPr>
        <w:tabs>
          <w:tab w:val="num" w:pos="360"/>
        </w:tabs>
      </w:pPr>
    </w:lvl>
    <w:lvl w:ilvl="3" w:tplc="FFCCC23E">
      <w:numFmt w:val="none"/>
      <w:lvlText w:val=""/>
      <w:lvlJc w:val="left"/>
      <w:pPr>
        <w:tabs>
          <w:tab w:val="num" w:pos="360"/>
        </w:tabs>
      </w:pPr>
    </w:lvl>
    <w:lvl w:ilvl="4" w:tplc="49AA6492">
      <w:numFmt w:val="none"/>
      <w:lvlText w:val=""/>
      <w:lvlJc w:val="left"/>
      <w:pPr>
        <w:tabs>
          <w:tab w:val="num" w:pos="360"/>
        </w:tabs>
      </w:pPr>
    </w:lvl>
    <w:lvl w:ilvl="5" w:tplc="C2F82F40">
      <w:numFmt w:val="none"/>
      <w:lvlText w:val=""/>
      <w:lvlJc w:val="left"/>
      <w:pPr>
        <w:tabs>
          <w:tab w:val="num" w:pos="360"/>
        </w:tabs>
      </w:pPr>
    </w:lvl>
    <w:lvl w:ilvl="6" w:tplc="F8240318">
      <w:numFmt w:val="none"/>
      <w:lvlText w:val=""/>
      <w:lvlJc w:val="left"/>
      <w:pPr>
        <w:tabs>
          <w:tab w:val="num" w:pos="360"/>
        </w:tabs>
      </w:pPr>
    </w:lvl>
    <w:lvl w:ilvl="7" w:tplc="F20A268E">
      <w:numFmt w:val="none"/>
      <w:lvlText w:val=""/>
      <w:lvlJc w:val="left"/>
      <w:pPr>
        <w:tabs>
          <w:tab w:val="num" w:pos="360"/>
        </w:tabs>
      </w:pPr>
    </w:lvl>
    <w:lvl w:ilvl="8" w:tplc="7B807022">
      <w:numFmt w:val="none"/>
      <w:lvlText w:val=""/>
      <w:lvlJc w:val="left"/>
      <w:pPr>
        <w:tabs>
          <w:tab w:val="num" w:pos="360"/>
        </w:tabs>
      </w:pPr>
    </w:lvl>
  </w:abstractNum>
  <w:abstractNum w:abstractNumId="14">
    <w:nsid w:val="4DB435CD"/>
    <w:multiLevelType w:val="singleLevel"/>
    <w:tmpl w:val="8390987E"/>
    <w:lvl w:ilvl="0">
      <w:start w:val="1"/>
      <w:numFmt w:val="decimal"/>
      <w:lvlText w:val="%1."/>
      <w:lvlJc w:val="left"/>
      <w:pPr>
        <w:tabs>
          <w:tab w:val="num" w:pos="1069"/>
        </w:tabs>
        <w:ind w:left="1069" w:hanging="360"/>
      </w:pPr>
      <w:rPr>
        <w:rFonts w:hint="default"/>
      </w:rPr>
    </w:lvl>
  </w:abstractNum>
  <w:abstractNum w:abstractNumId="15">
    <w:nsid w:val="5820005D"/>
    <w:multiLevelType w:val="hybridMultilevel"/>
    <w:tmpl w:val="495258B0"/>
    <w:lvl w:ilvl="0" w:tplc="0CBE4E14">
      <w:start w:val="77"/>
      <w:numFmt w:val="decimal"/>
      <w:lvlText w:val="%1"/>
      <w:lvlJc w:val="left"/>
      <w:pPr>
        <w:tabs>
          <w:tab w:val="num" w:pos="1080"/>
        </w:tabs>
        <w:ind w:left="1080" w:hanging="10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31D0C53"/>
    <w:multiLevelType w:val="hybridMultilevel"/>
    <w:tmpl w:val="976EE5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6354EB5"/>
    <w:multiLevelType w:val="hybridMultilevel"/>
    <w:tmpl w:val="7518B9E2"/>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371"/>
        </w:tabs>
        <w:ind w:left="371" w:hanging="360"/>
      </w:pPr>
    </w:lvl>
    <w:lvl w:ilvl="2" w:tplc="0419001B">
      <w:start w:val="1"/>
      <w:numFmt w:val="decimal"/>
      <w:lvlText w:val="%3."/>
      <w:lvlJc w:val="left"/>
      <w:pPr>
        <w:tabs>
          <w:tab w:val="num" w:pos="1091"/>
        </w:tabs>
        <w:ind w:left="1091" w:hanging="360"/>
      </w:pPr>
    </w:lvl>
    <w:lvl w:ilvl="3" w:tplc="0419000F">
      <w:start w:val="1"/>
      <w:numFmt w:val="decimal"/>
      <w:lvlText w:val="%4."/>
      <w:lvlJc w:val="left"/>
      <w:pPr>
        <w:tabs>
          <w:tab w:val="num" w:pos="1811"/>
        </w:tabs>
        <w:ind w:left="1811" w:hanging="360"/>
      </w:pPr>
    </w:lvl>
    <w:lvl w:ilvl="4" w:tplc="04190019">
      <w:start w:val="1"/>
      <w:numFmt w:val="decimal"/>
      <w:lvlText w:val="%5."/>
      <w:lvlJc w:val="left"/>
      <w:pPr>
        <w:tabs>
          <w:tab w:val="num" w:pos="2531"/>
        </w:tabs>
        <w:ind w:left="2531" w:hanging="360"/>
      </w:pPr>
    </w:lvl>
    <w:lvl w:ilvl="5" w:tplc="0419001B">
      <w:start w:val="1"/>
      <w:numFmt w:val="decimal"/>
      <w:lvlText w:val="%6."/>
      <w:lvlJc w:val="left"/>
      <w:pPr>
        <w:tabs>
          <w:tab w:val="num" w:pos="3251"/>
        </w:tabs>
        <w:ind w:left="3251" w:hanging="360"/>
      </w:pPr>
    </w:lvl>
    <w:lvl w:ilvl="6" w:tplc="0419000F">
      <w:start w:val="1"/>
      <w:numFmt w:val="decimal"/>
      <w:lvlText w:val="%7."/>
      <w:lvlJc w:val="left"/>
      <w:pPr>
        <w:tabs>
          <w:tab w:val="num" w:pos="3971"/>
        </w:tabs>
        <w:ind w:left="3971" w:hanging="360"/>
      </w:pPr>
    </w:lvl>
    <w:lvl w:ilvl="7" w:tplc="04190019">
      <w:start w:val="1"/>
      <w:numFmt w:val="decimal"/>
      <w:lvlText w:val="%8."/>
      <w:lvlJc w:val="left"/>
      <w:pPr>
        <w:tabs>
          <w:tab w:val="num" w:pos="4691"/>
        </w:tabs>
        <w:ind w:left="4691" w:hanging="360"/>
      </w:pPr>
    </w:lvl>
    <w:lvl w:ilvl="8" w:tplc="0419001B">
      <w:start w:val="1"/>
      <w:numFmt w:val="decimal"/>
      <w:lvlText w:val="%9."/>
      <w:lvlJc w:val="left"/>
      <w:pPr>
        <w:tabs>
          <w:tab w:val="num" w:pos="5411"/>
        </w:tabs>
        <w:ind w:left="5411" w:hanging="360"/>
      </w:pPr>
    </w:lvl>
  </w:abstractNum>
  <w:abstractNum w:abstractNumId="18">
    <w:nsid w:val="6EF31D82"/>
    <w:multiLevelType w:val="singleLevel"/>
    <w:tmpl w:val="5AE2EDD8"/>
    <w:lvl w:ilvl="0">
      <w:start w:val="11"/>
      <w:numFmt w:val="bullet"/>
      <w:lvlText w:val="-"/>
      <w:lvlJc w:val="left"/>
      <w:pPr>
        <w:tabs>
          <w:tab w:val="num" w:pos="1069"/>
        </w:tabs>
        <w:ind w:left="0" w:firstLine="709"/>
      </w:pPr>
      <w:rPr>
        <w:rFonts w:hint="default"/>
      </w:rPr>
    </w:lvl>
  </w:abstractNum>
  <w:abstractNum w:abstractNumId="19">
    <w:nsid w:val="73525313"/>
    <w:multiLevelType w:val="hybridMultilevel"/>
    <w:tmpl w:val="42A4D858"/>
    <w:lvl w:ilvl="0" w:tplc="9228A0F4">
      <w:numFmt w:val="bullet"/>
      <w:lvlText w:val=""/>
      <w:lvlJc w:val="left"/>
      <w:pPr>
        <w:tabs>
          <w:tab w:val="num" w:pos="720"/>
        </w:tabs>
        <w:ind w:left="720" w:hanging="360"/>
      </w:pPr>
      <w:rPr>
        <w:rFonts w:ascii="Wingdings" w:eastAsia="Times New Roman" w:hAnsi="Wingdings"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77695BDB"/>
    <w:multiLevelType w:val="hybridMultilevel"/>
    <w:tmpl w:val="6898F736"/>
    <w:lvl w:ilvl="0" w:tplc="B66A8782">
      <w:start w:val="1"/>
      <w:numFmt w:val="decimal"/>
      <w:lvlText w:val="%1."/>
      <w:lvlJc w:val="right"/>
      <w:pPr>
        <w:tabs>
          <w:tab w:val="num" w:pos="720"/>
        </w:tabs>
        <w:ind w:left="72" w:firstLine="288"/>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7AC70254"/>
    <w:multiLevelType w:val="multilevel"/>
    <w:tmpl w:val="FBF23C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8"/>
  </w:num>
  <w:num w:numId="4">
    <w:abstractNumId w:val="14"/>
  </w:num>
  <w:num w:numId="5">
    <w:abstractNumId w:val="14"/>
    <w:lvlOverride w:ilvl="0">
      <w:startOverride w:val="1"/>
    </w:lvlOverride>
  </w:num>
  <w:num w:numId="6">
    <w:abstractNumId w:val="11"/>
  </w:num>
  <w:num w:numId="7">
    <w:abstractNumId w:val="19"/>
  </w:num>
  <w:num w:numId="8">
    <w:abstractNumId w:val="4"/>
  </w:num>
  <w:num w:numId="9">
    <w:abstractNumId w:val="21"/>
  </w:num>
  <w:num w:numId="10">
    <w:abstractNumId w:val="1"/>
  </w:num>
  <w:num w:numId="11">
    <w:abstractNumId w:val="8"/>
  </w:num>
  <w:num w:numId="12">
    <w:abstractNumId w:val="2"/>
  </w:num>
  <w:num w:numId="13">
    <w:abstractNumId w:val="12"/>
  </w:num>
  <w:num w:numId="14">
    <w:abstractNumId w:val="6"/>
  </w:num>
  <w:num w:numId="15">
    <w:abstractNumId w:val="20"/>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 w:numId="21">
    <w:abstractNumId w:val="15"/>
  </w:num>
  <w:num w:numId="22">
    <w:abstractNumId w:val="7"/>
  </w:num>
  <w:num w:numId="23">
    <w:abstractNumId w:val="5"/>
  </w:num>
  <w:num w:numId="2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57"/>
  <w:drawingGridVerticalSpacing w:val="91"/>
  <w:displayHorizontalDrawingGridEvery w:val="0"/>
  <w:noPunctuationKerning/>
  <w:characterSpacingControl w:val="doNotCompress"/>
  <w:footnotePr>
    <w:footnote w:id="0"/>
    <w:footnote w:id="1"/>
  </w:footnotePr>
  <w:endnotePr>
    <w:endnote w:id="0"/>
    <w:endnote w:id="1"/>
  </w:endnotePr>
  <w:compat/>
  <w:rsids>
    <w:rsidRoot w:val="001A6ECC"/>
    <w:rsid w:val="0005017D"/>
    <w:rsid w:val="000727E0"/>
    <w:rsid w:val="000A69A9"/>
    <w:rsid w:val="0010069C"/>
    <w:rsid w:val="0016592D"/>
    <w:rsid w:val="001A3DDA"/>
    <w:rsid w:val="001A6ECC"/>
    <w:rsid w:val="0022692F"/>
    <w:rsid w:val="002550D7"/>
    <w:rsid w:val="00270B97"/>
    <w:rsid w:val="002740C2"/>
    <w:rsid w:val="00291D6A"/>
    <w:rsid w:val="002A7EED"/>
    <w:rsid w:val="00344ACE"/>
    <w:rsid w:val="00356636"/>
    <w:rsid w:val="003772E9"/>
    <w:rsid w:val="00391AF1"/>
    <w:rsid w:val="003940EC"/>
    <w:rsid w:val="003E69C8"/>
    <w:rsid w:val="0041195B"/>
    <w:rsid w:val="00411DD4"/>
    <w:rsid w:val="0044209A"/>
    <w:rsid w:val="00443717"/>
    <w:rsid w:val="004541DD"/>
    <w:rsid w:val="00467957"/>
    <w:rsid w:val="00470AEE"/>
    <w:rsid w:val="004C2E47"/>
    <w:rsid w:val="005611AD"/>
    <w:rsid w:val="00562B90"/>
    <w:rsid w:val="0063119A"/>
    <w:rsid w:val="00631F33"/>
    <w:rsid w:val="00666C41"/>
    <w:rsid w:val="0069717C"/>
    <w:rsid w:val="006A4EAA"/>
    <w:rsid w:val="006F06A2"/>
    <w:rsid w:val="00753086"/>
    <w:rsid w:val="00790F32"/>
    <w:rsid w:val="007A0643"/>
    <w:rsid w:val="007C6C44"/>
    <w:rsid w:val="007E604F"/>
    <w:rsid w:val="00811080"/>
    <w:rsid w:val="008372A3"/>
    <w:rsid w:val="0084623C"/>
    <w:rsid w:val="00851D7C"/>
    <w:rsid w:val="00860039"/>
    <w:rsid w:val="00861CFB"/>
    <w:rsid w:val="00875624"/>
    <w:rsid w:val="00886023"/>
    <w:rsid w:val="008B1273"/>
    <w:rsid w:val="008D6730"/>
    <w:rsid w:val="008E4C41"/>
    <w:rsid w:val="009561AE"/>
    <w:rsid w:val="009E6D5C"/>
    <w:rsid w:val="00A121AE"/>
    <w:rsid w:val="00A90B73"/>
    <w:rsid w:val="00AA097B"/>
    <w:rsid w:val="00AB6757"/>
    <w:rsid w:val="00AD0E60"/>
    <w:rsid w:val="00AD2D0F"/>
    <w:rsid w:val="00B140C4"/>
    <w:rsid w:val="00B23723"/>
    <w:rsid w:val="00B37767"/>
    <w:rsid w:val="00B401BC"/>
    <w:rsid w:val="00B66A4B"/>
    <w:rsid w:val="00B76295"/>
    <w:rsid w:val="00BF2EAB"/>
    <w:rsid w:val="00C9540E"/>
    <w:rsid w:val="00C96F1A"/>
    <w:rsid w:val="00CB2367"/>
    <w:rsid w:val="00CC1C31"/>
    <w:rsid w:val="00D90CE6"/>
    <w:rsid w:val="00DD68C0"/>
    <w:rsid w:val="00E026CA"/>
    <w:rsid w:val="00E80675"/>
    <w:rsid w:val="00EA3424"/>
    <w:rsid w:val="00EB72FA"/>
    <w:rsid w:val="00EC4655"/>
    <w:rsid w:val="00EC4F72"/>
    <w:rsid w:val="00EF3CBA"/>
    <w:rsid w:val="00F02798"/>
    <w:rsid w:val="00F62EB7"/>
    <w:rsid w:val="00F903C9"/>
    <w:rsid w:val="00FA05B4"/>
    <w:rsid w:val="00FB41DE"/>
    <w:rsid w:val="00FC3278"/>
    <w:rsid w:val="00FD3857"/>
    <w:rsid w:val="00FD611A"/>
    <w:rsid w:val="00FF6E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0" w:unhideWhenUsed="0"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0039"/>
    <w:rPr>
      <w:sz w:val="24"/>
      <w:szCs w:val="24"/>
    </w:rPr>
  </w:style>
  <w:style w:type="paragraph" w:styleId="1">
    <w:name w:val="heading 1"/>
    <w:basedOn w:val="a"/>
    <w:next w:val="a"/>
    <w:link w:val="10"/>
    <w:qFormat/>
    <w:rsid w:val="00860039"/>
    <w:pPr>
      <w:keepNext/>
      <w:outlineLvl w:val="0"/>
    </w:pPr>
    <w:rPr>
      <w:b/>
      <w:sz w:val="36"/>
      <w:szCs w:val="20"/>
    </w:rPr>
  </w:style>
  <w:style w:type="paragraph" w:styleId="2">
    <w:name w:val="heading 2"/>
    <w:basedOn w:val="a"/>
    <w:next w:val="a"/>
    <w:link w:val="20"/>
    <w:qFormat/>
    <w:rsid w:val="00860039"/>
    <w:pPr>
      <w:keepNext/>
      <w:jc w:val="center"/>
      <w:outlineLvl w:val="1"/>
    </w:pPr>
    <w:rPr>
      <w:rFonts w:eastAsia="Arial Unicode MS"/>
      <w:b/>
      <w:szCs w:val="20"/>
    </w:rPr>
  </w:style>
  <w:style w:type="paragraph" w:styleId="3">
    <w:name w:val="heading 3"/>
    <w:basedOn w:val="a"/>
    <w:next w:val="a"/>
    <w:link w:val="30"/>
    <w:qFormat/>
    <w:rsid w:val="00860039"/>
    <w:pPr>
      <w:keepNext/>
      <w:outlineLvl w:val="2"/>
    </w:pPr>
    <w:rPr>
      <w:sz w:val="28"/>
    </w:rPr>
  </w:style>
  <w:style w:type="paragraph" w:styleId="4">
    <w:name w:val="heading 4"/>
    <w:basedOn w:val="a"/>
    <w:next w:val="a"/>
    <w:qFormat/>
    <w:rsid w:val="00860039"/>
    <w:pPr>
      <w:keepNext/>
      <w:spacing w:line="360" w:lineRule="auto"/>
      <w:jc w:val="center"/>
      <w:outlineLvl w:val="3"/>
    </w:pPr>
    <w:rPr>
      <w:sz w:val="28"/>
    </w:rPr>
  </w:style>
  <w:style w:type="paragraph" w:styleId="5">
    <w:name w:val="heading 5"/>
    <w:basedOn w:val="a"/>
    <w:next w:val="a"/>
    <w:link w:val="50"/>
    <w:qFormat/>
    <w:rsid w:val="00860039"/>
    <w:pPr>
      <w:keepNext/>
      <w:jc w:val="center"/>
      <w:outlineLvl w:val="4"/>
    </w:pPr>
    <w:rPr>
      <w:b/>
      <w:bCs/>
      <w:sz w:val="22"/>
    </w:rPr>
  </w:style>
  <w:style w:type="paragraph" w:styleId="6">
    <w:name w:val="heading 6"/>
    <w:basedOn w:val="a"/>
    <w:next w:val="a"/>
    <w:link w:val="60"/>
    <w:qFormat/>
    <w:rsid w:val="00A90B73"/>
    <w:pPr>
      <w:spacing w:before="240" w:after="60"/>
      <w:outlineLvl w:val="5"/>
    </w:pPr>
    <w:rPr>
      <w:rFonts w:ascii="Calibri" w:hAnsi="Calibr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860039"/>
    <w:rPr>
      <w:b/>
      <w:sz w:val="32"/>
      <w:szCs w:val="20"/>
    </w:rPr>
  </w:style>
  <w:style w:type="paragraph" w:styleId="a5">
    <w:name w:val="Block Text"/>
    <w:basedOn w:val="a"/>
    <w:uiPriority w:val="99"/>
    <w:rsid w:val="00860039"/>
    <w:pPr>
      <w:tabs>
        <w:tab w:val="left" w:pos="7938"/>
      </w:tabs>
      <w:ind w:left="1710" w:right="1717"/>
      <w:jc w:val="both"/>
    </w:pPr>
    <w:rPr>
      <w:rFonts w:ascii="Times New Roman CYR" w:hAnsi="Times New Roman CYR"/>
      <w:b/>
      <w:bCs/>
      <w:sz w:val="28"/>
    </w:rPr>
  </w:style>
  <w:style w:type="paragraph" w:styleId="21">
    <w:name w:val="Body Text Indent 2"/>
    <w:basedOn w:val="a"/>
    <w:link w:val="22"/>
    <w:uiPriority w:val="99"/>
    <w:semiHidden/>
    <w:rsid w:val="00860039"/>
    <w:pPr>
      <w:ind w:firstLine="851"/>
    </w:pPr>
    <w:rPr>
      <w:sz w:val="28"/>
      <w:szCs w:val="20"/>
    </w:rPr>
  </w:style>
  <w:style w:type="paragraph" w:styleId="a6">
    <w:name w:val="Body Text Indent"/>
    <w:basedOn w:val="a"/>
    <w:link w:val="a7"/>
    <w:rsid w:val="00860039"/>
    <w:pPr>
      <w:ind w:firstLine="708"/>
      <w:jc w:val="both"/>
    </w:pPr>
    <w:rPr>
      <w:sz w:val="28"/>
    </w:rPr>
  </w:style>
  <w:style w:type="paragraph" w:customStyle="1" w:styleId="11">
    <w:name w:val="Заголовочек 1"/>
    <w:basedOn w:val="a"/>
    <w:rsid w:val="00860039"/>
    <w:pPr>
      <w:spacing w:line="360" w:lineRule="auto"/>
      <w:jc w:val="center"/>
    </w:pPr>
    <w:rPr>
      <w:b/>
      <w:smallCaps/>
      <w:spacing w:val="60"/>
      <w:sz w:val="28"/>
      <w:szCs w:val="20"/>
    </w:rPr>
  </w:style>
  <w:style w:type="paragraph" w:styleId="a8">
    <w:name w:val="footer"/>
    <w:basedOn w:val="a"/>
    <w:link w:val="a9"/>
    <w:rsid w:val="001A6ECC"/>
    <w:pPr>
      <w:tabs>
        <w:tab w:val="center" w:pos="4677"/>
        <w:tab w:val="right" w:pos="9355"/>
      </w:tabs>
    </w:pPr>
  </w:style>
  <w:style w:type="character" w:customStyle="1" w:styleId="a9">
    <w:name w:val="Нижний колонтитул Знак"/>
    <w:link w:val="a8"/>
    <w:semiHidden/>
    <w:rsid w:val="001A6ECC"/>
    <w:rPr>
      <w:sz w:val="24"/>
      <w:szCs w:val="24"/>
    </w:rPr>
  </w:style>
  <w:style w:type="paragraph" w:styleId="aa">
    <w:name w:val="Title"/>
    <w:basedOn w:val="a"/>
    <w:link w:val="ab"/>
    <w:qFormat/>
    <w:rsid w:val="001A6ECC"/>
    <w:pPr>
      <w:jc w:val="center"/>
    </w:pPr>
    <w:rPr>
      <w:b/>
      <w:sz w:val="28"/>
    </w:rPr>
  </w:style>
  <w:style w:type="character" w:customStyle="1" w:styleId="ab">
    <w:name w:val="Название Знак"/>
    <w:link w:val="aa"/>
    <w:rsid w:val="001A6ECC"/>
    <w:rPr>
      <w:b/>
      <w:sz w:val="28"/>
      <w:szCs w:val="24"/>
    </w:rPr>
  </w:style>
  <w:style w:type="paragraph" w:styleId="ac">
    <w:name w:val="Balloon Text"/>
    <w:basedOn w:val="a"/>
    <w:link w:val="ad"/>
    <w:unhideWhenUsed/>
    <w:rsid w:val="00AB6757"/>
    <w:rPr>
      <w:rFonts w:ascii="Segoe UI" w:hAnsi="Segoe UI" w:cs="Segoe UI"/>
      <w:sz w:val="18"/>
      <w:szCs w:val="18"/>
    </w:rPr>
  </w:style>
  <w:style w:type="character" w:customStyle="1" w:styleId="ad">
    <w:name w:val="Текст выноски Знак"/>
    <w:link w:val="ac"/>
    <w:rsid w:val="00AB6757"/>
    <w:rPr>
      <w:rFonts w:ascii="Segoe UI" w:hAnsi="Segoe UI" w:cs="Segoe UI"/>
      <w:sz w:val="18"/>
      <w:szCs w:val="18"/>
    </w:rPr>
  </w:style>
  <w:style w:type="character" w:customStyle="1" w:styleId="60">
    <w:name w:val="Заголовок 6 Знак"/>
    <w:link w:val="6"/>
    <w:rsid w:val="00A90B73"/>
    <w:rPr>
      <w:rFonts w:ascii="Calibri" w:eastAsia="Times New Roman" w:hAnsi="Calibri" w:cs="Times New Roman"/>
      <w:b/>
      <w:bCs/>
      <w:sz w:val="22"/>
      <w:szCs w:val="22"/>
    </w:rPr>
  </w:style>
  <w:style w:type="paragraph" w:styleId="31">
    <w:name w:val="Body Text 3"/>
    <w:basedOn w:val="a"/>
    <w:link w:val="32"/>
    <w:unhideWhenUsed/>
    <w:rsid w:val="00A90B73"/>
    <w:pPr>
      <w:spacing w:after="120"/>
    </w:pPr>
    <w:rPr>
      <w:sz w:val="16"/>
      <w:szCs w:val="16"/>
    </w:rPr>
  </w:style>
  <w:style w:type="character" w:customStyle="1" w:styleId="32">
    <w:name w:val="Основной текст 3 Знак"/>
    <w:link w:val="31"/>
    <w:rsid w:val="00A90B73"/>
    <w:rPr>
      <w:sz w:val="16"/>
      <w:szCs w:val="16"/>
    </w:rPr>
  </w:style>
  <w:style w:type="numbering" w:customStyle="1" w:styleId="12">
    <w:name w:val="Нет списка1"/>
    <w:next w:val="a2"/>
    <w:uiPriority w:val="99"/>
    <w:semiHidden/>
    <w:unhideWhenUsed/>
    <w:rsid w:val="00A90B73"/>
  </w:style>
  <w:style w:type="character" w:customStyle="1" w:styleId="10">
    <w:name w:val="Заголовок 1 Знак"/>
    <w:link w:val="1"/>
    <w:uiPriority w:val="9"/>
    <w:rsid w:val="00A90B73"/>
    <w:rPr>
      <w:b/>
      <w:sz w:val="36"/>
    </w:rPr>
  </w:style>
  <w:style w:type="character" w:customStyle="1" w:styleId="20">
    <w:name w:val="Заголовок 2 Знак"/>
    <w:link w:val="2"/>
    <w:uiPriority w:val="9"/>
    <w:rsid w:val="00A90B73"/>
    <w:rPr>
      <w:rFonts w:eastAsia="Arial Unicode MS"/>
      <w:b/>
      <w:sz w:val="24"/>
    </w:rPr>
  </w:style>
  <w:style w:type="character" w:customStyle="1" w:styleId="30">
    <w:name w:val="Заголовок 3 Знак"/>
    <w:link w:val="3"/>
    <w:rsid w:val="00A90B73"/>
    <w:rPr>
      <w:sz w:val="28"/>
      <w:szCs w:val="24"/>
    </w:rPr>
  </w:style>
  <w:style w:type="character" w:customStyle="1" w:styleId="50">
    <w:name w:val="Заголовок 5 Знак"/>
    <w:link w:val="5"/>
    <w:rsid w:val="00A90B73"/>
    <w:rPr>
      <w:b/>
      <w:bCs/>
      <w:sz w:val="22"/>
      <w:szCs w:val="24"/>
    </w:rPr>
  </w:style>
  <w:style w:type="paragraph" w:customStyle="1" w:styleId="Postan">
    <w:name w:val="Postan"/>
    <w:basedOn w:val="a"/>
    <w:rsid w:val="00A90B73"/>
    <w:pPr>
      <w:jc w:val="center"/>
    </w:pPr>
    <w:rPr>
      <w:sz w:val="28"/>
      <w:szCs w:val="20"/>
    </w:rPr>
  </w:style>
  <w:style w:type="paragraph" w:styleId="ae">
    <w:name w:val="Subtitle"/>
    <w:basedOn w:val="a"/>
    <w:link w:val="af"/>
    <w:qFormat/>
    <w:rsid w:val="00A90B73"/>
    <w:pPr>
      <w:jc w:val="center"/>
    </w:pPr>
    <w:rPr>
      <w:rFonts w:ascii="Courier New" w:hAnsi="Courier New"/>
      <w:b/>
      <w:bCs/>
      <w:sz w:val="36"/>
      <w:szCs w:val="36"/>
    </w:rPr>
  </w:style>
  <w:style w:type="character" w:customStyle="1" w:styleId="af">
    <w:name w:val="Подзаголовок Знак"/>
    <w:link w:val="ae"/>
    <w:rsid w:val="00A90B73"/>
    <w:rPr>
      <w:rFonts w:ascii="Courier New" w:hAnsi="Courier New"/>
      <w:b/>
      <w:bCs/>
      <w:sz w:val="36"/>
      <w:szCs w:val="36"/>
    </w:rPr>
  </w:style>
  <w:style w:type="table" w:styleId="af0">
    <w:name w:val="Table Grid"/>
    <w:basedOn w:val="a1"/>
    <w:rsid w:val="00A90B7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аголовок 1"/>
    <w:basedOn w:val="a"/>
    <w:next w:val="a"/>
    <w:rsid w:val="00A90B73"/>
    <w:pPr>
      <w:keepNext/>
      <w:widowControl w:val="0"/>
      <w:overflowPunct w:val="0"/>
      <w:autoSpaceDE w:val="0"/>
      <w:autoSpaceDN w:val="0"/>
      <w:adjustRightInd w:val="0"/>
      <w:textAlignment w:val="baseline"/>
    </w:pPr>
    <w:rPr>
      <w:rFonts w:ascii="Arial" w:hAnsi="Arial"/>
      <w:szCs w:val="20"/>
    </w:rPr>
  </w:style>
  <w:style w:type="character" w:customStyle="1" w:styleId="a7">
    <w:name w:val="Основной текст с отступом Знак"/>
    <w:link w:val="a6"/>
    <w:rsid w:val="00A90B73"/>
    <w:rPr>
      <w:sz w:val="28"/>
      <w:szCs w:val="24"/>
    </w:rPr>
  </w:style>
  <w:style w:type="paragraph" w:styleId="23">
    <w:name w:val="Body Text 2"/>
    <w:basedOn w:val="a"/>
    <w:link w:val="24"/>
    <w:rsid w:val="00A90B73"/>
    <w:pPr>
      <w:spacing w:after="120" w:line="480" w:lineRule="auto"/>
    </w:pPr>
    <w:rPr>
      <w:sz w:val="20"/>
      <w:szCs w:val="20"/>
    </w:rPr>
  </w:style>
  <w:style w:type="character" w:customStyle="1" w:styleId="24">
    <w:name w:val="Основной текст 2 Знак"/>
    <w:basedOn w:val="a0"/>
    <w:link w:val="23"/>
    <w:rsid w:val="00A90B73"/>
  </w:style>
  <w:style w:type="paragraph" w:styleId="33">
    <w:name w:val="Body Text Indent 3"/>
    <w:basedOn w:val="a"/>
    <w:link w:val="34"/>
    <w:rsid w:val="00A90B73"/>
    <w:pPr>
      <w:spacing w:after="120"/>
      <w:ind w:left="283"/>
    </w:pPr>
    <w:rPr>
      <w:sz w:val="16"/>
      <w:szCs w:val="16"/>
    </w:rPr>
  </w:style>
  <w:style w:type="character" w:customStyle="1" w:styleId="34">
    <w:name w:val="Основной текст с отступом 3 Знак"/>
    <w:link w:val="33"/>
    <w:rsid w:val="00A90B73"/>
    <w:rPr>
      <w:sz w:val="16"/>
      <w:szCs w:val="16"/>
    </w:rPr>
  </w:style>
  <w:style w:type="character" w:customStyle="1" w:styleId="22">
    <w:name w:val="Основной текст с отступом 2 Знак"/>
    <w:link w:val="21"/>
    <w:uiPriority w:val="99"/>
    <w:semiHidden/>
    <w:rsid w:val="00A90B73"/>
    <w:rPr>
      <w:sz w:val="28"/>
    </w:rPr>
  </w:style>
  <w:style w:type="paragraph" w:customStyle="1" w:styleId="af1">
    <w:name w:val="Рабочий"/>
    <w:basedOn w:val="a"/>
    <w:rsid w:val="00A90B73"/>
    <w:pPr>
      <w:spacing w:line="360" w:lineRule="auto"/>
      <w:ind w:firstLine="709"/>
      <w:jc w:val="both"/>
    </w:pPr>
    <w:rPr>
      <w:szCs w:val="20"/>
    </w:rPr>
  </w:style>
  <w:style w:type="character" w:customStyle="1" w:styleId="a4">
    <w:name w:val="Основной текст Знак"/>
    <w:link w:val="a3"/>
    <w:semiHidden/>
    <w:rsid w:val="00A90B73"/>
    <w:rPr>
      <w:b/>
      <w:sz w:val="32"/>
    </w:rPr>
  </w:style>
  <w:style w:type="character" w:customStyle="1" w:styleId="af2">
    <w:name w:val="Верхний колонтитул Знак"/>
    <w:link w:val="af3"/>
    <w:uiPriority w:val="99"/>
    <w:rsid w:val="00A90B73"/>
    <w:rPr>
      <w:szCs w:val="24"/>
    </w:rPr>
  </w:style>
  <w:style w:type="paragraph" w:styleId="af3">
    <w:name w:val="header"/>
    <w:basedOn w:val="a"/>
    <w:link w:val="af2"/>
    <w:uiPriority w:val="99"/>
    <w:rsid w:val="00A90B73"/>
    <w:pPr>
      <w:tabs>
        <w:tab w:val="center" w:pos="4677"/>
        <w:tab w:val="right" w:pos="9355"/>
      </w:tabs>
    </w:pPr>
    <w:rPr>
      <w:sz w:val="20"/>
    </w:rPr>
  </w:style>
  <w:style w:type="character" w:customStyle="1" w:styleId="14">
    <w:name w:val="Верхний колонтитул Знак1"/>
    <w:uiPriority w:val="99"/>
    <w:semiHidden/>
    <w:rsid w:val="00A90B73"/>
    <w:rPr>
      <w:sz w:val="24"/>
      <w:szCs w:val="24"/>
    </w:rPr>
  </w:style>
  <w:style w:type="character" w:customStyle="1" w:styleId="15">
    <w:name w:val="Нижний колонтитул Знак1"/>
    <w:uiPriority w:val="99"/>
    <w:semiHidden/>
    <w:rsid w:val="00A90B73"/>
    <w:rPr>
      <w:rFonts w:eastAsia="Times New Roman"/>
    </w:rPr>
  </w:style>
  <w:style w:type="character" w:customStyle="1" w:styleId="16">
    <w:name w:val="Текст выноски Знак1"/>
    <w:uiPriority w:val="99"/>
    <w:semiHidden/>
    <w:rsid w:val="00A90B73"/>
    <w:rPr>
      <w:rFonts w:ascii="Segoe UI" w:eastAsia="Times New Roman" w:hAnsi="Segoe UI" w:cs="Segoe UI"/>
      <w:sz w:val="18"/>
      <w:szCs w:val="18"/>
    </w:rPr>
  </w:style>
  <w:style w:type="paragraph" w:styleId="af4">
    <w:name w:val="Document Map"/>
    <w:basedOn w:val="a"/>
    <w:link w:val="af5"/>
    <w:semiHidden/>
    <w:rsid w:val="00A90B73"/>
    <w:pPr>
      <w:shd w:val="clear" w:color="auto" w:fill="000080"/>
    </w:pPr>
    <w:rPr>
      <w:rFonts w:ascii="Tahoma" w:hAnsi="Tahoma"/>
      <w:sz w:val="20"/>
      <w:szCs w:val="20"/>
    </w:rPr>
  </w:style>
  <w:style w:type="character" w:customStyle="1" w:styleId="af5">
    <w:name w:val="Схема документа Знак"/>
    <w:link w:val="af4"/>
    <w:semiHidden/>
    <w:rsid w:val="00A90B73"/>
    <w:rPr>
      <w:rFonts w:ascii="Tahoma" w:hAnsi="Tahoma"/>
      <w:shd w:val="clear" w:color="auto" w:fill="000080"/>
    </w:rPr>
  </w:style>
  <w:style w:type="numbering" w:customStyle="1" w:styleId="110">
    <w:name w:val="Нет списка11"/>
    <w:next w:val="a2"/>
    <w:uiPriority w:val="99"/>
    <w:semiHidden/>
    <w:unhideWhenUsed/>
    <w:rsid w:val="00A90B73"/>
  </w:style>
  <w:style w:type="paragraph" w:customStyle="1" w:styleId="western">
    <w:name w:val="western"/>
    <w:basedOn w:val="a"/>
    <w:rsid w:val="00A90B73"/>
    <w:pPr>
      <w:spacing w:before="100" w:beforeAutospacing="1" w:after="100" w:afterAutospacing="1"/>
    </w:pPr>
  </w:style>
  <w:style w:type="paragraph" w:styleId="af6">
    <w:name w:val="Normal (Web)"/>
    <w:basedOn w:val="a"/>
    <w:uiPriority w:val="99"/>
    <w:semiHidden/>
    <w:unhideWhenUsed/>
    <w:rsid w:val="00A90B73"/>
    <w:pPr>
      <w:spacing w:before="100" w:beforeAutospacing="1" w:after="100" w:afterAutospacing="1"/>
    </w:pPr>
  </w:style>
  <w:style w:type="table" w:customStyle="1" w:styleId="17">
    <w:name w:val="Сетка таблицы1"/>
    <w:basedOn w:val="a1"/>
    <w:next w:val="af0"/>
    <w:uiPriority w:val="59"/>
    <w:rsid w:val="00A90B73"/>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p">
    <w:name w:val="ep"/>
    <w:rsid w:val="00A90B73"/>
  </w:style>
  <w:style w:type="paragraph" w:styleId="af7">
    <w:name w:val="List Paragraph"/>
    <w:basedOn w:val="a"/>
    <w:uiPriority w:val="34"/>
    <w:qFormat/>
    <w:rsid w:val="00A90B73"/>
    <w:pPr>
      <w:ind w:left="720"/>
      <w:contextualSpacing/>
    </w:pPr>
    <w:rPr>
      <w:sz w:val="20"/>
      <w:szCs w:val="20"/>
    </w:rPr>
  </w:style>
  <w:style w:type="paragraph" w:customStyle="1" w:styleId="ConsPlusTitle">
    <w:name w:val="ConsPlusTitle"/>
    <w:uiPriority w:val="99"/>
    <w:rsid w:val="00A90B73"/>
    <w:pPr>
      <w:widowControl w:val="0"/>
      <w:autoSpaceDE w:val="0"/>
      <w:autoSpaceDN w:val="0"/>
      <w:adjustRightInd w:val="0"/>
    </w:pPr>
    <w:rPr>
      <w:b/>
      <w:bCs/>
      <w:sz w:val="24"/>
      <w:szCs w:val="24"/>
    </w:rPr>
  </w:style>
  <w:style w:type="paragraph" w:customStyle="1" w:styleId="ConsPlusNormal">
    <w:name w:val="ConsPlusNormal"/>
    <w:rsid w:val="00A90B73"/>
    <w:pPr>
      <w:autoSpaceDE w:val="0"/>
      <w:autoSpaceDN w:val="0"/>
      <w:adjustRightInd w:val="0"/>
    </w:pPr>
    <w:rPr>
      <w:rFonts w:eastAsia="Calibri"/>
      <w:sz w:val="22"/>
      <w:szCs w:val="22"/>
    </w:rPr>
  </w:style>
  <w:style w:type="character" w:customStyle="1" w:styleId="iiianoaieou">
    <w:name w:val="iiia? no?aieou"/>
    <w:rsid w:val="0044209A"/>
    <w:rPr>
      <w:sz w:val="20"/>
    </w:rPr>
  </w:style>
  <w:style w:type="character" w:styleId="af8">
    <w:name w:val="page number"/>
    <w:basedOn w:val="a0"/>
    <w:rsid w:val="0044209A"/>
  </w:style>
  <w:style w:type="paragraph" w:styleId="af9">
    <w:name w:val="footnote text"/>
    <w:basedOn w:val="a"/>
    <w:link w:val="afa"/>
    <w:rsid w:val="0010069C"/>
    <w:rPr>
      <w:sz w:val="20"/>
      <w:szCs w:val="20"/>
    </w:rPr>
  </w:style>
  <w:style w:type="character" w:customStyle="1" w:styleId="afa">
    <w:name w:val="Текст сноски Знак"/>
    <w:basedOn w:val="a0"/>
    <w:link w:val="af9"/>
    <w:rsid w:val="0010069C"/>
  </w:style>
  <w:style w:type="character" w:styleId="afb">
    <w:name w:val="footnote reference"/>
    <w:rsid w:val="0010069C"/>
    <w:rPr>
      <w:vertAlign w:val="superscript"/>
    </w:rPr>
  </w:style>
</w:styles>
</file>

<file path=word/webSettings.xml><?xml version="1.0" encoding="utf-8"?>
<w:webSettings xmlns:r="http://schemas.openxmlformats.org/officeDocument/2006/relationships" xmlns:w="http://schemas.openxmlformats.org/wordprocessingml/2006/main">
  <w:divs>
    <w:div w:id="143281558">
      <w:bodyDiv w:val="1"/>
      <w:marLeft w:val="0"/>
      <w:marRight w:val="0"/>
      <w:marTop w:val="0"/>
      <w:marBottom w:val="0"/>
      <w:divBdr>
        <w:top w:val="none" w:sz="0" w:space="0" w:color="auto"/>
        <w:left w:val="none" w:sz="0" w:space="0" w:color="auto"/>
        <w:bottom w:val="none" w:sz="0" w:space="0" w:color="auto"/>
        <w:right w:val="none" w:sz="0" w:space="0" w:color="auto"/>
      </w:divBdr>
    </w:div>
    <w:div w:id="917131526">
      <w:bodyDiv w:val="1"/>
      <w:marLeft w:val="0"/>
      <w:marRight w:val="0"/>
      <w:marTop w:val="0"/>
      <w:marBottom w:val="0"/>
      <w:divBdr>
        <w:top w:val="none" w:sz="0" w:space="0" w:color="auto"/>
        <w:left w:val="none" w:sz="0" w:space="0" w:color="auto"/>
        <w:bottom w:val="none" w:sz="0" w:space="0" w:color="auto"/>
        <w:right w:val="none" w:sz="0" w:space="0" w:color="auto"/>
      </w:divBdr>
    </w:div>
    <w:div w:id="1289893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8270</Words>
  <Characters>47142</Characters>
  <Application>Microsoft Office Word</Application>
  <DocSecurity>0</DocSecurity>
  <Lines>392</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dc:creator>
  <cp:keywords/>
  <cp:lastModifiedBy>Тик</cp:lastModifiedBy>
  <cp:revision>5</cp:revision>
  <cp:lastPrinted>2016-06-30T14:45:00Z</cp:lastPrinted>
  <dcterms:created xsi:type="dcterms:W3CDTF">2024-06-27T08:58:00Z</dcterms:created>
  <dcterms:modified xsi:type="dcterms:W3CDTF">2024-06-27T09:17:00Z</dcterms:modified>
</cp:coreProperties>
</file>