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DCE" w:rsidRDefault="009935CB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DCE" w:rsidRDefault="00F91DCE">
      <w:pPr>
        <w:ind w:left="-57" w:right="-106"/>
        <w:jc w:val="center"/>
        <w:rPr>
          <w:rFonts w:ascii="Times New Roman CYR" w:hAnsi="Times New Roman CYR"/>
          <w:b/>
        </w:rPr>
      </w:pPr>
    </w:p>
    <w:p w:rsidR="00F91DCE" w:rsidRDefault="00F91DCE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F91DCE" w:rsidRDefault="00F91DCE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ЗЕРНОГРАДСКОГО РАЙОНА РОСТОВСКОЙ ОБЛАСТИ</w:t>
      </w:r>
    </w:p>
    <w:p w:rsidR="00F91DCE" w:rsidRDefault="00F91DCE">
      <w:pPr>
        <w:jc w:val="center"/>
        <w:rPr>
          <w:rFonts w:ascii="Times New Roman CYR" w:hAnsi="Times New Roman CYR"/>
          <w:b/>
        </w:rPr>
      </w:pPr>
    </w:p>
    <w:p w:rsidR="00F91DCE" w:rsidRDefault="00F91DCE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F91DCE" w:rsidRPr="00EF41B5" w:rsidRDefault="00F91DCE">
      <w:pPr>
        <w:rPr>
          <w:rFonts w:ascii="Times New Roman CYR" w:hAnsi="Times New Roman CYR"/>
          <w:bCs/>
          <w:spacing w:val="60"/>
          <w:sz w:val="20"/>
        </w:rPr>
      </w:pPr>
    </w:p>
    <w:p w:rsidR="00F91DCE" w:rsidRDefault="00E865D7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1</w:t>
      </w:r>
      <w:r w:rsidR="00B51627">
        <w:rPr>
          <w:rFonts w:ascii="Times New Roman CYR" w:hAnsi="Times New Roman CYR"/>
        </w:rPr>
        <w:t>0</w:t>
      </w:r>
      <w:r w:rsidR="00720B2D">
        <w:rPr>
          <w:rFonts w:ascii="Times New Roman CYR" w:hAnsi="Times New Roman CYR"/>
        </w:rPr>
        <w:t xml:space="preserve"> </w:t>
      </w:r>
      <w:r w:rsidR="00B51627">
        <w:rPr>
          <w:rFonts w:ascii="Times New Roman CYR" w:hAnsi="Times New Roman CYR"/>
        </w:rPr>
        <w:t xml:space="preserve">июня 2021 </w:t>
      </w:r>
      <w:r w:rsidR="00F91DCE">
        <w:rPr>
          <w:rFonts w:ascii="Times New Roman CYR" w:hAnsi="Times New Roman CYR"/>
        </w:rPr>
        <w:t xml:space="preserve">г.                                                  </w:t>
      </w:r>
      <w:r w:rsidR="00493993">
        <w:rPr>
          <w:rFonts w:ascii="Times New Roman CYR" w:hAnsi="Times New Roman CYR"/>
        </w:rPr>
        <w:t xml:space="preserve">                      </w:t>
      </w:r>
      <w:r w:rsidR="00F91DCE">
        <w:rPr>
          <w:rFonts w:ascii="Times New Roman CYR" w:hAnsi="Times New Roman CYR"/>
        </w:rPr>
        <w:t xml:space="preserve">                     № </w:t>
      </w:r>
      <w:r w:rsidR="0024105E">
        <w:rPr>
          <w:rFonts w:ascii="Times New Roman CYR" w:hAnsi="Times New Roman CYR"/>
        </w:rPr>
        <w:t>1</w:t>
      </w:r>
      <w:r>
        <w:rPr>
          <w:rFonts w:ascii="Times New Roman CYR" w:hAnsi="Times New Roman CYR"/>
        </w:rPr>
        <w:t>2</w:t>
      </w:r>
      <w:r w:rsidR="001F3CA8">
        <w:rPr>
          <w:rFonts w:ascii="Times New Roman CYR" w:hAnsi="Times New Roman CYR"/>
        </w:rPr>
        <w:t>-2</w:t>
      </w:r>
    </w:p>
    <w:p w:rsidR="00F91DCE" w:rsidRDefault="00F91DCE">
      <w:pPr>
        <w:pStyle w:val="a3"/>
        <w:tabs>
          <w:tab w:val="left" w:pos="708"/>
        </w:tabs>
      </w:pPr>
      <w:r>
        <w:t>г.</w:t>
      </w:r>
      <w:r w:rsidR="00DE78F4">
        <w:t xml:space="preserve"> </w:t>
      </w:r>
      <w:r>
        <w:t>Зерноград</w:t>
      </w:r>
    </w:p>
    <w:p w:rsidR="00F91DCE" w:rsidRPr="00EF41B5" w:rsidRDefault="00F91DCE">
      <w:pPr>
        <w:rPr>
          <w:sz w:val="20"/>
        </w:rPr>
      </w:pPr>
    </w:p>
    <w:p w:rsidR="00F91DCE" w:rsidRDefault="004E7AF1">
      <w:pPr>
        <w:pStyle w:val="a3"/>
        <w:ind w:left="1985" w:right="2034"/>
        <w:jc w:val="both"/>
        <w:rPr>
          <w:rFonts w:ascii="Times New Roman CYR" w:hAnsi="Times New Roman CYR"/>
          <w:b/>
        </w:rPr>
      </w:pPr>
      <w:bookmarkStart w:id="0" w:name="_GoBack"/>
      <w:r w:rsidRPr="004E7AF1">
        <w:rPr>
          <w:b/>
        </w:rPr>
        <w:t>О назначении главного бухгалтера</w:t>
      </w:r>
      <w:r w:rsidR="00F91DCE">
        <w:rPr>
          <w:b/>
        </w:rPr>
        <w:t xml:space="preserve"> </w:t>
      </w:r>
      <w:r w:rsidR="00560DE4">
        <w:rPr>
          <w:b/>
        </w:rPr>
        <w:t>Т</w:t>
      </w:r>
      <w:r w:rsidR="00F91DCE">
        <w:rPr>
          <w:b/>
        </w:rPr>
        <w:t xml:space="preserve">ерриториальной избирательной комиссии </w:t>
      </w:r>
      <w:r w:rsidR="00560DE4">
        <w:rPr>
          <w:b/>
        </w:rPr>
        <w:t xml:space="preserve">Зерноградского района </w:t>
      </w:r>
      <w:r w:rsidR="00F91DCE">
        <w:rPr>
          <w:b/>
        </w:rPr>
        <w:t xml:space="preserve">на период подготовки и проведения </w:t>
      </w:r>
      <w:r w:rsidR="00F91DCE">
        <w:rPr>
          <w:rFonts w:ascii="Times New Roman CYR" w:hAnsi="Times New Roman CYR"/>
          <w:b/>
        </w:rPr>
        <w:t xml:space="preserve">выборов </w:t>
      </w:r>
      <w:r w:rsidR="0037340B" w:rsidRPr="0037340B">
        <w:rPr>
          <w:rFonts w:ascii="Times New Roman CYR" w:hAnsi="Times New Roman CYR"/>
          <w:b/>
        </w:rPr>
        <w:t xml:space="preserve">депутатов </w:t>
      </w:r>
      <w:r>
        <w:rPr>
          <w:rFonts w:ascii="Times New Roman CYR" w:hAnsi="Times New Roman CYR"/>
          <w:b/>
        </w:rPr>
        <w:t xml:space="preserve">Собраний депутатов </w:t>
      </w:r>
      <w:r w:rsidR="001F3CA8" w:rsidRPr="001F3CA8">
        <w:rPr>
          <w:rFonts w:ascii="Times New Roman CYR" w:hAnsi="Times New Roman CYR"/>
          <w:b/>
        </w:rPr>
        <w:t>городского и сельских поселений Зерноградского района Ростовской области</w:t>
      </w:r>
      <w:r>
        <w:rPr>
          <w:rFonts w:ascii="Times New Roman CYR" w:hAnsi="Times New Roman CYR"/>
          <w:b/>
        </w:rPr>
        <w:t xml:space="preserve"> </w:t>
      </w:r>
      <w:bookmarkEnd w:id="0"/>
    </w:p>
    <w:p w:rsidR="00F91DCE" w:rsidRPr="00444F14" w:rsidRDefault="00F91DCE" w:rsidP="00EF41B5">
      <w:pPr>
        <w:pStyle w:val="a3"/>
        <w:ind w:right="2175"/>
        <w:jc w:val="left"/>
        <w:rPr>
          <w:rFonts w:ascii="Times New Roman CYR" w:hAnsi="Times New Roman CYR"/>
          <w:sz w:val="20"/>
        </w:rPr>
      </w:pPr>
    </w:p>
    <w:p w:rsidR="004E7AF1" w:rsidRDefault="00F91DCE" w:rsidP="004E7AF1">
      <w:pPr>
        <w:pStyle w:val="a3"/>
        <w:tabs>
          <w:tab w:val="clear" w:pos="7938"/>
        </w:tabs>
        <w:spacing w:line="276" w:lineRule="auto"/>
        <w:jc w:val="both"/>
        <w:rPr>
          <w:rFonts w:eastAsia="Calibri"/>
          <w:szCs w:val="28"/>
          <w:lang w:eastAsia="en-US"/>
        </w:rPr>
      </w:pPr>
      <w:r>
        <w:tab/>
      </w:r>
      <w:r w:rsidR="004E7AF1" w:rsidRPr="004E7AF1">
        <w:rPr>
          <w:rFonts w:eastAsia="Calibri"/>
          <w:szCs w:val="28"/>
          <w:lang w:eastAsia="en-US"/>
        </w:rPr>
        <w:t>Согласно Инструкции 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   и проведение выборов в органы государственной власти Ростовской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</w:t>
      </w:r>
      <w:r w:rsidR="004E7AF1">
        <w:rPr>
          <w:rFonts w:eastAsia="Calibri"/>
          <w:szCs w:val="28"/>
          <w:lang w:eastAsia="en-US"/>
        </w:rPr>
        <w:t xml:space="preserve"> </w:t>
      </w:r>
    </w:p>
    <w:p w:rsidR="000B1AF0" w:rsidRPr="00EF41B5" w:rsidRDefault="000B1AF0" w:rsidP="004E7AF1">
      <w:pPr>
        <w:pStyle w:val="a3"/>
        <w:tabs>
          <w:tab w:val="clear" w:pos="7938"/>
        </w:tabs>
        <w:spacing w:after="120" w:line="276" w:lineRule="auto"/>
        <w:jc w:val="both"/>
      </w:pPr>
      <w:r>
        <w:t>Территориальная избирательная комиссия Зерноградского района Ростовской области</w:t>
      </w:r>
      <w:r w:rsidRPr="00EF41B5">
        <w:t xml:space="preserve"> ПОСТАНОВЛЯЕТ</w:t>
      </w:r>
      <w:r>
        <w:t>:</w:t>
      </w:r>
    </w:p>
    <w:p w:rsidR="004E7AF1" w:rsidRDefault="000B1AF0" w:rsidP="004E7AF1">
      <w:pPr>
        <w:pStyle w:val="2"/>
        <w:spacing w:line="276" w:lineRule="auto"/>
        <w:rPr>
          <w:rFonts w:eastAsia="Calibri"/>
          <w:sz w:val="28"/>
          <w:szCs w:val="28"/>
          <w:lang w:eastAsia="en-US"/>
        </w:rPr>
      </w:pPr>
      <w:r w:rsidRPr="00EF41B5">
        <w:rPr>
          <w:sz w:val="28"/>
        </w:rPr>
        <w:t xml:space="preserve">1. </w:t>
      </w:r>
      <w:r w:rsidR="004E7AF1" w:rsidRPr="004E7AF1">
        <w:rPr>
          <w:rFonts w:eastAsia="Calibri"/>
          <w:sz w:val="28"/>
          <w:szCs w:val="28"/>
          <w:lang w:eastAsia="en-US"/>
        </w:rPr>
        <w:t xml:space="preserve">На </w:t>
      </w:r>
      <w:r w:rsidR="004E7AF1">
        <w:rPr>
          <w:rFonts w:eastAsia="Calibri"/>
          <w:sz w:val="28"/>
          <w:szCs w:val="28"/>
          <w:lang w:eastAsia="en-US"/>
        </w:rPr>
        <w:t xml:space="preserve">период подготовки и проведения </w:t>
      </w:r>
      <w:r w:rsidR="004E7AF1" w:rsidRPr="004E7AF1">
        <w:rPr>
          <w:rFonts w:eastAsia="Calibri"/>
          <w:sz w:val="28"/>
          <w:szCs w:val="28"/>
          <w:lang w:eastAsia="en-US"/>
        </w:rPr>
        <w:t>выборов</w:t>
      </w:r>
      <w:r w:rsidR="004E7AF1">
        <w:rPr>
          <w:rFonts w:eastAsia="Calibri"/>
          <w:sz w:val="28"/>
          <w:szCs w:val="28"/>
          <w:lang w:eastAsia="en-US"/>
        </w:rPr>
        <w:t xml:space="preserve"> </w:t>
      </w:r>
      <w:r w:rsidR="004E7AF1" w:rsidRPr="004E7AF1">
        <w:rPr>
          <w:rFonts w:eastAsia="Calibri"/>
          <w:sz w:val="28"/>
          <w:szCs w:val="28"/>
          <w:lang w:eastAsia="en-US"/>
        </w:rPr>
        <w:t>депутатов Собраний депутатов городского и сельских поселений Зерноградского района Ростовской области</w:t>
      </w:r>
      <w:r w:rsidR="004E7AF1">
        <w:rPr>
          <w:rFonts w:eastAsia="Calibri"/>
          <w:sz w:val="28"/>
          <w:szCs w:val="28"/>
          <w:lang w:eastAsia="en-US"/>
        </w:rPr>
        <w:t xml:space="preserve"> </w:t>
      </w:r>
      <w:r w:rsidR="004E7AF1" w:rsidRPr="004E7AF1">
        <w:rPr>
          <w:rFonts w:eastAsia="Calibri"/>
          <w:sz w:val="28"/>
          <w:szCs w:val="28"/>
          <w:lang w:eastAsia="en-US"/>
        </w:rPr>
        <w:t>для выполнения функций главного бухгалтера территориальной избирательной комиссии</w:t>
      </w:r>
      <w:r w:rsidR="004E7AF1">
        <w:rPr>
          <w:rFonts w:eastAsia="Calibri"/>
          <w:sz w:val="28"/>
          <w:szCs w:val="28"/>
          <w:lang w:eastAsia="en-US"/>
        </w:rPr>
        <w:t xml:space="preserve"> Зерноградского района Ростовской области </w:t>
      </w:r>
      <w:r w:rsidR="004E7AF1" w:rsidRPr="00BE3B2D">
        <w:rPr>
          <w:rFonts w:eastAsia="Calibri"/>
          <w:sz w:val="28"/>
          <w:szCs w:val="28"/>
          <w:lang w:eastAsia="en-US"/>
        </w:rPr>
        <w:t xml:space="preserve">назначить </w:t>
      </w:r>
      <w:r w:rsidR="004E7AF1" w:rsidRPr="00B51627">
        <w:rPr>
          <w:rFonts w:eastAsia="Calibri"/>
          <w:sz w:val="28"/>
          <w:szCs w:val="28"/>
          <w:lang w:eastAsia="en-US"/>
        </w:rPr>
        <w:t>Малых Т</w:t>
      </w:r>
      <w:r w:rsidR="004E7AF1">
        <w:rPr>
          <w:rFonts w:eastAsia="Calibri"/>
          <w:sz w:val="28"/>
          <w:szCs w:val="28"/>
          <w:lang w:eastAsia="en-US"/>
        </w:rPr>
        <w:t>атьяну Владимировну.</w:t>
      </w:r>
    </w:p>
    <w:p w:rsidR="004E7AF1" w:rsidRDefault="004E7AF1" w:rsidP="004E7AF1">
      <w:pPr>
        <w:pStyle w:val="2"/>
        <w:spacing w:after="120" w:line="276" w:lineRule="auto"/>
        <w:rPr>
          <w:sz w:val="28"/>
        </w:rPr>
      </w:pPr>
      <w:r>
        <w:rPr>
          <w:sz w:val="28"/>
        </w:rPr>
        <w:t xml:space="preserve">2. </w:t>
      </w:r>
      <w:r w:rsidRPr="00BE3B2D">
        <w:rPr>
          <w:rFonts w:eastAsia="Calibri"/>
          <w:sz w:val="28"/>
          <w:szCs w:val="28"/>
          <w:lang w:eastAsia="en-US"/>
        </w:rPr>
        <w:t>Контроль за выполнением настоящего постановления возложить на председателя комиссии</w:t>
      </w:r>
      <w:r>
        <w:rPr>
          <w:rFonts w:eastAsia="Calibri"/>
          <w:sz w:val="28"/>
          <w:szCs w:val="28"/>
          <w:lang w:eastAsia="en-US"/>
        </w:rPr>
        <w:t xml:space="preserve"> Моисеева О. Н</w:t>
      </w:r>
      <w:r>
        <w:rPr>
          <w:sz w:val="28"/>
        </w:rPr>
        <w:t>.</w:t>
      </w:r>
    </w:p>
    <w:p w:rsidR="00300D77" w:rsidRDefault="00493993" w:rsidP="004E7AF1">
      <w:pPr>
        <w:spacing w:before="120" w:line="360" w:lineRule="auto"/>
        <w:jc w:val="both"/>
        <w:rPr>
          <w:sz w:val="24"/>
          <w:szCs w:val="24"/>
        </w:rPr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823C3A">
        <w:tab/>
      </w:r>
      <w:r>
        <w:tab/>
      </w:r>
      <w:r>
        <w:tab/>
      </w:r>
      <w:r>
        <w:tab/>
      </w:r>
      <w:r w:rsidR="00B51627">
        <w:t>О. Н. Моисеев</w:t>
      </w:r>
    </w:p>
    <w:p w:rsidR="00F91DCE" w:rsidRDefault="00493993" w:rsidP="00444F14">
      <w:r>
        <w:t>Секретарь комиссии</w:t>
      </w:r>
      <w:r>
        <w:tab/>
      </w:r>
      <w:r>
        <w:tab/>
      </w:r>
      <w:r>
        <w:tab/>
      </w:r>
      <w:r>
        <w:tab/>
      </w:r>
      <w:r w:rsidR="00823C3A">
        <w:tab/>
      </w:r>
      <w:r w:rsidR="00B51627">
        <w:tab/>
      </w:r>
      <w:r w:rsidR="00B51627">
        <w:tab/>
        <w:t xml:space="preserve">         М. С. Демченко</w:t>
      </w:r>
    </w:p>
    <w:sectPr w:rsidR="00F91DCE" w:rsidSect="004E7AF1">
      <w:pgSz w:w="12240" w:h="15840"/>
      <w:pgMar w:top="426" w:right="758" w:bottom="28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B1E"/>
    <w:rsid w:val="000B0DAB"/>
    <w:rsid w:val="000B1AF0"/>
    <w:rsid w:val="000F79A4"/>
    <w:rsid w:val="001116B1"/>
    <w:rsid w:val="00177A91"/>
    <w:rsid w:val="001F3CA8"/>
    <w:rsid w:val="0024105E"/>
    <w:rsid w:val="00300D77"/>
    <w:rsid w:val="00361E3C"/>
    <w:rsid w:val="0037340B"/>
    <w:rsid w:val="00395DDA"/>
    <w:rsid w:val="003A5C59"/>
    <w:rsid w:val="00444F14"/>
    <w:rsid w:val="004465AC"/>
    <w:rsid w:val="00493993"/>
    <w:rsid w:val="004E7AF1"/>
    <w:rsid w:val="00560DE4"/>
    <w:rsid w:val="00656A07"/>
    <w:rsid w:val="0067775C"/>
    <w:rsid w:val="006877A6"/>
    <w:rsid w:val="006F78B0"/>
    <w:rsid w:val="00720B2D"/>
    <w:rsid w:val="0080188B"/>
    <w:rsid w:val="00823C3A"/>
    <w:rsid w:val="008262F6"/>
    <w:rsid w:val="00892C14"/>
    <w:rsid w:val="009935CB"/>
    <w:rsid w:val="00A9006A"/>
    <w:rsid w:val="00B443A4"/>
    <w:rsid w:val="00B51627"/>
    <w:rsid w:val="00C33BAB"/>
    <w:rsid w:val="00D524E2"/>
    <w:rsid w:val="00D67B1E"/>
    <w:rsid w:val="00DE7234"/>
    <w:rsid w:val="00DE78F4"/>
    <w:rsid w:val="00DF51B2"/>
    <w:rsid w:val="00E865D7"/>
    <w:rsid w:val="00EF3F25"/>
    <w:rsid w:val="00EF41B5"/>
    <w:rsid w:val="00F17266"/>
    <w:rsid w:val="00F20073"/>
    <w:rsid w:val="00F41F6B"/>
    <w:rsid w:val="00F517D5"/>
    <w:rsid w:val="00F727B8"/>
    <w:rsid w:val="00F91DCE"/>
    <w:rsid w:val="00FA7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F9987B-2C0F-413F-B685-860A81C22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tabs>
        <w:tab w:val="left" w:pos="7938"/>
      </w:tabs>
      <w:jc w:val="center"/>
    </w:pPr>
  </w:style>
  <w:style w:type="paragraph" w:styleId="a4">
    <w:name w:val="Body Text Indent"/>
    <w:basedOn w:val="a"/>
    <w:semiHidden/>
    <w:pPr>
      <w:ind w:firstLine="720"/>
      <w:jc w:val="both"/>
    </w:pPr>
  </w:style>
  <w:style w:type="paragraph" w:styleId="2">
    <w:name w:val="Body Text Indent 2"/>
    <w:basedOn w:val="a"/>
    <w:semiHidden/>
    <w:pPr>
      <w:spacing w:line="360" w:lineRule="auto"/>
      <w:ind w:firstLine="709"/>
      <w:jc w:val="both"/>
    </w:pPr>
    <w:rPr>
      <w:sz w:val="24"/>
    </w:rPr>
  </w:style>
  <w:style w:type="paragraph" w:styleId="a5">
    <w:name w:val="Balloon Text"/>
    <w:basedOn w:val="a"/>
    <w:semiHidden/>
    <w:rsid w:val="00300D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Зерноградского района</vt:lpstr>
    </vt:vector>
  </TitlesOfParts>
  <Company> </Company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 Зерноградского района</dc:title>
  <dc:subject/>
  <dc:creator>User</dc:creator>
  <cp:keywords/>
  <cp:lastModifiedBy>User</cp:lastModifiedBy>
  <cp:revision>4</cp:revision>
  <cp:lastPrinted>2016-06-21T11:27:00Z</cp:lastPrinted>
  <dcterms:created xsi:type="dcterms:W3CDTF">2021-06-09T09:02:00Z</dcterms:created>
  <dcterms:modified xsi:type="dcterms:W3CDTF">2021-06-09T12:14:00Z</dcterms:modified>
</cp:coreProperties>
</file>