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99B60F3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B946B0">
        <w:rPr>
          <w:szCs w:val="28"/>
        </w:rPr>
        <w:t>2</w:t>
      </w:r>
      <w:r w:rsidR="003833A0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F00DDB6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3833A0">
        <w:rPr>
          <w:b/>
          <w:szCs w:val="28"/>
        </w:rPr>
        <w:t>Манычского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3833A0">
        <w:rPr>
          <w:b/>
          <w:szCs w:val="28"/>
        </w:rPr>
        <w:t>Сорговому десяти мандатному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833A0" w:rsidRPr="003833A0">
        <w:rPr>
          <w:b/>
          <w:szCs w:val="28"/>
        </w:rPr>
        <w:t>Панасенко Светлан</w:t>
      </w:r>
      <w:r w:rsidR="003833A0">
        <w:rPr>
          <w:b/>
          <w:szCs w:val="28"/>
        </w:rPr>
        <w:t>ы</w:t>
      </w:r>
      <w:r w:rsidR="003833A0" w:rsidRPr="003833A0">
        <w:rPr>
          <w:b/>
          <w:szCs w:val="28"/>
        </w:rPr>
        <w:t xml:space="preserve"> Николаевн</w:t>
      </w:r>
      <w:r w:rsidR="003833A0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FE7E20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3833A0">
        <w:rPr>
          <w:szCs w:val="28"/>
        </w:rPr>
        <w:t>Манычского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3833A0">
        <w:rPr>
          <w:szCs w:val="28"/>
        </w:rPr>
        <w:t>Сорговому десяти мандатному</w:t>
      </w:r>
      <w:r w:rsidR="008B5BA1" w:rsidRPr="008B5BA1">
        <w:rPr>
          <w:szCs w:val="28"/>
        </w:rPr>
        <w:t xml:space="preserve"> избирательному округу № 1     </w:t>
      </w:r>
      <w:r w:rsidR="003833A0" w:rsidRPr="003833A0">
        <w:rPr>
          <w:szCs w:val="28"/>
        </w:rPr>
        <w:t>Панасенко Светланы Николаевны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E6BEAD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3833A0">
        <w:rPr>
          <w:szCs w:val="28"/>
        </w:rPr>
        <w:t>Манычского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3833A0">
        <w:rPr>
          <w:szCs w:val="28"/>
        </w:rPr>
        <w:t>Сорговому десяти мандатному</w:t>
      </w:r>
      <w:r w:rsidR="008B5BA1" w:rsidRPr="008B5BA1">
        <w:rPr>
          <w:szCs w:val="28"/>
        </w:rPr>
        <w:t xml:space="preserve"> избирательному округу № 1     </w:t>
      </w:r>
      <w:r w:rsidR="003833A0" w:rsidRPr="003833A0">
        <w:rPr>
          <w:szCs w:val="28"/>
        </w:rPr>
        <w:t>Панасенко Светлан</w:t>
      </w:r>
      <w:r w:rsidR="003833A0">
        <w:rPr>
          <w:szCs w:val="28"/>
        </w:rPr>
        <w:t>у</w:t>
      </w:r>
      <w:r w:rsidR="003833A0" w:rsidRPr="003833A0">
        <w:rPr>
          <w:szCs w:val="28"/>
        </w:rPr>
        <w:t xml:space="preserve"> Николаевн</w:t>
      </w:r>
      <w:r w:rsidR="003833A0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17BA5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3833A0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219F456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3833A0">
        <w:rPr>
          <w:szCs w:val="28"/>
        </w:rPr>
        <w:t>Манычского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3833A0">
        <w:rPr>
          <w:szCs w:val="28"/>
        </w:rPr>
        <w:t>Сорговому десяти мандатному</w:t>
      </w:r>
      <w:r w:rsidR="008B5BA1" w:rsidRPr="008B5BA1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12980" w14:textId="77777777" w:rsidR="00A64A42" w:rsidRDefault="00A64A42">
      <w:r>
        <w:separator/>
      </w:r>
    </w:p>
  </w:endnote>
  <w:endnote w:type="continuationSeparator" w:id="0">
    <w:p w14:paraId="4A78C89A" w14:textId="77777777" w:rsidR="00A64A42" w:rsidRDefault="00A6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B37B0" w14:textId="77777777" w:rsidR="00A64A42" w:rsidRDefault="00A64A42">
      <w:r>
        <w:separator/>
      </w:r>
    </w:p>
  </w:footnote>
  <w:footnote w:type="continuationSeparator" w:id="0">
    <w:p w14:paraId="4723E514" w14:textId="77777777" w:rsidR="00A64A42" w:rsidRDefault="00A64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64A42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2026-08-09T08:54:00Z</cp:lastPrinted>
  <dcterms:created xsi:type="dcterms:W3CDTF">2026-08-09T08:55:00Z</dcterms:created>
  <dcterms:modified xsi:type="dcterms:W3CDTF">2026-08-09T08:59:00Z</dcterms:modified>
</cp:coreProperties>
</file>