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9C3" w:rsidRDefault="009E081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19C3" w:rsidRDefault="00FF19C3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FF19C3" w:rsidRDefault="00FF19C3">
      <w:pPr>
        <w:pStyle w:val="2"/>
      </w:pPr>
      <w:r>
        <w:t xml:space="preserve">ТЕРРИТОРИАЛЬНАЯ ИЗБИРАТЕЛЬНАЯ КОМИССИЯ </w:t>
      </w:r>
    </w:p>
    <w:p w:rsidR="00FF19C3" w:rsidRDefault="00FF19C3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FF19C3" w:rsidRDefault="00FF19C3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FF19C3" w:rsidRDefault="00FF19C3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FF19C3" w:rsidRDefault="00FF19C3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FF19C3" w:rsidRDefault="006A727F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15</w:t>
      </w:r>
      <w:r w:rsidR="002F6AD6">
        <w:rPr>
          <w:rFonts w:ascii="Times New Roman CYR" w:hAnsi="Times New Roman CYR"/>
          <w:sz w:val="28"/>
        </w:rPr>
        <w:t xml:space="preserve"> мая</w:t>
      </w:r>
      <w:r w:rsidR="00FF19C3">
        <w:rPr>
          <w:rFonts w:ascii="Times New Roman CYR" w:hAnsi="Times New Roman CYR"/>
          <w:sz w:val="28"/>
        </w:rPr>
        <w:t xml:space="preserve"> 20</w:t>
      </w:r>
      <w:r w:rsidR="002F6AD6">
        <w:rPr>
          <w:rFonts w:ascii="Times New Roman CYR" w:hAnsi="Times New Roman CYR"/>
          <w:sz w:val="28"/>
        </w:rPr>
        <w:t>2</w:t>
      </w:r>
      <w:r>
        <w:rPr>
          <w:rFonts w:ascii="Times New Roman CYR" w:hAnsi="Times New Roman CYR"/>
          <w:sz w:val="28"/>
        </w:rPr>
        <w:t xml:space="preserve">4 </w:t>
      </w:r>
      <w:r w:rsidR="00FF19C3">
        <w:rPr>
          <w:rFonts w:ascii="Times New Roman CYR" w:hAnsi="Times New Roman CYR"/>
          <w:sz w:val="28"/>
        </w:rPr>
        <w:t xml:space="preserve">г.                                                                                                       № </w:t>
      </w:r>
      <w:r>
        <w:rPr>
          <w:rFonts w:ascii="Times New Roman CYR" w:hAnsi="Times New Roman CYR"/>
          <w:sz w:val="28"/>
        </w:rPr>
        <w:t>129</w:t>
      </w:r>
      <w:r w:rsidR="00467211">
        <w:rPr>
          <w:rFonts w:ascii="Times New Roman CYR" w:hAnsi="Times New Roman CYR"/>
          <w:sz w:val="28"/>
        </w:rPr>
        <w:t>-</w:t>
      </w:r>
      <w:r w:rsidR="00C71D97">
        <w:rPr>
          <w:rFonts w:ascii="Times New Roman CYR" w:hAnsi="Times New Roman CYR"/>
          <w:sz w:val="28"/>
        </w:rPr>
        <w:t>1</w:t>
      </w:r>
    </w:p>
    <w:p w:rsidR="00FF19C3" w:rsidRDefault="00FF19C3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FF19C3" w:rsidRDefault="00FF19C3">
      <w:pPr>
        <w:ind w:left="4678"/>
        <w:jc w:val="center"/>
        <w:rPr>
          <w:szCs w:val="20"/>
        </w:rPr>
      </w:pPr>
    </w:p>
    <w:p w:rsidR="00FF19C3" w:rsidRDefault="00FF19C3" w:rsidP="009B049A">
      <w:pPr>
        <w:pStyle w:val="a3"/>
        <w:ind w:left="1701" w:right="1701"/>
        <w:jc w:val="both"/>
        <w:rPr>
          <w:bCs/>
          <w:sz w:val="28"/>
        </w:rPr>
      </w:pPr>
      <w:r>
        <w:rPr>
          <w:bCs/>
          <w:sz w:val="28"/>
        </w:rPr>
        <w:t>О возложении полном</w:t>
      </w:r>
      <w:r w:rsidR="009069E9">
        <w:rPr>
          <w:bCs/>
          <w:sz w:val="28"/>
        </w:rPr>
        <w:t>очий окружной избирательной комиссии</w:t>
      </w:r>
      <w:r>
        <w:rPr>
          <w:bCs/>
          <w:sz w:val="28"/>
        </w:rPr>
        <w:t xml:space="preserve"> по </w:t>
      </w:r>
      <w:r w:rsidR="00E629CE">
        <w:rPr>
          <w:bCs/>
          <w:sz w:val="28"/>
        </w:rPr>
        <w:t>дополнительным выборам</w:t>
      </w:r>
      <w:r w:rsidR="00E629CE" w:rsidRPr="00E629CE">
        <w:rPr>
          <w:bCs/>
          <w:sz w:val="28"/>
        </w:rPr>
        <w:t xml:space="preserve"> депутатов Собрания депутатов Зерноградского городского посе</w:t>
      </w:r>
      <w:r w:rsidR="006A727F">
        <w:rPr>
          <w:bCs/>
          <w:sz w:val="28"/>
        </w:rPr>
        <w:t xml:space="preserve">ления пятого созыва по </w:t>
      </w:r>
      <w:proofErr w:type="spellStart"/>
      <w:r w:rsidR="006A727F">
        <w:rPr>
          <w:bCs/>
          <w:sz w:val="28"/>
        </w:rPr>
        <w:t>т</w:t>
      </w:r>
      <w:r w:rsidR="00546D42">
        <w:rPr>
          <w:bCs/>
          <w:sz w:val="28"/>
        </w:rPr>
        <w:t>рехма</w:t>
      </w:r>
      <w:r w:rsidR="00E629CE" w:rsidRPr="00E629CE">
        <w:rPr>
          <w:bCs/>
          <w:sz w:val="28"/>
        </w:rPr>
        <w:t>нд</w:t>
      </w:r>
      <w:r w:rsidR="006A727F">
        <w:rPr>
          <w:bCs/>
          <w:sz w:val="28"/>
        </w:rPr>
        <w:t>атному</w:t>
      </w:r>
      <w:proofErr w:type="spellEnd"/>
      <w:r w:rsidR="006A727F">
        <w:rPr>
          <w:bCs/>
          <w:sz w:val="28"/>
        </w:rPr>
        <w:t xml:space="preserve"> избирательному округу №6</w:t>
      </w:r>
      <w:r w:rsidR="007E0F90">
        <w:rPr>
          <w:bCs/>
          <w:sz w:val="28"/>
        </w:rPr>
        <w:t xml:space="preserve"> </w:t>
      </w:r>
      <w:r>
        <w:rPr>
          <w:bCs/>
          <w:sz w:val="28"/>
        </w:rPr>
        <w:t xml:space="preserve">на </w:t>
      </w:r>
      <w:r w:rsidR="00467211">
        <w:rPr>
          <w:bCs/>
          <w:sz w:val="28"/>
        </w:rPr>
        <w:t>Т</w:t>
      </w:r>
      <w:r>
        <w:rPr>
          <w:bCs/>
          <w:sz w:val="28"/>
        </w:rPr>
        <w:t>ерриториальную избирательную комиссию Зерноградского района</w:t>
      </w:r>
      <w:r w:rsidR="00467211">
        <w:rPr>
          <w:bCs/>
          <w:sz w:val="28"/>
        </w:rPr>
        <w:t xml:space="preserve"> Ростовской области</w:t>
      </w:r>
    </w:p>
    <w:p w:rsidR="00E629CE" w:rsidRDefault="00E629CE" w:rsidP="009B049A">
      <w:pPr>
        <w:pStyle w:val="a3"/>
        <w:ind w:left="1701" w:right="1701"/>
        <w:jc w:val="both"/>
        <w:rPr>
          <w:b w:val="0"/>
          <w:sz w:val="28"/>
        </w:rPr>
      </w:pPr>
    </w:p>
    <w:p w:rsidR="00FF19C3" w:rsidRPr="00467211" w:rsidRDefault="00FF19C3" w:rsidP="00D4599B">
      <w:pPr>
        <w:pStyle w:val="a3"/>
        <w:ind w:firstLine="851"/>
        <w:jc w:val="both"/>
        <w:rPr>
          <w:b w:val="0"/>
          <w:bCs/>
          <w:sz w:val="28"/>
        </w:rPr>
      </w:pPr>
      <w:r>
        <w:rPr>
          <w:b w:val="0"/>
          <w:bCs/>
          <w:sz w:val="28"/>
        </w:rPr>
        <w:t xml:space="preserve">В соответствии с </w:t>
      </w:r>
      <w:r w:rsidR="002C2A87">
        <w:rPr>
          <w:b w:val="0"/>
          <w:bCs/>
          <w:sz w:val="28"/>
        </w:rPr>
        <w:t xml:space="preserve">п. 1 ст.25 Федерального закона №67-ФЗ от 12.06.2002г. «Об основных гарантиях избирательных прав и права на участие в референдуме граждан Российской Федерации», </w:t>
      </w:r>
      <w:r>
        <w:rPr>
          <w:b w:val="0"/>
          <w:bCs/>
          <w:sz w:val="28"/>
        </w:rPr>
        <w:t>ст. 1</w:t>
      </w:r>
      <w:r w:rsidR="00EB3050">
        <w:rPr>
          <w:b w:val="0"/>
          <w:bCs/>
          <w:sz w:val="28"/>
        </w:rPr>
        <w:t>6</w:t>
      </w:r>
      <w:r>
        <w:rPr>
          <w:b w:val="0"/>
          <w:bCs/>
          <w:sz w:val="28"/>
        </w:rPr>
        <w:t xml:space="preserve"> Областного закона </w:t>
      </w:r>
      <w:r w:rsidR="00E068AF">
        <w:rPr>
          <w:b w:val="0"/>
          <w:bCs/>
          <w:sz w:val="28"/>
        </w:rPr>
        <w:t xml:space="preserve">№ </w:t>
      </w:r>
      <w:r w:rsidR="00467211">
        <w:rPr>
          <w:b w:val="0"/>
          <w:bCs/>
          <w:sz w:val="28"/>
        </w:rPr>
        <w:t>5</w:t>
      </w:r>
      <w:r w:rsidR="00E068AF">
        <w:rPr>
          <w:b w:val="0"/>
          <w:bCs/>
          <w:sz w:val="28"/>
        </w:rPr>
        <w:t>25-ЗС от 12 мая 2016</w:t>
      </w:r>
      <w:r w:rsidR="00467211">
        <w:rPr>
          <w:b w:val="0"/>
          <w:bCs/>
          <w:sz w:val="28"/>
        </w:rPr>
        <w:t xml:space="preserve"> года </w:t>
      </w:r>
      <w:r>
        <w:rPr>
          <w:b w:val="0"/>
          <w:bCs/>
          <w:sz w:val="28"/>
        </w:rPr>
        <w:t xml:space="preserve">«О выборах </w:t>
      </w:r>
      <w:r w:rsidR="00E068AF">
        <w:rPr>
          <w:b w:val="0"/>
          <w:bCs/>
          <w:sz w:val="28"/>
        </w:rPr>
        <w:t>и референдумах в Ростовской области</w:t>
      </w:r>
      <w:r>
        <w:rPr>
          <w:b w:val="0"/>
          <w:bCs/>
          <w:sz w:val="28"/>
        </w:rPr>
        <w:t>»</w:t>
      </w:r>
      <w:r w:rsidR="009B049A">
        <w:rPr>
          <w:b w:val="0"/>
          <w:bCs/>
          <w:sz w:val="28"/>
        </w:rPr>
        <w:t xml:space="preserve">, в соответствии с ч. 9 ст.9 Федерального закона №60-ФЗ «О внесении изменений в отдельные законодательные акты Российской Федерации» </w:t>
      </w:r>
      <w:r>
        <w:rPr>
          <w:b w:val="0"/>
          <w:bCs/>
          <w:sz w:val="28"/>
        </w:rPr>
        <w:t xml:space="preserve">и </w:t>
      </w:r>
      <w:r w:rsidR="00B8302E">
        <w:rPr>
          <w:b w:val="0"/>
          <w:bCs/>
          <w:sz w:val="28"/>
        </w:rPr>
        <w:t>на</w:t>
      </w:r>
      <w:r>
        <w:rPr>
          <w:b w:val="0"/>
          <w:bCs/>
          <w:sz w:val="28"/>
        </w:rPr>
        <w:t xml:space="preserve"> основании </w:t>
      </w:r>
      <w:r w:rsidR="00467211">
        <w:rPr>
          <w:b w:val="0"/>
          <w:bCs/>
          <w:sz w:val="28"/>
        </w:rPr>
        <w:t>постановления</w:t>
      </w:r>
      <w:r w:rsidRPr="00467211">
        <w:rPr>
          <w:b w:val="0"/>
          <w:bCs/>
          <w:sz w:val="28"/>
        </w:rPr>
        <w:t xml:space="preserve"> Избирательной комисси</w:t>
      </w:r>
      <w:r w:rsidR="00D747B6">
        <w:rPr>
          <w:b w:val="0"/>
          <w:bCs/>
          <w:sz w:val="28"/>
        </w:rPr>
        <w:t>и</w:t>
      </w:r>
      <w:r w:rsidRPr="00467211">
        <w:rPr>
          <w:b w:val="0"/>
          <w:bCs/>
          <w:sz w:val="28"/>
        </w:rPr>
        <w:t xml:space="preserve"> Ростовской области от </w:t>
      </w:r>
      <w:r w:rsidR="009B049A">
        <w:rPr>
          <w:b w:val="0"/>
          <w:bCs/>
          <w:sz w:val="28"/>
        </w:rPr>
        <w:t>17</w:t>
      </w:r>
      <w:r w:rsidR="004074BB">
        <w:rPr>
          <w:b w:val="0"/>
          <w:bCs/>
          <w:sz w:val="28"/>
        </w:rPr>
        <w:t xml:space="preserve"> мая</w:t>
      </w:r>
      <w:r w:rsidR="00467211" w:rsidRPr="00467211">
        <w:rPr>
          <w:b w:val="0"/>
          <w:bCs/>
          <w:sz w:val="28"/>
        </w:rPr>
        <w:t xml:space="preserve"> 20</w:t>
      </w:r>
      <w:r w:rsidR="002F6AD6">
        <w:rPr>
          <w:b w:val="0"/>
          <w:bCs/>
          <w:sz w:val="28"/>
        </w:rPr>
        <w:t>2</w:t>
      </w:r>
      <w:r w:rsidR="009B049A">
        <w:rPr>
          <w:b w:val="0"/>
          <w:bCs/>
          <w:sz w:val="28"/>
        </w:rPr>
        <w:t>2</w:t>
      </w:r>
      <w:r w:rsidR="008550EA">
        <w:rPr>
          <w:b w:val="0"/>
          <w:bCs/>
          <w:sz w:val="28"/>
        </w:rPr>
        <w:t xml:space="preserve"> </w:t>
      </w:r>
      <w:r w:rsidR="000E662A" w:rsidRPr="00467211">
        <w:rPr>
          <w:b w:val="0"/>
          <w:bCs/>
          <w:sz w:val="28"/>
        </w:rPr>
        <w:t>года №</w:t>
      </w:r>
      <w:r w:rsidR="00C04D39">
        <w:rPr>
          <w:b w:val="0"/>
          <w:bCs/>
          <w:sz w:val="28"/>
        </w:rPr>
        <w:t xml:space="preserve"> </w:t>
      </w:r>
      <w:bookmarkStart w:id="0" w:name="_GoBack"/>
      <w:bookmarkEnd w:id="0"/>
      <w:r w:rsidR="009B049A">
        <w:rPr>
          <w:b w:val="0"/>
          <w:bCs/>
          <w:sz w:val="28"/>
        </w:rPr>
        <w:t>215-6</w:t>
      </w:r>
      <w:r w:rsidR="002C2A87">
        <w:rPr>
          <w:b w:val="0"/>
          <w:bCs/>
          <w:sz w:val="28"/>
        </w:rPr>
        <w:t>,</w:t>
      </w:r>
    </w:p>
    <w:p w:rsidR="00FF19C3" w:rsidRDefault="00467211" w:rsidP="00FD6283">
      <w:pPr>
        <w:jc w:val="both"/>
        <w:rPr>
          <w:sz w:val="27"/>
        </w:rPr>
      </w:pPr>
      <w:r>
        <w:rPr>
          <w:sz w:val="28"/>
        </w:rPr>
        <w:t>Т</w:t>
      </w:r>
      <w:r w:rsidR="00FF19C3">
        <w:rPr>
          <w:sz w:val="28"/>
        </w:rPr>
        <w:t>ерриториальная избирательная комиссия Зерноградского района</w:t>
      </w:r>
      <w:r w:rsidR="006A727F">
        <w:rPr>
          <w:sz w:val="28"/>
        </w:rPr>
        <w:t xml:space="preserve"> </w:t>
      </w:r>
      <w:r w:rsidR="0021189F">
        <w:rPr>
          <w:sz w:val="27"/>
        </w:rPr>
        <w:t>Р</w:t>
      </w:r>
      <w:r>
        <w:rPr>
          <w:sz w:val="27"/>
        </w:rPr>
        <w:t xml:space="preserve">остовской области </w:t>
      </w:r>
      <w:r w:rsidR="00FF19C3">
        <w:rPr>
          <w:sz w:val="27"/>
        </w:rPr>
        <w:t>ПОСТАНОВЛЯЕТ:</w:t>
      </w:r>
    </w:p>
    <w:p w:rsidR="00FF19C3" w:rsidRPr="00CF766C" w:rsidRDefault="00FF19C3" w:rsidP="00CF766C">
      <w:pPr>
        <w:pStyle w:val="a3"/>
        <w:rPr>
          <w:b w:val="0"/>
          <w:bCs/>
          <w:sz w:val="16"/>
          <w:szCs w:val="16"/>
        </w:rPr>
      </w:pPr>
    </w:p>
    <w:p w:rsidR="002C2A87" w:rsidRDefault="009069E9" w:rsidP="006A727F">
      <w:pPr>
        <w:pStyle w:val="a3"/>
        <w:numPr>
          <w:ilvl w:val="0"/>
          <w:numId w:val="4"/>
        </w:numPr>
        <w:tabs>
          <w:tab w:val="clear" w:pos="2261"/>
          <w:tab w:val="left" w:pos="993"/>
        </w:tabs>
        <w:ind w:left="0" w:firstLine="709"/>
        <w:jc w:val="both"/>
        <w:rPr>
          <w:b w:val="0"/>
          <w:bCs/>
          <w:sz w:val="28"/>
        </w:rPr>
      </w:pPr>
      <w:r>
        <w:rPr>
          <w:b w:val="0"/>
          <w:bCs/>
          <w:sz w:val="28"/>
        </w:rPr>
        <w:t>Не формировать окружную избирательную комиссию</w:t>
      </w:r>
      <w:r w:rsidR="002C2A87">
        <w:rPr>
          <w:b w:val="0"/>
          <w:bCs/>
          <w:sz w:val="28"/>
        </w:rPr>
        <w:t xml:space="preserve"> по подготовке и проведению </w:t>
      </w:r>
      <w:r w:rsidR="00CE6142">
        <w:rPr>
          <w:b w:val="0"/>
          <w:bCs/>
          <w:sz w:val="28"/>
        </w:rPr>
        <w:t xml:space="preserve">дополнительных </w:t>
      </w:r>
      <w:r w:rsidR="002C2A87">
        <w:rPr>
          <w:b w:val="0"/>
          <w:bCs/>
          <w:sz w:val="28"/>
        </w:rPr>
        <w:t xml:space="preserve">выборов депутатов </w:t>
      </w:r>
      <w:r w:rsidR="002C2A87">
        <w:rPr>
          <w:b w:val="0"/>
          <w:sz w:val="28"/>
        </w:rPr>
        <w:t>Собрания депутатов Зерноградского городского поселения</w:t>
      </w:r>
      <w:r w:rsidR="006A727F">
        <w:rPr>
          <w:b w:val="0"/>
          <w:sz w:val="28"/>
        </w:rPr>
        <w:t xml:space="preserve"> пятого созыва по </w:t>
      </w:r>
      <w:proofErr w:type="spellStart"/>
      <w:r w:rsidR="006A727F">
        <w:rPr>
          <w:b w:val="0"/>
          <w:sz w:val="28"/>
        </w:rPr>
        <w:t>т</w:t>
      </w:r>
      <w:r w:rsidR="00546D42">
        <w:rPr>
          <w:b w:val="0"/>
          <w:sz w:val="28"/>
        </w:rPr>
        <w:t>рехма</w:t>
      </w:r>
      <w:r w:rsidR="00CE6142">
        <w:rPr>
          <w:b w:val="0"/>
          <w:sz w:val="28"/>
        </w:rPr>
        <w:t>н</w:t>
      </w:r>
      <w:r w:rsidR="006A727F">
        <w:rPr>
          <w:b w:val="0"/>
          <w:sz w:val="28"/>
        </w:rPr>
        <w:t>датному</w:t>
      </w:r>
      <w:proofErr w:type="spellEnd"/>
      <w:r w:rsidR="006A727F">
        <w:rPr>
          <w:b w:val="0"/>
          <w:sz w:val="28"/>
        </w:rPr>
        <w:t xml:space="preserve"> избирательному округу №6</w:t>
      </w:r>
      <w:r w:rsidR="002C2A87">
        <w:rPr>
          <w:b w:val="0"/>
          <w:sz w:val="28"/>
        </w:rPr>
        <w:t xml:space="preserve">. </w:t>
      </w:r>
    </w:p>
    <w:p w:rsidR="00FF19C3" w:rsidRDefault="00CB570B" w:rsidP="00D4599B">
      <w:pPr>
        <w:pStyle w:val="a3"/>
        <w:numPr>
          <w:ilvl w:val="0"/>
          <w:numId w:val="4"/>
        </w:numPr>
        <w:tabs>
          <w:tab w:val="clear" w:pos="2261"/>
          <w:tab w:val="num" w:pos="0"/>
          <w:tab w:val="left" w:pos="993"/>
        </w:tabs>
        <w:ind w:left="0" w:firstLine="709"/>
        <w:jc w:val="both"/>
        <w:rPr>
          <w:b w:val="0"/>
          <w:bCs/>
          <w:sz w:val="28"/>
        </w:rPr>
      </w:pPr>
      <w:r>
        <w:rPr>
          <w:b w:val="0"/>
          <w:bCs/>
          <w:sz w:val="28"/>
        </w:rPr>
        <w:t>Возложить полномочия окружной избирательной комиссии</w:t>
      </w:r>
      <w:r w:rsidR="00FF19C3">
        <w:rPr>
          <w:b w:val="0"/>
          <w:bCs/>
          <w:sz w:val="28"/>
        </w:rPr>
        <w:t xml:space="preserve"> по </w:t>
      </w:r>
      <w:r w:rsidR="00CE6142">
        <w:rPr>
          <w:b w:val="0"/>
          <w:bCs/>
          <w:sz w:val="28"/>
        </w:rPr>
        <w:t xml:space="preserve">проведению дополнительных выборов депутатов </w:t>
      </w:r>
      <w:r w:rsidR="00CE6142">
        <w:rPr>
          <w:b w:val="0"/>
          <w:sz w:val="28"/>
        </w:rPr>
        <w:t xml:space="preserve">Собрания депутатов Зерноградского городского поселения пятого созыва по </w:t>
      </w:r>
      <w:proofErr w:type="spellStart"/>
      <w:r w:rsidR="006A727F">
        <w:rPr>
          <w:b w:val="0"/>
          <w:sz w:val="28"/>
        </w:rPr>
        <w:t>т</w:t>
      </w:r>
      <w:r w:rsidR="00546D42">
        <w:rPr>
          <w:b w:val="0"/>
          <w:sz w:val="28"/>
        </w:rPr>
        <w:t>рехма</w:t>
      </w:r>
      <w:r w:rsidR="00CE6142">
        <w:rPr>
          <w:b w:val="0"/>
          <w:sz w:val="28"/>
        </w:rPr>
        <w:t>н</w:t>
      </w:r>
      <w:r w:rsidR="006A727F">
        <w:rPr>
          <w:b w:val="0"/>
          <w:sz w:val="28"/>
        </w:rPr>
        <w:t>датному</w:t>
      </w:r>
      <w:proofErr w:type="spellEnd"/>
      <w:r w:rsidR="006A727F">
        <w:rPr>
          <w:b w:val="0"/>
          <w:sz w:val="28"/>
        </w:rPr>
        <w:t xml:space="preserve"> избирательному округу №6</w:t>
      </w:r>
      <w:r w:rsidR="00FF19C3">
        <w:rPr>
          <w:b w:val="0"/>
          <w:sz w:val="28"/>
        </w:rPr>
        <w:t xml:space="preserve"> на </w:t>
      </w:r>
      <w:r w:rsidR="00467211">
        <w:rPr>
          <w:b w:val="0"/>
          <w:sz w:val="28"/>
        </w:rPr>
        <w:t>Т</w:t>
      </w:r>
      <w:r w:rsidR="00FF19C3">
        <w:rPr>
          <w:b w:val="0"/>
          <w:sz w:val="28"/>
        </w:rPr>
        <w:t>ерриториальную избирательную комиссию Зерноградского района</w:t>
      </w:r>
      <w:r w:rsidR="00467211">
        <w:rPr>
          <w:b w:val="0"/>
          <w:sz w:val="28"/>
        </w:rPr>
        <w:t xml:space="preserve"> Ростовской области</w:t>
      </w:r>
      <w:r w:rsidR="00FF19C3">
        <w:rPr>
          <w:b w:val="0"/>
          <w:bCs/>
          <w:sz w:val="28"/>
        </w:rPr>
        <w:t>.</w:t>
      </w:r>
    </w:p>
    <w:p w:rsidR="00FF19C3" w:rsidRDefault="00FF19C3" w:rsidP="00D4599B">
      <w:pPr>
        <w:pStyle w:val="a3"/>
        <w:numPr>
          <w:ilvl w:val="0"/>
          <w:numId w:val="4"/>
        </w:numPr>
        <w:tabs>
          <w:tab w:val="clear" w:pos="2261"/>
          <w:tab w:val="left" w:pos="993"/>
        </w:tabs>
        <w:ind w:left="0" w:firstLine="709"/>
        <w:jc w:val="both"/>
        <w:rPr>
          <w:b w:val="0"/>
          <w:bCs/>
          <w:sz w:val="28"/>
        </w:rPr>
      </w:pPr>
      <w:r>
        <w:rPr>
          <w:b w:val="0"/>
          <w:bCs/>
          <w:sz w:val="28"/>
        </w:rPr>
        <w:t>Направить настоящее постановление в Избирательную комиссию Ростовской области.</w:t>
      </w:r>
    </w:p>
    <w:p w:rsidR="006D52C1" w:rsidRPr="0040274B" w:rsidRDefault="006D52C1" w:rsidP="00D4599B">
      <w:pPr>
        <w:pStyle w:val="a3"/>
        <w:numPr>
          <w:ilvl w:val="0"/>
          <w:numId w:val="4"/>
        </w:numPr>
        <w:tabs>
          <w:tab w:val="clear" w:pos="2261"/>
          <w:tab w:val="left" w:pos="993"/>
        </w:tabs>
        <w:ind w:left="0" w:firstLine="709"/>
        <w:jc w:val="both"/>
        <w:rPr>
          <w:b w:val="0"/>
          <w:bCs/>
          <w:sz w:val="28"/>
        </w:rPr>
      </w:pPr>
      <w:r>
        <w:rPr>
          <w:b w:val="0"/>
          <w:bCs/>
          <w:sz w:val="28"/>
        </w:rPr>
        <w:t xml:space="preserve">Опубликовать данное постановление в </w:t>
      </w:r>
      <w:r w:rsidR="0011156A">
        <w:rPr>
          <w:b w:val="0"/>
          <w:bCs/>
          <w:sz w:val="28"/>
        </w:rPr>
        <w:t>еженедельной общественно-политической газете</w:t>
      </w:r>
      <w:r w:rsidR="0011156A" w:rsidRPr="0011156A">
        <w:rPr>
          <w:b w:val="0"/>
          <w:bCs/>
          <w:sz w:val="28"/>
        </w:rPr>
        <w:t xml:space="preserve"> Зерноградского района «Донской маяк»</w:t>
      </w:r>
      <w:r w:rsidR="00C04D39">
        <w:rPr>
          <w:b w:val="0"/>
          <w:bCs/>
          <w:sz w:val="28"/>
        </w:rPr>
        <w:t xml:space="preserve"> </w:t>
      </w:r>
      <w:r w:rsidR="006A727F">
        <w:rPr>
          <w:b w:val="0"/>
          <w:bCs/>
          <w:sz w:val="28"/>
        </w:rPr>
        <w:t xml:space="preserve">не позднее 02 июня         2024 </w:t>
      </w:r>
      <w:r w:rsidR="00B8302E" w:rsidRPr="0040274B">
        <w:rPr>
          <w:b w:val="0"/>
          <w:bCs/>
          <w:sz w:val="28"/>
        </w:rPr>
        <w:t>г.</w:t>
      </w:r>
    </w:p>
    <w:p w:rsidR="00FF19C3" w:rsidRDefault="00FF19C3" w:rsidP="00D4599B">
      <w:pPr>
        <w:pStyle w:val="a3"/>
        <w:numPr>
          <w:ilvl w:val="0"/>
          <w:numId w:val="4"/>
        </w:numPr>
        <w:tabs>
          <w:tab w:val="clear" w:pos="2261"/>
          <w:tab w:val="left" w:pos="993"/>
        </w:tabs>
        <w:ind w:left="0" w:firstLine="709"/>
        <w:jc w:val="both"/>
        <w:rPr>
          <w:b w:val="0"/>
          <w:bCs/>
          <w:sz w:val="28"/>
        </w:rPr>
      </w:pPr>
      <w:r w:rsidRPr="00B8302E">
        <w:rPr>
          <w:b w:val="0"/>
          <w:bCs/>
          <w:sz w:val="28"/>
        </w:rPr>
        <w:t>Контроль за выполнением данного постановления возложить на председателя</w:t>
      </w:r>
      <w:r>
        <w:rPr>
          <w:b w:val="0"/>
          <w:bCs/>
          <w:sz w:val="28"/>
        </w:rPr>
        <w:t xml:space="preserve"> территориальной избирательной комиссии </w:t>
      </w:r>
      <w:r w:rsidR="002F6AD6">
        <w:rPr>
          <w:b w:val="0"/>
          <w:bCs/>
          <w:sz w:val="28"/>
        </w:rPr>
        <w:t>О. Н. Моисеева</w:t>
      </w:r>
      <w:r>
        <w:rPr>
          <w:b w:val="0"/>
          <w:bCs/>
          <w:sz w:val="28"/>
        </w:rPr>
        <w:t>.</w:t>
      </w:r>
    </w:p>
    <w:p w:rsidR="00FF19C3" w:rsidRDefault="00FF19C3">
      <w:pPr>
        <w:spacing w:line="360" w:lineRule="auto"/>
        <w:jc w:val="both"/>
        <w:rPr>
          <w:rFonts w:ascii="Times New Roman CYR" w:hAnsi="Times New Roman CYR"/>
          <w:bCs/>
          <w:sz w:val="28"/>
        </w:rPr>
      </w:pPr>
    </w:p>
    <w:p w:rsidR="00FF19C3" w:rsidRDefault="00FF19C3" w:rsidP="00CF766C">
      <w:pPr>
        <w:pStyle w:val="4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F6AD6">
        <w:t>О. Н. Моисеев</w:t>
      </w:r>
    </w:p>
    <w:p w:rsidR="00FF19C3" w:rsidRDefault="00FF19C3" w:rsidP="00CF766C">
      <w:pPr>
        <w:pStyle w:val="4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F6AD6">
        <w:t>М. С. Демченко</w:t>
      </w:r>
    </w:p>
    <w:sectPr w:rsidR="00FF19C3" w:rsidSect="00CE6142">
      <w:pgSz w:w="11907" w:h="16840" w:code="9"/>
      <w:pgMar w:top="284" w:right="567" w:bottom="426" w:left="1134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55E6011"/>
    <w:multiLevelType w:val="hybridMultilevel"/>
    <w:tmpl w:val="653413C6"/>
    <w:lvl w:ilvl="0" w:tplc="041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2" w15:restartNumberingAfterBreak="0">
    <w:nsid w:val="7FCB57F2"/>
    <w:multiLevelType w:val="hybridMultilevel"/>
    <w:tmpl w:val="2216275E"/>
    <w:lvl w:ilvl="0" w:tplc="AEE632AC">
      <w:start w:val="1"/>
      <w:numFmt w:val="decimal"/>
      <w:lvlText w:val="%1."/>
      <w:lvlJc w:val="left"/>
      <w:pPr>
        <w:tabs>
          <w:tab w:val="num" w:pos="2261"/>
        </w:tabs>
        <w:ind w:left="2261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2"/>
  </w:compat>
  <w:rsids>
    <w:rsidRoot w:val="00530425"/>
    <w:rsid w:val="000E662A"/>
    <w:rsid w:val="0011156A"/>
    <w:rsid w:val="0013529B"/>
    <w:rsid w:val="001B4DDC"/>
    <w:rsid w:val="0021189F"/>
    <w:rsid w:val="00230CCD"/>
    <w:rsid w:val="00296254"/>
    <w:rsid w:val="002C2A87"/>
    <w:rsid w:val="002F6AD6"/>
    <w:rsid w:val="0040274B"/>
    <w:rsid w:val="004074BB"/>
    <w:rsid w:val="0041432A"/>
    <w:rsid w:val="00467211"/>
    <w:rsid w:val="00530425"/>
    <w:rsid w:val="00546D42"/>
    <w:rsid w:val="006761DC"/>
    <w:rsid w:val="006A727F"/>
    <w:rsid w:val="006D52C1"/>
    <w:rsid w:val="006D70EA"/>
    <w:rsid w:val="00743820"/>
    <w:rsid w:val="00746099"/>
    <w:rsid w:val="007E0F90"/>
    <w:rsid w:val="008550EA"/>
    <w:rsid w:val="008D27A5"/>
    <w:rsid w:val="009069E9"/>
    <w:rsid w:val="009B049A"/>
    <w:rsid w:val="009E0816"/>
    <w:rsid w:val="009E0B63"/>
    <w:rsid w:val="00A155E4"/>
    <w:rsid w:val="00A770BB"/>
    <w:rsid w:val="00AC19A1"/>
    <w:rsid w:val="00AD3629"/>
    <w:rsid w:val="00B4742C"/>
    <w:rsid w:val="00B8302E"/>
    <w:rsid w:val="00C04D39"/>
    <w:rsid w:val="00C1711E"/>
    <w:rsid w:val="00C71D97"/>
    <w:rsid w:val="00CB570B"/>
    <w:rsid w:val="00CE6142"/>
    <w:rsid w:val="00CF766C"/>
    <w:rsid w:val="00D2410B"/>
    <w:rsid w:val="00D4599B"/>
    <w:rsid w:val="00D52E7F"/>
    <w:rsid w:val="00D747B6"/>
    <w:rsid w:val="00E068AF"/>
    <w:rsid w:val="00E629CE"/>
    <w:rsid w:val="00EB3050"/>
    <w:rsid w:val="00F3505C"/>
    <w:rsid w:val="00FD6283"/>
    <w:rsid w:val="00FF19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16652F7-356B-483B-927D-3BF21D617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3629"/>
    <w:rPr>
      <w:sz w:val="24"/>
      <w:szCs w:val="24"/>
    </w:rPr>
  </w:style>
  <w:style w:type="paragraph" w:styleId="1">
    <w:name w:val="heading 1"/>
    <w:basedOn w:val="a"/>
    <w:next w:val="a"/>
    <w:qFormat/>
    <w:rsid w:val="00AD3629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AD3629"/>
    <w:pPr>
      <w:keepNext/>
      <w:ind w:left="-57" w:right="-106"/>
      <w:jc w:val="center"/>
      <w:outlineLvl w:val="1"/>
    </w:pPr>
    <w:rPr>
      <w:rFonts w:ascii="Times New Roman CYR" w:hAnsi="Times New Roman CYR"/>
      <w:b/>
      <w:sz w:val="28"/>
    </w:rPr>
  </w:style>
  <w:style w:type="paragraph" w:styleId="3">
    <w:name w:val="heading 3"/>
    <w:basedOn w:val="a"/>
    <w:next w:val="a"/>
    <w:qFormat/>
    <w:rsid w:val="00AD3629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AD3629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D3629"/>
    <w:rPr>
      <w:b/>
      <w:sz w:val="32"/>
      <w:szCs w:val="20"/>
    </w:rPr>
  </w:style>
  <w:style w:type="paragraph" w:styleId="a4">
    <w:name w:val="Block Text"/>
    <w:basedOn w:val="a"/>
    <w:semiHidden/>
    <w:rsid w:val="00AD3629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46D4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6D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20</cp:revision>
  <cp:lastPrinted>2012-05-13T07:16:00Z</cp:lastPrinted>
  <dcterms:created xsi:type="dcterms:W3CDTF">2022-05-18T11:07:00Z</dcterms:created>
  <dcterms:modified xsi:type="dcterms:W3CDTF">2024-05-13T06:56:00Z</dcterms:modified>
</cp:coreProperties>
</file>