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A5A7B" w:rsidRDefault="00A82836" w:rsidP="00DA5A7B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noProof/>
        </w:rPr>
        <w:drawing>
          <wp:inline distT="0" distB="0" distL="0" distR="0">
            <wp:extent cx="723900" cy="7239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A5A7B" w:rsidRDefault="00DA5A7B" w:rsidP="00DA5A7B">
      <w:pPr>
        <w:ind w:left="-57" w:right="-106"/>
        <w:jc w:val="center"/>
        <w:rPr>
          <w:rFonts w:ascii="Times New Roman CYR" w:hAnsi="Times New Roman CYR"/>
          <w:b/>
          <w:sz w:val="28"/>
        </w:rPr>
      </w:pPr>
    </w:p>
    <w:p w:rsidR="00DA5A7B" w:rsidRDefault="00DA5A7B" w:rsidP="00DA5A7B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rFonts w:ascii="Times New Roman CYR" w:hAnsi="Times New Roman CYR"/>
          <w:b/>
          <w:sz w:val="28"/>
        </w:rPr>
        <w:t xml:space="preserve">ТЕРРИТОРИАЛЬНАЯ ИЗБИРАТЕЛЬНАЯ КОМИССИЯ </w:t>
      </w:r>
    </w:p>
    <w:p w:rsidR="00DA5A7B" w:rsidRDefault="00DA5A7B" w:rsidP="00DA5A7B">
      <w:pPr>
        <w:ind w:left="-57" w:right="-106"/>
        <w:jc w:val="center"/>
        <w:rPr>
          <w:rFonts w:ascii="Times New Roman CYR" w:hAnsi="Times New Roman CYR"/>
          <w:b/>
          <w:sz w:val="28"/>
          <w:szCs w:val="20"/>
        </w:rPr>
      </w:pPr>
      <w:r>
        <w:rPr>
          <w:rFonts w:ascii="Times New Roman CYR" w:hAnsi="Times New Roman CYR"/>
          <w:b/>
          <w:sz w:val="28"/>
        </w:rPr>
        <w:t>ЗЕРНОГРАДСКОГО РАЙОНА РОСТОВСКОЙ ОБЛАСТИ</w:t>
      </w:r>
    </w:p>
    <w:p w:rsidR="00DA5A7B" w:rsidRDefault="00DA5A7B" w:rsidP="00DA5A7B">
      <w:pPr>
        <w:jc w:val="center"/>
        <w:rPr>
          <w:rFonts w:ascii="Times New Roman CYR" w:hAnsi="Times New Roman CYR"/>
          <w:b/>
          <w:sz w:val="28"/>
          <w:szCs w:val="20"/>
        </w:rPr>
      </w:pPr>
    </w:p>
    <w:p w:rsidR="00DA5A7B" w:rsidRPr="00E80B05" w:rsidRDefault="00DA5A7B" w:rsidP="00DA5A7B">
      <w:pPr>
        <w:pStyle w:val="1"/>
        <w:jc w:val="center"/>
        <w:rPr>
          <w:bCs/>
          <w:spacing w:val="60"/>
          <w:sz w:val="28"/>
          <w:szCs w:val="28"/>
        </w:rPr>
      </w:pPr>
      <w:r w:rsidRPr="00E80B05">
        <w:rPr>
          <w:bCs/>
          <w:spacing w:val="60"/>
          <w:sz w:val="28"/>
          <w:szCs w:val="28"/>
        </w:rPr>
        <w:t>ПОСТАНОВЛЕНИЕ</w:t>
      </w:r>
    </w:p>
    <w:p w:rsidR="00DA5A7B" w:rsidRPr="00E80B05" w:rsidRDefault="00844843" w:rsidP="00844843">
      <w:pPr>
        <w:jc w:val="center"/>
        <w:rPr>
          <w:sz w:val="28"/>
          <w:szCs w:val="28"/>
        </w:rPr>
      </w:pPr>
      <w:r>
        <w:rPr>
          <w:rFonts w:ascii="Times New Roman CYR" w:hAnsi="Times New Roman CYR"/>
          <w:sz w:val="28"/>
          <w:szCs w:val="28"/>
        </w:rPr>
        <w:t xml:space="preserve">24 мая </w:t>
      </w:r>
      <w:r w:rsidR="008C4D69">
        <w:rPr>
          <w:rFonts w:ascii="Times New Roman CYR" w:hAnsi="Times New Roman CYR"/>
          <w:sz w:val="28"/>
          <w:szCs w:val="28"/>
        </w:rPr>
        <w:t xml:space="preserve">2023 </w:t>
      </w:r>
      <w:r w:rsidR="00DA5A7B" w:rsidRPr="00E80B05">
        <w:rPr>
          <w:rFonts w:ascii="Times New Roman CYR" w:hAnsi="Times New Roman CYR"/>
          <w:sz w:val="28"/>
          <w:szCs w:val="28"/>
        </w:rPr>
        <w:t xml:space="preserve">г.                                              </w:t>
      </w:r>
      <w:r>
        <w:rPr>
          <w:rFonts w:ascii="Times New Roman CYR" w:hAnsi="Times New Roman CYR"/>
          <w:sz w:val="28"/>
          <w:szCs w:val="28"/>
        </w:rPr>
        <w:t xml:space="preserve">           </w:t>
      </w:r>
      <w:r w:rsidR="00DA5A7B" w:rsidRPr="00E80B05">
        <w:rPr>
          <w:rFonts w:ascii="Times New Roman CYR" w:hAnsi="Times New Roman CYR"/>
          <w:sz w:val="28"/>
          <w:szCs w:val="28"/>
        </w:rPr>
        <w:t xml:space="preserve">                                     № </w:t>
      </w:r>
      <w:r w:rsidR="00BE2110">
        <w:rPr>
          <w:rFonts w:ascii="Times New Roman CYR" w:hAnsi="Times New Roman CYR"/>
          <w:sz w:val="28"/>
          <w:szCs w:val="28"/>
        </w:rPr>
        <w:t>84</w:t>
      </w:r>
      <w:r w:rsidR="00257AFE">
        <w:rPr>
          <w:rFonts w:ascii="Times New Roman CYR" w:hAnsi="Times New Roman CYR"/>
          <w:sz w:val="28"/>
          <w:szCs w:val="28"/>
        </w:rPr>
        <w:t>-4</w:t>
      </w:r>
      <w:r w:rsidR="007A1392">
        <w:rPr>
          <w:rFonts w:ascii="Times New Roman CYR" w:hAnsi="Times New Roman CYR"/>
          <w:sz w:val="28"/>
          <w:szCs w:val="28"/>
        </w:rPr>
        <w:t>6</w:t>
      </w:r>
    </w:p>
    <w:p w:rsidR="00DA5A7B" w:rsidRPr="00E80B05" w:rsidRDefault="00DA5A7B" w:rsidP="00DA5A7B">
      <w:pPr>
        <w:pStyle w:val="a3"/>
        <w:tabs>
          <w:tab w:val="left" w:pos="708"/>
        </w:tabs>
        <w:jc w:val="center"/>
        <w:rPr>
          <w:b w:val="0"/>
          <w:bCs/>
          <w:sz w:val="28"/>
          <w:szCs w:val="28"/>
        </w:rPr>
      </w:pPr>
      <w:r w:rsidRPr="00E80B05">
        <w:rPr>
          <w:b w:val="0"/>
          <w:bCs/>
          <w:sz w:val="28"/>
          <w:szCs w:val="28"/>
        </w:rPr>
        <w:t>г. Зерноград</w:t>
      </w:r>
    </w:p>
    <w:p w:rsidR="00DA5A7B" w:rsidRPr="00E80B05" w:rsidRDefault="00DA5A7B" w:rsidP="00DA5A7B">
      <w:pPr>
        <w:ind w:left="4678"/>
        <w:jc w:val="center"/>
        <w:rPr>
          <w:sz w:val="28"/>
          <w:szCs w:val="28"/>
        </w:rPr>
      </w:pPr>
    </w:p>
    <w:p w:rsidR="005360A4" w:rsidRPr="00E80B05" w:rsidRDefault="005360A4" w:rsidP="005360A4">
      <w:pPr>
        <w:pStyle w:val="a5"/>
        <w:tabs>
          <w:tab w:val="clear" w:pos="7938"/>
        </w:tabs>
        <w:ind w:left="1938" w:right="1998"/>
        <w:rPr>
          <w:color w:val="000000"/>
          <w:szCs w:val="28"/>
        </w:rPr>
      </w:pPr>
      <w:r w:rsidRPr="00E80B05">
        <w:rPr>
          <w:szCs w:val="28"/>
        </w:rPr>
        <w:t xml:space="preserve">О формировании участковой </w:t>
      </w:r>
      <w:r>
        <w:rPr>
          <w:szCs w:val="28"/>
        </w:rPr>
        <w:t xml:space="preserve">избирательной </w:t>
      </w:r>
      <w:r w:rsidRPr="00E80B05">
        <w:rPr>
          <w:szCs w:val="28"/>
        </w:rPr>
        <w:t>комиссии избирательного участка</w:t>
      </w:r>
      <w:r w:rsidRPr="00A36FE0">
        <w:rPr>
          <w:szCs w:val="28"/>
        </w:rPr>
        <w:t>, участка референдума</w:t>
      </w:r>
      <w:r w:rsidRPr="00E80B05">
        <w:rPr>
          <w:szCs w:val="28"/>
        </w:rPr>
        <w:t xml:space="preserve"> № </w:t>
      </w:r>
      <w:r w:rsidR="00440D4C">
        <w:rPr>
          <w:szCs w:val="28"/>
        </w:rPr>
        <w:t>667</w:t>
      </w:r>
      <w:r w:rsidRPr="00E80B05">
        <w:rPr>
          <w:szCs w:val="28"/>
        </w:rPr>
        <w:t xml:space="preserve"> </w:t>
      </w:r>
    </w:p>
    <w:p w:rsidR="00DA5A7B" w:rsidRPr="00287F83" w:rsidRDefault="00DA5A7B" w:rsidP="00DA5A7B">
      <w:pPr>
        <w:pStyle w:val="a5"/>
        <w:tabs>
          <w:tab w:val="left" w:pos="708"/>
        </w:tabs>
        <w:ind w:left="1938" w:right="1998"/>
        <w:rPr>
          <w:color w:val="000000"/>
        </w:rPr>
      </w:pPr>
    </w:p>
    <w:p w:rsidR="00917DF6" w:rsidRDefault="00DA5A7B" w:rsidP="00917DF6">
      <w:pPr>
        <w:spacing w:after="120" w:line="276" w:lineRule="auto"/>
        <w:jc w:val="both"/>
        <w:rPr>
          <w:sz w:val="28"/>
          <w:szCs w:val="28"/>
        </w:rPr>
      </w:pPr>
      <w:r w:rsidRPr="00E80B05">
        <w:rPr>
          <w:rFonts w:ascii="Times New Roman CYR" w:hAnsi="Times New Roman CYR"/>
          <w:sz w:val="28"/>
          <w:szCs w:val="28"/>
        </w:rPr>
        <w:tab/>
      </w:r>
      <w:r w:rsidR="00844843" w:rsidRPr="00F05660">
        <w:rPr>
          <w:sz w:val="28"/>
          <w:szCs w:val="28"/>
        </w:rPr>
        <w:t xml:space="preserve">Рассмотрев предложения по кандидатурам для назначения в составы участковых  избирательных  комиссий,  в соответствии со статьями 20, 22, 27 Федерального закона от 12.06.2002 № 67-ФЗ «Об основных гарантиях избирательных прав и права на участие в референдуме граждан Российской Федерации», </w:t>
      </w:r>
      <w:r w:rsidR="00844843">
        <w:rPr>
          <w:sz w:val="28"/>
          <w:szCs w:val="28"/>
        </w:rPr>
        <w:t>Методическими рекомендациями</w:t>
      </w:r>
      <w:r w:rsidR="00844843" w:rsidRPr="00491C7F">
        <w:rPr>
          <w:sz w:val="28"/>
          <w:szCs w:val="28"/>
        </w:rPr>
        <w:t xml:space="preserve"> о порядке формирования территориальных, окружных и участковых избирательных комиссий</w:t>
      </w:r>
      <w:r w:rsidR="00844843" w:rsidRPr="00F05660">
        <w:rPr>
          <w:sz w:val="28"/>
          <w:szCs w:val="28"/>
        </w:rPr>
        <w:t>, утвержденными постановлением Центральной избирательной к</w:t>
      </w:r>
      <w:r w:rsidR="00844843">
        <w:rPr>
          <w:sz w:val="28"/>
          <w:szCs w:val="28"/>
        </w:rPr>
        <w:t>омиссии Российской Федерации от</w:t>
      </w:r>
      <w:r w:rsidR="00844843" w:rsidRPr="00491C7F">
        <w:rPr>
          <w:sz w:val="28"/>
          <w:szCs w:val="28"/>
        </w:rPr>
        <w:t xml:space="preserve"> 15.03.2023 № 111/863-8</w:t>
      </w:r>
      <w:r w:rsidR="00844843" w:rsidRPr="00F05660">
        <w:rPr>
          <w:sz w:val="28"/>
          <w:szCs w:val="28"/>
        </w:rPr>
        <w:t xml:space="preserve">, статьей 18 Областного закона от </w:t>
      </w:r>
      <w:r w:rsidR="00844843">
        <w:rPr>
          <w:sz w:val="28"/>
          <w:szCs w:val="28"/>
        </w:rPr>
        <w:t xml:space="preserve">12.05.2016 № 525-ЗС «О выборах </w:t>
      </w:r>
      <w:r w:rsidR="00844843" w:rsidRPr="00F05660">
        <w:rPr>
          <w:sz w:val="28"/>
          <w:szCs w:val="28"/>
        </w:rPr>
        <w:t>и референдумах в Ростовской области»,</w:t>
      </w:r>
      <w:r w:rsidR="00844843">
        <w:rPr>
          <w:sz w:val="28"/>
          <w:szCs w:val="28"/>
        </w:rPr>
        <w:t xml:space="preserve"> </w:t>
      </w:r>
      <w:r w:rsidR="00844843" w:rsidRPr="00E80B05">
        <w:rPr>
          <w:sz w:val="28"/>
          <w:szCs w:val="28"/>
        </w:rPr>
        <w:t>Территориальная избирательная комиссия Зерноградского района Ростовской области</w:t>
      </w:r>
      <w:r w:rsidR="00917DF6" w:rsidRPr="00E80B05">
        <w:rPr>
          <w:sz w:val="28"/>
          <w:szCs w:val="28"/>
        </w:rPr>
        <w:t xml:space="preserve"> </w:t>
      </w:r>
    </w:p>
    <w:p w:rsidR="00DA5A7B" w:rsidRPr="00E80B05" w:rsidRDefault="00917DF6" w:rsidP="00917DF6">
      <w:pPr>
        <w:spacing w:after="120" w:line="276" w:lineRule="auto"/>
        <w:jc w:val="center"/>
        <w:rPr>
          <w:sz w:val="28"/>
          <w:szCs w:val="28"/>
        </w:rPr>
      </w:pPr>
      <w:r w:rsidRPr="00E80B05">
        <w:rPr>
          <w:sz w:val="28"/>
          <w:szCs w:val="28"/>
        </w:rPr>
        <w:t>ПОСТАНОВЛЯЕТ:</w:t>
      </w:r>
    </w:p>
    <w:p w:rsidR="00917DF6" w:rsidRPr="00705AD2" w:rsidRDefault="00DA5A7B" w:rsidP="00844843">
      <w:pPr>
        <w:numPr>
          <w:ilvl w:val="0"/>
          <w:numId w:val="2"/>
        </w:numPr>
        <w:tabs>
          <w:tab w:val="clear" w:pos="420"/>
          <w:tab w:val="left" w:pos="993"/>
        </w:tabs>
        <w:spacing w:line="276" w:lineRule="auto"/>
        <w:ind w:left="0" w:firstLine="709"/>
        <w:jc w:val="both"/>
        <w:rPr>
          <w:rFonts w:ascii="Times New Roman CYR" w:hAnsi="Times New Roman CYR"/>
          <w:sz w:val="28"/>
          <w:szCs w:val="28"/>
        </w:rPr>
      </w:pPr>
      <w:r w:rsidRPr="00705AD2">
        <w:rPr>
          <w:bCs/>
          <w:sz w:val="28"/>
          <w:szCs w:val="28"/>
        </w:rPr>
        <w:t>Сформировать участковую избирательную комиссию избирательного участка</w:t>
      </w:r>
      <w:r w:rsidR="005360A4" w:rsidRPr="00705AD2">
        <w:rPr>
          <w:bCs/>
          <w:sz w:val="28"/>
          <w:szCs w:val="28"/>
        </w:rPr>
        <w:t>, участка референдума</w:t>
      </w:r>
      <w:r w:rsidRPr="00705AD2">
        <w:rPr>
          <w:bCs/>
          <w:sz w:val="28"/>
          <w:szCs w:val="28"/>
        </w:rPr>
        <w:t xml:space="preserve"> </w:t>
      </w:r>
      <w:r w:rsidRPr="00705AD2">
        <w:rPr>
          <w:sz w:val="28"/>
          <w:szCs w:val="28"/>
        </w:rPr>
        <w:t xml:space="preserve">№ </w:t>
      </w:r>
      <w:r w:rsidR="00440D4C">
        <w:rPr>
          <w:sz w:val="28"/>
          <w:szCs w:val="28"/>
        </w:rPr>
        <w:t>667</w:t>
      </w:r>
      <w:r w:rsidRPr="00705AD2">
        <w:rPr>
          <w:sz w:val="28"/>
          <w:szCs w:val="28"/>
        </w:rPr>
        <w:t xml:space="preserve"> </w:t>
      </w:r>
      <w:r w:rsidR="00917DF6" w:rsidRPr="00705AD2">
        <w:rPr>
          <w:sz w:val="28"/>
          <w:szCs w:val="28"/>
        </w:rPr>
        <w:t>со сроком полномочий пять лет</w:t>
      </w:r>
      <w:r w:rsidRPr="00705AD2">
        <w:rPr>
          <w:b/>
          <w:bCs/>
          <w:sz w:val="28"/>
          <w:szCs w:val="28"/>
        </w:rPr>
        <w:t xml:space="preserve"> </w:t>
      </w:r>
      <w:r w:rsidR="00844843">
        <w:rPr>
          <w:sz w:val="28"/>
          <w:szCs w:val="28"/>
        </w:rPr>
        <w:t xml:space="preserve">(2023–2028 гг.) </w:t>
      </w:r>
      <w:r w:rsidR="00440D4C">
        <w:rPr>
          <w:rFonts w:ascii="Times New Roman CYR" w:hAnsi="Times New Roman CYR"/>
          <w:sz w:val="28"/>
          <w:szCs w:val="28"/>
        </w:rPr>
        <w:t>в количестве 11</w:t>
      </w:r>
      <w:r w:rsidR="00844843" w:rsidRPr="00E80B05">
        <w:rPr>
          <w:rFonts w:ascii="Times New Roman CYR" w:hAnsi="Times New Roman CYR"/>
          <w:sz w:val="28"/>
          <w:szCs w:val="28"/>
        </w:rPr>
        <w:t xml:space="preserve"> членов </w:t>
      </w:r>
      <w:r w:rsidR="00844843">
        <w:rPr>
          <w:rFonts w:ascii="Times New Roman CYR" w:hAnsi="Times New Roman CYR"/>
          <w:sz w:val="28"/>
          <w:szCs w:val="28"/>
        </w:rPr>
        <w:t xml:space="preserve">участковой избирательной </w:t>
      </w:r>
      <w:r w:rsidR="00844843" w:rsidRPr="00E80B05">
        <w:rPr>
          <w:rFonts w:ascii="Times New Roman CYR" w:hAnsi="Times New Roman CYR"/>
          <w:sz w:val="28"/>
          <w:szCs w:val="28"/>
        </w:rPr>
        <w:t>комиссии</w:t>
      </w:r>
      <w:r w:rsidR="00844843">
        <w:rPr>
          <w:rFonts w:ascii="Times New Roman CYR" w:hAnsi="Times New Roman CYR"/>
          <w:sz w:val="28"/>
          <w:szCs w:val="28"/>
        </w:rPr>
        <w:t>,</w:t>
      </w:r>
      <w:r w:rsidR="00844843" w:rsidRPr="00E80B05">
        <w:rPr>
          <w:rFonts w:ascii="Times New Roman CYR" w:hAnsi="Times New Roman CYR"/>
          <w:sz w:val="28"/>
          <w:szCs w:val="28"/>
        </w:rPr>
        <w:t xml:space="preserve"> назначив в ее состав</w:t>
      </w:r>
      <w:r w:rsidR="00844843">
        <w:rPr>
          <w:rFonts w:ascii="Times New Roman CYR" w:hAnsi="Times New Roman CYR"/>
          <w:sz w:val="28"/>
          <w:szCs w:val="28"/>
        </w:rPr>
        <w:t xml:space="preserve"> членами участковой избирательной комиссии с правом решающего голоса </w:t>
      </w:r>
      <w:r w:rsidR="00844843" w:rsidRPr="009B4268">
        <w:rPr>
          <w:sz w:val="28"/>
          <w:szCs w:val="28"/>
        </w:rPr>
        <w:t>лиц согласно</w:t>
      </w:r>
      <w:r w:rsidR="00844843">
        <w:rPr>
          <w:sz w:val="28"/>
          <w:szCs w:val="28"/>
        </w:rPr>
        <w:t xml:space="preserve"> прилагаемому списку</w:t>
      </w:r>
      <w:r w:rsidR="00844843">
        <w:rPr>
          <w:rFonts w:ascii="Times New Roman CYR" w:hAnsi="Times New Roman CYR"/>
          <w:sz w:val="28"/>
          <w:szCs w:val="28"/>
        </w:rPr>
        <w:t>.</w:t>
      </w:r>
    </w:p>
    <w:p w:rsidR="00A452B8" w:rsidRPr="00D00E24" w:rsidRDefault="000B486A" w:rsidP="00844843">
      <w:pPr>
        <w:autoSpaceDE w:val="0"/>
        <w:autoSpaceDN w:val="0"/>
        <w:adjustRightInd w:val="0"/>
        <w:spacing w:line="276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r w:rsidR="00A452B8" w:rsidRPr="00D00E24">
        <w:rPr>
          <w:sz w:val="28"/>
          <w:szCs w:val="28"/>
        </w:rPr>
        <w:t>Направить настоящее постановление в Избирательную комиссию Ростовской области.</w:t>
      </w:r>
    </w:p>
    <w:p w:rsidR="00A452B8" w:rsidRDefault="00A452B8" w:rsidP="00844843">
      <w:pPr>
        <w:autoSpaceDE w:val="0"/>
        <w:autoSpaceDN w:val="0"/>
        <w:adjustRightInd w:val="0"/>
        <w:spacing w:line="276" w:lineRule="auto"/>
        <w:ind w:firstLine="709"/>
        <w:jc w:val="both"/>
        <w:rPr>
          <w:sz w:val="28"/>
          <w:szCs w:val="28"/>
        </w:rPr>
      </w:pPr>
      <w:r w:rsidRPr="00D00E24">
        <w:rPr>
          <w:sz w:val="28"/>
          <w:szCs w:val="28"/>
        </w:rPr>
        <w:t xml:space="preserve">3. Направить </w:t>
      </w:r>
      <w:r w:rsidR="00844843">
        <w:rPr>
          <w:sz w:val="28"/>
          <w:szCs w:val="28"/>
        </w:rPr>
        <w:t>копию</w:t>
      </w:r>
      <w:r w:rsidR="00844843" w:rsidRPr="009B4268">
        <w:rPr>
          <w:sz w:val="28"/>
          <w:szCs w:val="28"/>
        </w:rPr>
        <w:t xml:space="preserve"> </w:t>
      </w:r>
      <w:r w:rsidR="00844843">
        <w:rPr>
          <w:sz w:val="28"/>
          <w:szCs w:val="28"/>
        </w:rPr>
        <w:t>настоящего постановления</w:t>
      </w:r>
      <w:r w:rsidRPr="00D00E24">
        <w:rPr>
          <w:sz w:val="28"/>
          <w:szCs w:val="28"/>
        </w:rPr>
        <w:t xml:space="preserve"> в участковую избирательную комисси</w:t>
      </w:r>
      <w:r>
        <w:rPr>
          <w:sz w:val="28"/>
          <w:szCs w:val="28"/>
        </w:rPr>
        <w:t>ю</w:t>
      </w:r>
      <w:r w:rsidR="00C927D0">
        <w:rPr>
          <w:sz w:val="28"/>
          <w:szCs w:val="28"/>
        </w:rPr>
        <w:t xml:space="preserve"> избирательного участка</w:t>
      </w:r>
      <w:r w:rsidR="00EA04A7">
        <w:rPr>
          <w:sz w:val="28"/>
          <w:szCs w:val="28"/>
        </w:rPr>
        <w:t>, участка референдума</w:t>
      </w:r>
      <w:r>
        <w:rPr>
          <w:sz w:val="28"/>
          <w:szCs w:val="28"/>
        </w:rPr>
        <w:t xml:space="preserve"> №</w:t>
      </w:r>
      <w:r w:rsidR="00EA04A7">
        <w:rPr>
          <w:sz w:val="28"/>
          <w:szCs w:val="28"/>
        </w:rPr>
        <w:t xml:space="preserve"> </w:t>
      </w:r>
      <w:r w:rsidR="00440D4C">
        <w:rPr>
          <w:sz w:val="28"/>
          <w:szCs w:val="28"/>
        </w:rPr>
        <w:t>667</w:t>
      </w:r>
      <w:r w:rsidRPr="00D00E24">
        <w:rPr>
          <w:sz w:val="28"/>
          <w:szCs w:val="28"/>
        </w:rPr>
        <w:t>.</w:t>
      </w:r>
    </w:p>
    <w:p w:rsidR="00A452B8" w:rsidRDefault="00A452B8" w:rsidP="00844843">
      <w:pPr>
        <w:autoSpaceDE w:val="0"/>
        <w:autoSpaceDN w:val="0"/>
        <w:adjustRightInd w:val="0"/>
        <w:spacing w:line="276" w:lineRule="auto"/>
        <w:ind w:firstLine="709"/>
        <w:jc w:val="both"/>
        <w:rPr>
          <w:sz w:val="28"/>
          <w:szCs w:val="28"/>
        </w:rPr>
      </w:pPr>
      <w:r w:rsidRPr="00D00E24">
        <w:rPr>
          <w:sz w:val="28"/>
          <w:szCs w:val="28"/>
        </w:rPr>
        <w:t>4. </w:t>
      </w:r>
      <w:r w:rsidR="008C4D69" w:rsidRPr="00F30B27">
        <w:rPr>
          <w:sz w:val="28"/>
          <w:szCs w:val="28"/>
        </w:rPr>
        <w:t>Разместить настоящее постановление на сайте ТИК Зерноградского района Ростовской области в информационно-телекоммуникационной сети «Интернет»</w:t>
      </w:r>
      <w:r w:rsidR="00F81649">
        <w:rPr>
          <w:sz w:val="28"/>
          <w:szCs w:val="28"/>
        </w:rPr>
        <w:t>.</w:t>
      </w:r>
    </w:p>
    <w:p w:rsidR="00A452B8" w:rsidRDefault="00A452B8" w:rsidP="00844843">
      <w:pPr>
        <w:ind w:firstLine="709"/>
        <w:rPr>
          <w:sz w:val="28"/>
          <w:szCs w:val="28"/>
        </w:rPr>
      </w:pPr>
    </w:p>
    <w:p w:rsidR="00A452B8" w:rsidRPr="00E80B05" w:rsidRDefault="00A452B8" w:rsidP="00844843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Председатель комиссии</w:t>
      </w:r>
      <w:r>
        <w:rPr>
          <w:sz w:val="28"/>
          <w:szCs w:val="28"/>
        </w:rPr>
        <w:tab/>
      </w:r>
      <w:r w:rsidRPr="00E80B05">
        <w:rPr>
          <w:sz w:val="28"/>
          <w:szCs w:val="28"/>
        </w:rPr>
        <w:tab/>
      </w:r>
      <w:r w:rsidRPr="00E80B05">
        <w:rPr>
          <w:sz w:val="28"/>
          <w:szCs w:val="28"/>
        </w:rPr>
        <w:tab/>
      </w:r>
      <w:r w:rsidRPr="00E80B05">
        <w:rPr>
          <w:sz w:val="28"/>
          <w:szCs w:val="28"/>
        </w:rPr>
        <w:tab/>
      </w:r>
      <w:r w:rsidRPr="00E80B05">
        <w:rPr>
          <w:sz w:val="28"/>
          <w:szCs w:val="28"/>
        </w:rPr>
        <w:tab/>
      </w:r>
      <w:r>
        <w:rPr>
          <w:sz w:val="28"/>
          <w:szCs w:val="28"/>
        </w:rPr>
        <w:tab/>
        <w:t>О. Н. Моисеев</w:t>
      </w:r>
    </w:p>
    <w:p w:rsidR="00844843" w:rsidRDefault="00A452B8" w:rsidP="00A452B8">
      <w:pPr>
        <w:pStyle w:val="1"/>
        <w:rPr>
          <w:b w:val="0"/>
          <w:bCs/>
          <w:sz w:val="28"/>
          <w:szCs w:val="28"/>
        </w:rPr>
      </w:pPr>
      <w:r w:rsidRPr="00D653CB">
        <w:rPr>
          <w:b w:val="0"/>
          <w:sz w:val="28"/>
          <w:szCs w:val="28"/>
        </w:rPr>
        <w:t>Секретарь комиссии</w:t>
      </w:r>
      <w:r w:rsidRPr="00D653CB">
        <w:rPr>
          <w:b w:val="0"/>
          <w:sz w:val="28"/>
          <w:szCs w:val="28"/>
        </w:rPr>
        <w:tab/>
      </w:r>
      <w:r w:rsidRPr="00D653CB">
        <w:rPr>
          <w:b w:val="0"/>
          <w:sz w:val="28"/>
          <w:szCs w:val="28"/>
        </w:rPr>
        <w:tab/>
      </w:r>
      <w:r w:rsidRPr="00D653CB">
        <w:rPr>
          <w:b w:val="0"/>
          <w:sz w:val="28"/>
          <w:szCs w:val="28"/>
        </w:rPr>
        <w:tab/>
      </w:r>
      <w:r w:rsidRPr="00D653CB">
        <w:rPr>
          <w:b w:val="0"/>
          <w:sz w:val="28"/>
          <w:szCs w:val="28"/>
        </w:rPr>
        <w:tab/>
      </w:r>
      <w:r w:rsidRPr="00D653CB">
        <w:rPr>
          <w:b w:val="0"/>
          <w:sz w:val="28"/>
          <w:szCs w:val="28"/>
        </w:rPr>
        <w:tab/>
      </w:r>
      <w:r w:rsidRPr="00D653CB">
        <w:rPr>
          <w:b w:val="0"/>
          <w:sz w:val="28"/>
          <w:szCs w:val="28"/>
        </w:rPr>
        <w:tab/>
      </w:r>
      <w:r w:rsidRPr="00D653CB">
        <w:rPr>
          <w:b w:val="0"/>
          <w:sz w:val="28"/>
          <w:szCs w:val="28"/>
        </w:rPr>
        <w:tab/>
      </w:r>
      <w:r w:rsidR="008C4D69">
        <w:rPr>
          <w:b w:val="0"/>
          <w:sz w:val="28"/>
          <w:szCs w:val="28"/>
        </w:rPr>
        <w:t>М. С. Демченко</w:t>
      </w:r>
    </w:p>
    <w:p w:rsidR="00844843" w:rsidRPr="00844843" w:rsidRDefault="00844843" w:rsidP="00844843">
      <w:pPr>
        <w:rPr>
          <w:lang w:val="x-none" w:eastAsia="x-none"/>
        </w:rPr>
      </w:pPr>
    </w:p>
    <w:p w:rsidR="00844843" w:rsidRDefault="00844843" w:rsidP="00844843">
      <w:pPr>
        <w:widowControl w:val="0"/>
        <w:autoSpaceDE w:val="0"/>
        <w:autoSpaceDN w:val="0"/>
        <w:jc w:val="right"/>
        <w:outlineLvl w:val="2"/>
        <w:rPr>
          <w:sz w:val="28"/>
          <w:szCs w:val="28"/>
        </w:rPr>
      </w:pPr>
    </w:p>
    <w:p w:rsidR="00844843" w:rsidRDefault="00844843" w:rsidP="00844843">
      <w:pPr>
        <w:widowControl w:val="0"/>
        <w:autoSpaceDE w:val="0"/>
        <w:autoSpaceDN w:val="0"/>
        <w:jc w:val="right"/>
        <w:outlineLvl w:val="2"/>
        <w:rPr>
          <w:sz w:val="28"/>
          <w:szCs w:val="28"/>
        </w:rPr>
      </w:pPr>
    </w:p>
    <w:p w:rsidR="00844843" w:rsidRPr="009B4268" w:rsidRDefault="00844843" w:rsidP="00844843">
      <w:pPr>
        <w:widowControl w:val="0"/>
        <w:autoSpaceDE w:val="0"/>
        <w:autoSpaceDN w:val="0"/>
        <w:jc w:val="right"/>
        <w:outlineLvl w:val="2"/>
        <w:rPr>
          <w:sz w:val="28"/>
          <w:szCs w:val="28"/>
        </w:rPr>
      </w:pPr>
      <w:r w:rsidRPr="009B4268">
        <w:rPr>
          <w:sz w:val="28"/>
          <w:szCs w:val="28"/>
        </w:rPr>
        <w:lastRenderedPageBreak/>
        <w:t>Приложение</w:t>
      </w:r>
    </w:p>
    <w:p w:rsidR="00844843" w:rsidRDefault="00844843" w:rsidP="00844843">
      <w:pPr>
        <w:widowControl w:val="0"/>
        <w:autoSpaceDE w:val="0"/>
        <w:autoSpaceDN w:val="0"/>
        <w:jc w:val="right"/>
        <w:rPr>
          <w:sz w:val="28"/>
          <w:szCs w:val="28"/>
        </w:rPr>
      </w:pPr>
      <w:r w:rsidRPr="009B4268">
        <w:rPr>
          <w:sz w:val="28"/>
          <w:szCs w:val="28"/>
        </w:rPr>
        <w:t>к решению</w:t>
      </w:r>
      <w:r>
        <w:rPr>
          <w:sz w:val="28"/>
          <w:szCs w:val="28"/>
        </w:rPr>
        <w:t xml:space="preserve"> </w:t>
      </w:r>
      <w:r w:rsidRPr="009B4268">
        <w:rPr>
          <w:sz w:val="28"/>
          <w:szCs w:val="28"/>
        </w:rPr>
        <w:t xml:space="preserve">территориальной </w:t>
      </w:r>
    </w:p>
    <w:p w:rsidR="00844843" w:rsidRDefault="00844843" w:rsidP="00844843">
      <w:pPr>
        <w:widowControl w:val="0"/>
        <w:autoSpaceDE w:val="0"/>
        <w:autoSpaceDN w:val="0"/>
        <w:jc w:val="right"/>
        <w:rPr>
          <w:sz w:val="28"/>
          <w:szCs w:val="28"/>
        </w:rPr>
      </w:pPr>
      <w:r w:rsidRPr="009B4268">
        <w:rPr>
          <w:sz w:val="28"/>
          <w:szCs w:val="28"/>
        </w:rPr>
        <w:t>избирательной комиссии</w:t>
      </w:r>
    </w:p>
    <w:p w:rsidR="00844843" w:rsidRDefault="00844843" w:rsidP="00844843">
      <w:pPr>
        <w:widowControl w:val="0"/>
        <w:autoSpaceDE w:val="0"/>
        <w:autoSpaceDN w:val="0"/>
        <w:jc w:val="right"/>
        <w:rPr>
          <w:sz w:val="28"/>
          <w:szCs w:val="28"/>
        </w:rPr>
      </w:pPr>
      <w:r w:rsidRPr="009B4268">
        <w:rPr>
          <w:sz w:val="28"/>
          <w:szCs w:val="28"/>
        </w:rPr>
        <w:t xml:space="preserve"> Зерноградского района </w:t>
      </w:r>
    </w:p>
    <w:p w:rsidR="00844843" w:rsidRPr="009B4268" w:rsidRDefault="00844843" w:rsidP="00844843">
      <w:pPr>
        <w:widowControl w:val="0"/>
        <w:autoSpaceDE w:val="0"/>
        <w:autoSpaceDN w:val="0"/>
        <w:jc w:val="right"/>
        <w:rPr>
          <w:sz w:val="28"/>
          <w:szCs w:val="28"/>
        </w:rPr>
      </w:pPr>
      <w:r w:rsidRPr="009B4268">
        <w:rPr>
          <w:sz w:val="28"/>
          <w:szCs w:val="28"/>
        </w:rPr>
        <w:t>Ростовской области</w:t>
      </w:r>
    </w:p>
    <w:p w:rsidR="00844843" w:rsidRPr="009B4268" w:rsidRDefault="00844843" w:rsidP="00844843">
      <w:pPr>
        <w:widowControl w:val="0"/>
        <w:autoSpaceDE w:val="0"/>
        <w:autoSpaceDN w:val="0"/>
        <w:jc w:val="right"/>
        <w:rPr>
          <w:sz w:val="28"/>
          <w:szCs w:val="28"/>
        </w:rPr>
      </w:pPr>
      <w:r>
        <w:rPr>
          <w:sz w:val="28"/>
          <w:szCs w:val="28"/>
        </w:rPr>
        <w:t>от 24 мая 2023 г. № 84-</w:t>
      </w:r>
      <w:r w:rsidR="007A1392">
        <w:rPr>
          <w:sz w:val="28"/>
          <w:szCs w:val="28"/>
        </w:rPr>
        <w:t>46</w:t>
      </w:r>
    </w:p>
    <w:p w:rsidR="00844843" w:rsidRDefault="00844843" w:rsidP="00844843"/>
    <w:p w:rsidR="00844843" w:rsidRPr="009B4268" w:rsidRDefault="00844843" w:rsidP="00844843">
      <w:pPr>
        <w:widowControl w:val="0"/>
        <w:autoSpaceDE w:val="0"/>
        <w:autoSpaceDN w:val="0"/>
        <w:jc w:val="center"/>
        <w:rPr>
          <w:sz w:val="28"/>
          <w:szCs w:val="28"/>
        </w:rPr>
      </w:pPr>
      <w:r>
        <w:rPr>
          <w:sz w:val="28"/>
          <w:szCs w:val="28"/>
        </w:rPr>
        <w:t>Список членов участковой избирательной комиссии</w:t>
      </w:r>
    </w:p>
    <w:p w:rsidR="00844843" w:rsidRPr="009B4268" w:rsidRDefault="00844843" w:rsidP="00844843">
      <w:pPr>
        <w:widowControl w:val="0"/>
        <w:autoSpaceDE w:val="0"/>
        <w:autoSpaceDN w:val="0"/>
        <w:jc w:val="center"/>
        <w:rPr>
          <w:sz w:val="28"/>
          <w:szCs w:val="28"/>
        </w:rPr>
      </w:pPr>
      <w:r w:rsidRPr="009B4268">
        <w:rPr>
          <w:sz w:val="28"/>
          <w:szCs w:val="28"/>
        </w:rPr>
        <w:t>с правом решающего голоса</w:t>
      </w:r>
    </w:p>
    <w:p w:rsidR="00844843" w:rsidRPr="009B4268" w:rsidRDefault="00844843" w:rsidP="00844843">
      <w:pPr>
        <w:widowControl w:val="0"/>
        <w:autoSpaceDE w:val="0"/>
        <w:autoSpaceDN w:val="0"/>
        <w:jc w:val="both"/>
        <w:rPr>
          <w:sz w:val="16"/>
          <w:szCs w:val="16"/>
        </w:rPr>
      </w:pPr>
    </w:p>
    <w:p w:rsidR="00844843" w:rsidRPr="009B4268" w:rsidRDefault="00844843" w:rsidP="00844843">
      <w:pPr>
        <w:widowControl w:val="0"/>
        <w:autoSpaceDE w:val="0"/>
        <w:autoSpaceDN w:val="0"/>
        <w:ind w:firstLine="709"/>
        <w:jc w:val="both"/>
        <w:rPr>
          <w:sz w:val="28"/>
          <w:szCs w:val="28"/>
        </w:rPr>
      </w:pPr>
      <w:r w:rsidRPr="009B4268">
        <w:rPr>
          <w:sz w:val="28"/>
          <w:szCs w:val="28"/>
        </w:rPr>
        <w:t xml:space="preserve">Участковая избирательная комиссия избирательного участка № </w:t>
      </w:r>
      <w:r w:rsidR="00440D4C">
        <w:rPr>
          <w:sz w:val="28"/>
          <w:szCs w:val="28"/>
          <w:u w:val="single"/>
        </w:rPr>
        <w:t>667</w:t>
      </w:r>
    </w:p>
    <w:p w:rsidR="00844843" w:rsidRPr="009B4268" w:rsidRDefault="00844843" w:rsidP="00844843">
      <w:pPr>
        <w:widowControl w:val="0"/>
        <w:autoSpaceDE w:val="0"/>
        <w:autoSpaceDN w:val="0"/>
        <w:ind w:firstLine="709"/>
        <w:jc w:val="both"/>
        <w:rPr>
          <w:sz w:val="28"/>
          <w:szCs w:val="28"/>
        </w:rPr>
      </w:pPr>
      <w:r w:rsidRPr="009B4268">
        <w:rPr>
          <w:sz w:val="28"/>
          <w:szCs w:val="28"/>
        </w:rPr>
        <w:t xml:space="preserve">Количественный состав комиссии – </w:t>
      </w:r>
      <w:r w:rsidR="00440D4C">
        <w:rPr>
          <w:sz w:val="28"/>
          <w:szCs w:val="28"/>
          <w:u w:val="single"/>
        </w:rPr>
        <w:t>11</w:t>
      </w:r>
      <w:r w:rsidRPr="009B4268">
        <w:rPr>
          <w:sz w:val="28"/>
          <w:szCs w:val="28"/>
        </w:rPr>
        <w:t xml:space="preserve"> членов</w:t>
      </w:r>
    </w:p>
    <w:p w:rsidR="00844843" w:rsidRPr="009B4268" w:rsidRDefault="00844843" w:rsidP="00844843">
      <w:pPr>
        <w:widowControl w:val="0"/>
        <w:autoSpaceDE w:val="0"/>
        <w:autoSpaceDN w:val="0"/>
        <w:ind w:firstLine="709"/>
        <w:jc w:val="both"/>
        <w:rPr>
          <w:sz w:val="28"/>
          <w:szCs w:val="28"/>
        </w:rPr>
      </w:pPr>
      <w:r w:rsidRPr="009B4268">
        <w:rPr>
          <w:sz w:val="28"/>
          <w:szCs w:val="28"/>
        </w:rPr>
        <w:t>Срок полномочий пять лет (</w:t>
      </w:r>
      <w:r>
        <w:rPr>
          <w:sz w:val="28"/>
          <w:szCs w:val="28"/>
        </w:rPr>
        <w:t>2023 – 2028</w:t>
      </w:r>
      <w:r w:rsidRPr="009B4268">
        <w:rPr>
          <w:sz w:val="28"/>
          <w:szCs w:val="28"/>
        </w:rPr>
        <w:t xml:space="preserve"> гг.)</w:t>
      </w:r>
    </w:p>
    <w:p w:rsidR="00844843" w:rsidRPr="00844843" w:rsidRDefault="00844843" w:rsidP="00844843">
      <w:pPr>
        <w:rPr>
          <w:lang w:eastAsia="x-none"/>
        </w:rPr>
      </w:pPr>
    </w:p>
    <w:p w:rsidR="00844843" w:rsidRDefault="00844843" w:rsidP="00844843">
      <w:pPr>
        <w:rPr>
          <w:lang w:val="x-none" w:eastAsia="x-none"/>
        </w:rPr>
      </w:pPr>
    </w:p>
    <w:tbl>
      <w:tblPr>
        <w:tblW w:w="99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3431"/>
        <w:gridCol w:w="5812"/>
      </w:tblGrid>
      <w:tr w:rsidR="00844843" w:rsidRPr="00C227CF" w:rsidTr="001408D8">
        <w:tc>
          <w:tcPr>
            <w:tcW w:w="675" w:type="dxa"/>
          </w:tcPr>
          <w:p w:rsidR="00844843" w:rsidRPr="00917DF6" w:rsidRDefault="00844843" w:rsidP="006F74D3">
            <w:pPr>
              <w:jc w:val="center"/>
              <w:rPr>
                <w:sz w:val="28"/>
                <w:szCs w:val="28"/>
              </w:rPr>
            </w:pPr>
            <w:r w:rsidRPr="00917DF6">
              <w:rPr>
                <w:sz w:val="28"/>
                <w:szCs w:val="28"/>
              </w:rPr>
              <w:t>№</w:t>
            </w:r>
          </w:p>
          <w:p w:rsidR="00844843" w:rsidRPr="00917DF6" w:rsidRDefault="00844843" w:rsidP="006F74D3">
            <w:pPr>
              <w:jc w:val="center"/>
              <w:rPr>
                <w:sz w:val="28"/>
                <w:szCs w:val="28"/>
              </w:rPr>
            </w:pPr>
            <w:r w:rsidRPr="00917DF6">
              <w:rPr>
                <w:sz w:val="28"/>
                <w:szCs w:val="28"/>
              </w:rPr>
              <w:t>п</w:t>
            </w:r>
            <w:r w:rsidRPr="00917DF6">
              <w:rPr>
                <w:sz w:val="28"/>
                <w:szCs w:val="28"/>
                <w:lang w:val="en-US"/>
              </w:rPr>
              <w:t>/</w:t>
            </w:r>
            <w:r w:rsidRPr="00917DF6">
              <w:rPr>
                <w:sz w:val="28"/>
                <w:szCs w:val="28"/>
              </w:rPr>
              <w:t>п</w:t>
            </w:r>
          </w:p>
        </w:tc>
        <w:tc>
          <w:tcPr>
            <w:tcW w:w="3431" w:type="dxa"/>
            <w:vAlign w:val="center"/>
          </w:tcPr>
          <w:p w:rsidR="00844843" w:rsidRPr="00F05660" w:rsidRDefault="00844843" w:rsidP="006F74D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F05660">
              <w:rPr>
                <w:sz w:val="28"/>
                <w:szCs w:val="28"/>
              </w:rPr>
              <w:t>Фамилия, имя, отчество члена участковой избирательной комиссии с правом решающего голоса</w:t>
            </w:r>
          </w:p>
        </w:tc>
        <w:tc>
          <w:tcPr>
            <w:tcW w:w="5812" w:type="dxa"/>
            <w:vAlign w:val="center"/>
          </w:tcPr>
          <w:p w:rsidR="00844843" w:rsidRPr="00F05660" w:rsidRDefault="00844843" w:rsidP="006F74D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F05660">
              <w:rPr>
                <w:sz w:val="28"/>
                <w:szCs w:val="28"/>
              </w:rPr>
              <w:t>Субъект предложения кандидатуры в состав избирательной комиссии</w:t>
            </w:r>
          </w:p>
        </w:tc>
      </w:tr>
      <w:tr w:rsidR="001408D8" w:rsidRPr="00C227CF" w:rsidTr="001408D8">
        <w:tc>
          <w:tcPr>
            <w:tcW w:w="675" w:type="dxa"/>
          </w:tcPr>
          <w:p w:rsidR="001408D8" w:rsidRPr="00917DF6" w:rsidRDefault="001408D8" w:rsidP="001408D8">
            <w:pPr>
              <w:jc w:val="center"/>
              <w:rPr>
                <w:sz w:val="28"/>
                <w:szCs w:val="28"/>
                <w:lang w:val="en-US"/>
              </w:rPr>
            </w:pPr>
            <w:r w:rsidRPr="00917DF6">
              <w:rPr>
                <w:sz w:val="28"/>
                <w:szCs w:val="28"/>
                <w:lang w:val="en-US"/>
              </w:rPr>
              <w:t>1</w:t>
            </w:r>
          </w:p>
        </w:tc>
        <w:tc>
          <w:tcPr>
            <w:tcW w:w="3431" w:type="dxa"/>
          </w:tcPr>
          <w:p w:rsidR="001408D8" w:rsidRPr="00917DF6" w:rsidRDefault="001408D8" w:rsidP="001408D8">
            <w:pPr>
              <w:jc w:val="both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Бардачева</w:t>
            </w:r>
            <w:proofErr w:type="spellEnd"/>
            <w:r>
              <w:rPr>
                <w:sz w:val="28"/>
                <w:szCs w:val="28"/>
              </w:rPr>
              <w:tab/>
              <w:t xml:space="preserve">Светлана </w:t>
            </w:r>
            <w:r w:rsidRPr="001408D8">
              <w:rPr>
                <w:sz w:val="28"/>
                <w:szCs w:val="28"/>
              </w:rPr>
              <w:t>Витальевна</w:t>
            </w:r>
          </w:p>
        </w:tc>
        <w:tc>
          <w:tcPr>
            <w:tcW w:w="5812" w:type="dxa"/>
          </w:tcPr>
          <w:p w:rsidR="001408D8" w:rsidRPr="00F05660" w:rsidRDefault="001408D8" w:rsidP="001408D8">
            <w:pPr>
              <w:jc w:val="both"/>
              <w:rPr>
                <w:sz w:val="28"/>
                <w:szCs w:val="28"/>
              </w:rPr>
            </w:pPr>
            <w:r w:rsidRPr="00F855AA">
              <w:rPr>
                <w:sz w:val="28"/>
                <w:szCs w:val="28"/>
              </w:rPr>
              <w:t>соб</w:t>
            </w:r>
            <w:r>
              <w:rPr>
                <w:sz w:val="28"/>
                <w:szCs w:val="28"/>
              </w:rPr>
              <w:t>рание избирателей по месту работы</w:t>
            </w:r>
          </w:p>
        </w:tc>
      </w:tr>
      <w:tr w:rsidR="00EF774B" w:rsidRPr="00C227CF" w:rsidTr="001408D8">
        <w:tc>
          <w:tcPr>
            <w:tcW w:w="675" w:type="dxa"/>
          </w:tcPr>
          <w:p w:rsidR="00EF774B" w:rsidRPr="00917DF6" w:rsidRDefault="00EF774B" w:rsidP="00EF774B">
            <w:pPr>
              <w:jc w:val="center"/>
              <w:rPr>
                <w:sz w:val="28"/>
                <w:szCs w:val="28"/>
                <w:lang w:val="en-US"/>
              </w:rPr>
            </w:pPr>
            <w:r w:rsidRPr="00917DF6">
              <w:rPr>
                <w:sz w:val="28"/>
                <w:szCs w:val="28"/>
                <w:lang w:val="en-US"/>
              </w:rPr>
              <w:t>2</w:t>
            </w:r>
          </w:p>
        </w:tc>
        <w:tc>
          <w:tcPr>
            <w:tcW w:w="3431" w:type="dxa"/>
          </w:tcPr>
          <w:p w:rsidR="00EF774B" w:rsidRPr="00917DF6" w:rsidRDefault="00EF774B" w:rsidP="00EF774B">
            <w:pPr>
              <w:jc w:val="both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Бжеленко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ab/>
              <w:t xml:space="preserve">Ирина </w:t>
            </w:r>
            <w:r w:rsidRPr="00EF774B">
              <w:rPr>
                <w:sz w:val="28"/>
                <w:szCs w:val="28"/>
              </w:rPr>
              <w:t>Андреевна</w:t>
            </w:r>
          </w:p>
        </w:tc>
        <w:tc>
          <w:tcPr>
            <w:tcW w:w="5812" w:type="dxa"/>
          </w:tcPr>
          <w:p w:rsidR="00EF774B" w:rsidRPr="00F05660" w:rsidRDefault="00EF774B" w:rsidP="00EF774B">
            <w:pPr>
              <w:jc w:val="both"/>
              <w:rPr>
                <w:sz w:val="28"/>
                <w:szCs w:val="28"/>
              </w:rPr>
            </w:pPr>
            <w:r w:rsidRPr="00CE7F39">
              <w:rPr>
                <w:sz w:val="28"/>
                <w:szCs w:val="28"/>
              </w:rPr>
              <w:t>Зерноградское местное отделение Коммунистической партии Российской Федерации</w:t>
            </w:r>
          </w:p>
        </w:tc>
      </w:tr>
      <w:tr w:rsidR="00B846F4" w:rsidRPr="00C227CF" w:rsidTr="001408D8">
        <w:tc>
          <w:tcPr>
            <w:tcW w:w="675" w:type="dxa"/>
          </w:tcPr>
          <w:p w:rsidR="00B846F4" w:rsidRPr="00917DF6" w:rsidRDefault="00B846F4" w:rsidP="00B846F4">
            <w:pPr>
              <w:jc w:val="center"/>
              <w:rPr>
                <w:sz w:val="28"/>
                <w:szCs w:val="28"/>
                <w:lang w:val="en-US"/>
              </w:rPr>
            </w:pPr>
            <w:r w:rsidRPr="00917DF6">
              <w:rPr>
                <w:sz w:val="28"/>
                <w:szCs w:val="28"/>
                <w:lang w:val="en-US"/>
              </w:rPr>
              <w:t>3</w:t>
            </w:r>
          </w:p>
        </w:tc>
        <w:tc>
          <w:tcPr>
            <w:tcW w:w="3431" w:type="dxa"/>
          </w:tcPr>
          <w:p w:rsidR="00B846F4" w:rsidRPr="00917DF6" w:rsidRDefault="00B846F4" w:rsidP="00B846F4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Бондаренко </w:t>
            </w:r>
            <w:r>
              <w:rPr>
                <w:sz w:val="28"/>
                <w:szCs w:val="28"/>
              </w:rPr>
              <w:tab/>
              <w:t xml:space="preserve">Анна </w:t>
            </w:r>
            <w:r w:rsidRPr="00B846F4">
              <w:rPr>
                <w:sz w:val="28"/>
                <w:szCs w:val="28"/>
              </w:rPr>
              <w:t>Михайловна</w:t>
            </w:r>
          </w:p>
        </w:tc>
        <w:tc>
          <w:tcPr>
            <w:tcW w:w="5812" w:type="dxa"/>
          </w:tcPr>
          <w:p w:rsidR="00B846F4" w:rsidRPr="009B4268" w:rsidRDefault="00B846F4" w:rsidP="00B846F4">
            <w:pPr>
              <w:jc w:val="both"/>
              <w:rPr>
                <w:sz w:val="28"/>
                <w:szCs w:val="28"/>
              </w:rPr>
            </w:pPr>
            <w:r w:rsidRPr="009B4268">
              <w:rPr>
                <w:sz w:val="28"/>
                <w:szCs w:val="28"/>
              </w:rPr>
              <w:t>Зерноградское м</w:t>
            </w:r>
            <w:r w:rsidR="00BE7693">
              <w:rPr>
                <w:sz w:val="28"/>
                <w:szCs w:val="28"/>
              </w:rPr>
              <w:t>естное отделение Всероссийской П</w:t>
            </w:r>
            <w:bookmarkStart w:id="0" w:name="_GoBack"/>
            <w:bookmarkEnd w:id="0"/>
            <w:r w:rsidRPr="009B4268">
              <w:rPr>
                <w:sz w:val="28"/>
                <w:szCs w:val="28"/>
              </w:rPr>
              <w:t>олитической партии "ЕДИНАЯ РОССИЯ"</w:t>
            </w:r>
          </w:p>
        </w:tc>
      </w:tr>
      <w:tr w:rsidR="00B846F4" w:rsidRPr="00C227CF" w:rsidTr="001408D8">
        <w:tc>
          <w:tcPr>
            <w:tcW w:w="675" w:type="dxa"/>
          </w:tcPr>
          <w:p w:rsidR="00B846F4" w:rsidRPr="00917DF6" w:rsidRDefault="00B846F4" w:rsidP="00B846F4">
            <w:pPr>
              <w:jc w:val="center"/>
              <w:rPr>
                <w:sz w:val="28"/>
                <w:szCs w:val="28"/>
                <w:lang w:val="en-US"/>
              </w:rPr>
            </w:pPr>
            <w:r w:rsidRPr="00917DF6">
              <w:rPr>
                <w:sz w:val="28"/>
                <w:szCs w:val="28"/>
                <w:lang w:val="en-US"/>
              </w:rPr>
              <w:t>4</w:t>
            </w:r>
          </w:p>
        </w:tc>
        <w:tc>
          <w:tcPr>
            <w:tcW w:w="3431" w:type="dxa"/>
          </w:tcPr>
          <w:p w:rsidR="00B846F4" w:rsidRPr="00917DF6" w:rsidRDefault="00B846F4" w:rsidP="00B846F4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Бондарь Дарья </w:t>
            </w:r>
            <w:r w:rsidRPr="001408D8">
              <w:rPr>
                <w:sz w:val="28"/>
                <w:szCs w:val="28"/>
              </w:rPr>
              <w:t>Александровна</w:t>
            </w:r>
          </w:p>
        </w:tc>
        <w:tc>
          <w:tcPr>
            <w:tcW w:w="5812" w:type="dxa"/>
          </w:tcPr>
          <w:p w:rsidR="00B846F4" w:rsidRPr="00F05660" w:rsidRDefault="00B846F4" w:rsidP="00B846F4">
            <w:pPr>
              <w:jc w:val="both"/>
              <w:rPr>
                <w:sz w:val="28"/>
                <w:szCs w:val="28"/>
              </w:rPr>
            </w:pPr>
            <w:r w:rsidRPr="00F855AA">
              <w:rPr>
                <w:sz w:val="28"/>
                <w:szCs w:val="28"/>
              </w:rPr>
              <w:t>соб</w:t>
            </w:r>
            <w:r>
              <w:rPr>
                <w:sz w:val="28"/>
                <w:szCs w:val="28"/>
              </w:rPr>
              <w:t>рание избирателей по месту жительства</w:t>
            </w:r>
          </w:p>
        </w:tc>
      </w:tr>
      <w:tr w:rsidR="00B846F4" w:rsidRPr="00C227CF" w:rsidTr="001408D8">
        <w:tc>
          <w:tcPr>
            <w:tcW w:w="675" w:type="dxa"/>
          </w:tcPr>
          <w:p w:rsidR="00B846F4" w:rsidRPr="00917DF6" w:rsidRDefault="00B846F4" w:rsidP="00B846F4">
            <w:pPr>
              <w:jc w:val="center"/>
              <w:rPr>
                <w:sz w:val="28"/>
                <w:szCs w:val="28"/>
                <w:lang w:val="en-US"/>
              </w:rPr>
            </w:pPr>
            <w:r w:rsidRPr="00917DF6">
              <w:rPr>
                <w:sz w:val="28"/>
                <w:szCs w:val="28"/>
                <w:lang w:val="en-US"/>
              </w:rPr>
              <w:t>5</w:t>
            </w:r>
          </w:p>
        </w:tc>
        <w:tc>
          <w:tcPr>
            <w:tcW w:w="3431" w:type="dxa"/>
          </w:tcPr>
          <w:p w:rsidR="00B846F4" w:rsidRPr="00917DF6" w:rsidRDefault="00B846F4" w:rsidP="00B846F4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Бочкарева Елена </w:t>
            </w:r>
            <w:r w:rsidRPr="001408D8">
              <w:rPr>
                <w:sz w:val="28"/>
                <w:szCs w:val="28"/>
              </w:rPr>
              <w:t>Николаевна</w:t>
            </w:r>
          </w:p>
        </w:tc>
        <w:tc>
          <w:tcPr>
            <w:tcW w:w="5812" w:type="dxa"/>
          </w:tcPr>
          <w:p w:rsidR="00B846F4" w:rsidRPr="00F05660" w:rsidRDefault="00B846F4" w:rsidP="00B846F4">
            <w:pPr>
              <w:jc w:val="both"/>
              <w:rPr>
                <w:sz w:val="28"/>
                <w:szCs w:val="28"/>
              </w:rPr>
            </w:pPr>
            <w:r w:rsidRPr="00F855AA">
              <w:rPr>
                <w:sz w:val="28"/>
                <w:szCs w:val="28"/>
              </w:rPr>
              <w:t>Региональное отделение</w:t>
            </w:r>
            <w:r w:rsidRPr="009F7779">
              <w:rPr>
                <w:sz w:val="28"/>
                <w:szCs w:val="28"/>
              </w:rPr>
              <w:t xml:space="preserve"> в Ростовской области Политической партии</w:t>
            </w:r>
            <w:r>
              <w:rPr>
                <w:sz w:val="28"/>
                <w:szCs w:val="28"/>
              </w:rPr>
              <w:t xml:space="preserve"> «Новые люди»</w:t>
            </w:r>
          </w:p>
        </w:tc>
      </w:tr>
      <w:tr w:rsidR="00B846F4" w:rsidRPr="00C227CF" w:rsidTr="001408D8">
        <w:tc>
          <w:tcPr>
            <w:tcW w:w="675" w:type="dxa"/>
          </w:tcPr>
          <w:p w:rsidR="00B846F4" w:rsidRPr="00844843" w:rsidRDefault="00B846F4" w:rsidP="00B846F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</w:p>
        </w:tc>
        <w:tc>
          <w:tcPr>
            <w:tcW w:w="3431" w:type="dxa"/>
          </w:tcPr>
          <w:p w:rsidR="00B846F4" w:rsidRPr="00917DF6" w:rsidRDefault="00B846F4" w:rsidP="00B846F4">
            <w:pPr>
              <w:jc w:val="both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Ксензова</w:t>
            </w:r>
            <w:proofErr w:type="spellEnd"/>
            <w:r>
              <w:rPr>
                <w:sz w:val="28"/>
                <w:szCs w:val="28"/>
              </w:rPr>
              <w:tab/>
              <w:t xml:space="preserve">Екатерина </w:t>
            </w:r>
            <w:r w:rsidRPr="001408D8">
              <w:rPr>
                <w:sz w:val="28"/>
                <w:szCs w:val="28"/>
              </w:rPr>
              <w:t>Николаевна</w:t>
            </w:r>
          </w:p>
        </w:tc>
        <w:tc>
          <w:tcPr>
            <w:tcW w:w="5812" w:type="dxa"/>
          </w:tcPr>
          <w:p w:rsidR="00B846F4" w:rsidRPr="00F05660" w:rsidRDefault="00B846F4" w:rsidP="00B846F4">
            <w:pPr>
              <w:jc w:val="both"/>
              <w:rPr>
                <w:sz w:val="28"/>
                <w:szCs w:val="28"/>
              </w:rPr>
            </w:pPr>
            <w:r w:rsidRPr="00F855AA">
              <w:rPr>
                <w:sz w:val="28"/>
                <w:szCs w:val="28"/>
              </w:rPr>
              <w:t>соб</w:t>
            </w:r>
            <w:r>
              <w:rPr>
                <w:sz w:val="28"/>
                <w:szCs w:val="28"/>
              </w:rPr>
              <w:t>рание избирателей по месту жительства</w:t>
            </w:r>
          </w:p>
        </w:tc>
      </w:tr>
      <w:tr w:rsidR="00B846F4" w:rsidRPr="00C227CF" w:rsidTr="001408D8">
        <w:tc>
          <w:tcPr>
            <w:tcW w:w="675" w:type="dxa"/>
          </w:tcPr>
          <w:p w:rsidR="00B846F4" w:rsidRPr="00844843" w:rsidRDefault="00B846F4" w:rsidP="00B846F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</w:t>
            </w:r>
          </w:p>
        </w:tc>
        <w:tc>
          <w:tcPr>
            <w:tcW w:w="3431" w:type="dxa"/>
          </w:tcPr>
          <w:p w:rsidR="00B846F4" w:rsidRPr="00917DF6" w:rsidRDefault="00B846F4" w:rsidP="00B846F4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Мельникова</w:t>
            </w:r>
            <w:r>
              <w:rPr>
                <w:sz w:val="28"/>
                <w:szCs w:val="28"/>
              </w:rPr>
              <w:tab/>
              <w:t xml:space="preserve">Оксана </w:t>
            </w:r>
            <w:r w:rsidRPr="001408D8">
              <w:rPr>
                <w:sz w:val="28"/>
                <w:szCs w:val="28"/>
              </w:rPr>
              <w:t>Владимировна</w:t>
            </w:r>
          </w:p>
        </w:tc>
        <w:tc>
          <w:tcPr>
            <w:tcW w:w="5812" w:type="dxa"/>
          </w:tcPr>
          <w:p w:rsidR="00B846F4" w:rsidRPr="00F05660" w:rsidRDefault="00B846F4" w:rsidP="00B846F4">
            <w:pPr>
              <w:jc w:val="both"/>
              <w:rPr>
                <w:sz w:val="28"/>
                <w:szCs w:val="28"/>
              </w:rPr>
            </w:pPr>
            <w:r w:rsidRPr="00F855AA">
              <w:rPr>
                <w:sz w:val="28"/>
                <w:szCs w:val="28"/>
              </w:rPr>
              <w:t>соб</w:t>
            </w:r>
            <w:r>
              <w:rPr>
                <w:sz w:val="28"/>
                <w:szCs w:val="28"/>
              </w:rPr>
              <w:t>рание избирателей по месту работы</w:t>
            </w:r>
          </w:p>
        </w:tc>
      </w:tr>
      <w:tr w:rsidR="00B846F4" w:rsidRPr="00C227CF" w:rsidTr="001408D8">
        <w:tc>
          <w:tcPr>
            <w:tcW w:w="675" w:type="dxa"/>
          </w:tcPr>
          <w:p w:rsidR="00B846F4" w:rsidRDefault="00B846F4" w:rsidP="00B846F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</w:t>
            </w:r>
          </w:p>
        </w:tc>
        <w:tc>
          <w:tcPr>
            <w:tcW w:w="3431" w:type="dxa"/>
          </w:tcPr>
          <w:p w:rsidR="00B846F4" w:rsidRPr="00917DF6" w:rsidRDefault="00B846F4" w:rsidP="00B846F4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Михнова</w:t>
            </w:r>
            <w:r>
              <w:rPr>
                <w:sz w:val="28"/>
                <w:szCs w:val="28"/>
              </w:rPr>
              <w:tab/>
              <w:t xml:space="preserve">Полина </w:t>
            </w:r>
            <w:r w:rsidRPr="001408D8">
              <w:rPr>
                <w:sz w:val="28"/>
                <w:szCs w:val="28"/>
              </w:rPr>
              <w:t>Евгеньевна</w:t>
            </w:r>
          </w:p>
        </w:tc>
        <w:tc>
          <w:tcPr>
            <w:tcW w:w="5812" w:type="dxa"/>
          </w:tcPr>
          <w:p w:rsidR="00B846F4" w:rsidRPr="00793482" w:rsidRDefault="00B846F4" w:rsidP="00B846F4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Ростовское региональное отделение Политической партии </w:t>
            </w:r>
            <w:r>
              <w:rPr>
                <w:b/>
                <w:sz w:val="28"/>
                <w:szCs w:val="28"/>
              </w:rPr>
              <w:t>ЛДПР</w:t>
            </w:r>
            <w:r>
              <w:rPr>
                <w:sz w:val="28"/>
                <w:szCs w:val="28"/>
              </w:rPr>
              <w:t xml:space="preserve"> – Либерально-демократической партии России</w:t>
            </w:r>
          </w:p>
        </w:tc>
      </w:tr>
      <w:tr w:rsidR="00B846F4" w:rsidRPr="00C227CF" w:rsidTr="001408D8">
        <w:tc>
          <w:tcPr>
            <w:tcW w:w="675" w:type="dxa"/>
          </w:tcPr>
          <w:p w:rsidR="00B846F4" w:rsidRDefault="00B846F4" w:rsidP="00B846F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</w:t>
            </w:r>
          </w:p>
        </w:tc>
        <w:tc>
          <w:tcPr>
            <w:tcW w:w="3431" w:type="dxa"/>
          </w:tcPr>
          <w:p w:rsidR="00B846F4" w:rsidRPr="00917DF6" w:rsidRDefault="00B846F4" w:rsidP="00B846F4">
            <w:pPr>
              <w:jc w:val="both"/>
              <w:rPr>
                <w:sz w:val="28"/>
                <w:szCs w:val="28"/>
              </w:rPr>
            </w:pPr>
            <w:proofErr w:type="spellStart"/>
            <w:r w:rsidRPr="004145DA">
              <w:rPr>
                <w:sz w:val="28"/>
                <w:szCs w:val="28"/>
              </w:rPr>
              <w:t>Прохорская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ab/>
              <w:t xml:space="preserve">Юлия </w:t>
            </w:r>
            <w:r w:rsidRPr="004145DA">
              <w:rPr>
                <w:sz w:val="28"/>
                <w:szCs w:val="28"/>
              </w:rPr>
              <w:t>Олеговна</w:t>
            </w:r>
          </w:p>
        </w:tc>
        <w:tc>
          <w:tcPr>
            <w:tcW w:w="5812" w:type="dxa"/>
          </w:tcPr>
          <w:p w:rsidR="00B846F4" w:rsidRPr="009B4268" w:rsidRDefault="00B846F4" w:rsidP="00B846F4">
            <w:pPr>
              <w:jc w:val="both"/>
              <w:rPr>
                <w:sz w:val="28"/>
                <w:szCs w:val="28"/>
              </w:rPr>
            </w:pPr>
            <w:r w:rsidRPr="009B4268">
              <w:rPr>
                <w:sz w:val="28"/>
                <w:szCs w:val="28"/>
              </w:rPr>
              <w:t>Региональное отделение</w:t>
            </w:r>
            <w:r>
              <w:rPr>
                <w:sz w:val="28"/>
                <w:szCs w:val="28"/>
              </w:rPr>
              <w:t xml:space="preserve"> Социалистической политической партии «Справедливая Россия – Патриоты – За правду» в Ростовской области</w:t>
            </w:r>
          </w:p>
        </w:tc>
      </w:tr>
      <w:tr w:rsidR="00B846F4" w:rsidRPr="00C227CF" w:rsidTr="001408D8">
        <w:tc>
          <w:tcPr>
            <w:tcW w:w="675" w:type="dxa"/>
          </w:tcPr>
          <w:p w:rsidR="00B846F4" w:rsidRDefault="00B846F4" w:rsidP="00B846F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</w:t>
            </w:r>
          </w:p>
        </w:tc>
        <w:tc>
          <w:tcPr>
            <w:tcW w:w="3431" w:type="dxa"/>
          </w:tcPr>
          <w:p w:rsidR="00B846F4" w:rsidRPr="00917DF6" w:rsidRDefault="00B846F4" w:rsidP="00B846F4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Стрижакова</w:t>
            </w:r>
            <w:r>
              <w:rPr>
                <w:sz w:val="28"/>
                <w:szCs w:val="28"/>
              </w:rPr>
              <w:tab/>
              <w:t xml:space="preserve">Лидия </w:t>
            </w:r>
            <w:r w:rsidRPr="004145DA">
              <w:rPr>
                <w:sz w:val="28"/>
                <w:szCs w:val="28"/>
              </w:rPr>
              <w:t>Васильевна</w:t>
            </w:r>
          </w:p>
        </w:tc>
        <w:tc>
          <w:tcPr>
            <w:tcW w:w="5812" w:type="dxa"/>
          </w:tcPr>
          <w:p w:rsidR="00B846F4" w:rsidRPr="00F05660" w:rsidRDefault="00B846F4" w:rsidP="00B846F4">
            <w:pPr>
              <w:jc w:val="both"/>
              <w:rPr>
                <w:sz w:val="28"/>
                <w:szCs w:val="28"/>
              </w:rPr>
            </w:pPr>
            <w:r w:rsidRPr="00F855AA">
              <w:rPr>
                <w:sz w:val="28"/>
                <w:szCs w:val="28"/>
              </w:rPr>
              <w:t>соб</w:t>
            </w:r>
            <w:r>
              <w:rPr>
                <w:sz w:val="28"/>
                <w:szCs w:val="28"/>
              </w:rPr>
              <w:t>рание избирателей по месту жительства</w:t>
            </w:r>
          </w:p>
        </w:tc>
      </w:tr>
      <w:tr w:rsidR="00B846F4" w:rsidRPr="00C227CF" w:rsidTr="001408D8">
        <w:tc>
          <w:tcPr>
            <w:tcW w:w="675" w:type="dxa"/>
          </w:tcPr>
          <w:p w:rsidR="00B846F4" w:rsidRDefault="00B846F4" w:rsidP="00B846F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</w:t>
            </w:r>
          </w:p>
        </w:tc>
        <w:tc>
          <w:tcPr>
            <w:tcW w:w="3431" w:type="dxa"/>
          </w:tcPr>
          <w:p w:rsidR="00B846F4" w:rsidRPr="00917DF6" w:rsidRDefault="00B846F4" w:rsidP="00B846F4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Шевченко</w:t>
            </w:r>
            <w:r>
              <w:rPr>
                <w:sz w:val="28"/>
                <w:szCs w:val="28"/>
              </w:rPr>
              <w:tab/>
              <w:t xml:space="preserve">Наталья </w:t>
            </w:r>
            <w:r w:rsidRPr="00EF774B">
              <w:rPr>
                <w:sz w:val="28"/>
                <w:szCs w:val="28"/>
              </w:rPr>
              <w:t>Викторовна</w:t>
            </w:r>
          </w:p>
        </w:tc>
        <w:tc>
          <w:tcPr>
            <w:tcW w:w="5812" w:type="dxa"/>
          </w:tcPr>
          <w:p w:rsidR="00B846F4" w:rsidRPr="00F05660" w:rsidRDefault="00B846F4" w:rsidP="00B846F4">
            <w:pPr>
              <w:jc w:val="both"/>
              <w:rPr>
                <w:sz w:val="28"/>
                <w:szCs w:val="28"/>
              </w:rPr>
            </w:pPr>
            <w:r w:rsidRPr="00F855AA">
              <w:rPr>
                <w:sz w:val="28"/>
                <w:szCs w:val="28"/>
              </w:rPr>
              <w:t>Региональное отделение в Ростовской области Политической партии «Зеленая альтернатива»</w:t>
            </w:r>
          </w:p>
        </w:tc>
      </w:tr>
    </w:tbl>
    <w:p w:rsidR="00A452B8" w:rsidRPr="00844843" w:rsidRDefault="00A452B8" w:rsidP="00844843">
      <w:pPr>
        <w:rPr>
          <w:lang w:eastAsia="x-none"/>
        </w:rPr>
        <w:sectPr w:rsidR="00A452B8" w:rsidRPr="00844843" w:rsidSect="00844843">
          <w:pgSz w:w="11907" w:h="16840" w:code="9"/>
          <w:pgMar w:top="426" w:right="567" w:bottom="568" w:left="1418" w:header="720" w:footer="720" w:gutter="0"/>
          <w:cols w:space="708"/>
          <w:docGrid w:linePitch="91"/>
        </w:sectPr>
      </w:pPr>
    </w:p>
    <w:p w:rsidR="003451EB" w:rsidRPr="003451EB" w:rsidRDefault="00A82836" w:rsidP="003451EB">
      <w:pPr>
        <w:ind w:left="-57" w:right="-106"/>
        <w:jc w:val="center"/>
        <w:rPr>
          <w:rFonts w:ascii="Times New Roman CYR" w:hAnsi="Times New Roman CYR"/>
          <w:b/>
          <w:sz w:val="28"/>
        </w:rPr>
      </w:pPr>
      <w:r w:rsidRPr="003451EB">
        <w:rPr>
          <w:noProof/>
        </w:rPr>
        <w:lastRenderedPageBreak/>
        <w:drawing>
          <wp:inline distT="0" distB="0" distL="0" distR="0">
            <wp:extent cx="723900" cy="723900"/>
            <wp:effectExtent l="0" t="0" r="0" b="0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451EB" w:rsidRPr="003451EB" w:rsidRDefault="003451EB" w:rsidP="003451EB">
      <w:pPr>
        <w:ind w:left="-57" w:right="-106"/>
        <w:jc w:val="center"/>
        <w:rPr>
          <w:rFonts w:ascii="Times New Roman CYR" w:hAnsi="Times New Roman CYR"/>
          <w:b/>
          <w:sz w:val="28"/>
        </w:rPr>
      </w:pPr>
    </w:p>
    <w:p w:rsidR="003451EB" w:rsidRPr="003451EB" w:rsidRDefault="003451EB" w:rsidP="003451EB">
      <w:pPr>
        <w:ind w:left="-57" w:right="-106"/>
        <w:jc w:val="center"/>
        <w:rPr>
          <w:rFonts w:ascii="Times New Roman CYR" w:hAnsi="Times New Roman CYR"/>
          <w:b/>
          <w:sz w:val="28"/>
        </w:rPr>
      </w:pPr>
      <w:r w:rsidRPr="003451EB">
        <w:rPr>
          <w:rFonts w:ascii="Times New Roman CYR" w:hAnsi="Times New Roman CYR"/>
          <w:b/>
          <w:sz w:val="28"/>
        </w:rPr>
        <w:t xml:space="preserve">ТЕРРИТОРИАЛЬНАЯ ИЗБИРАТЕЛЬНАЯ КОМИССИЯ </w:t>
      </w:r>
    </w:p>
    <w:p w:rsidR="003451EB" w:rsidRPr="003451EB" w:rsidRDefault="003451EB" w:rsidP="003451EB">
      <w:pPr>
        <w:ind w:left="-57" w:right="-106"/>
        <w:jc w:val="center"/>
        <w:rPr>
          <w:rFonts w:ascii="Times New Roman CYR" w:hAnsi="Times New Roman CYR"/>
          <w:b/>
          <w:sz w:val="28"/>
          <w:szCs w:val="20"/>
        </w:rPr>
      </w:pPr>
      <w:r w:rsidRPr="003451EB">
        <w:rPr>
          <w:rFonts w:ascii="Times New Roman CYR" w:hAnsi="Times New Roman CYR"/>
          <w:b/>
          <w:sz w:val="28"/>
        </w:rPr>
        <w:t>ЗЕРНОГРАДСКОГО РАЙОНА РОСТОВСКОЙ ОБЛАСТИ</w:t>
      </w:r>
    </w:p>
    <w:p w:rsidR="003451EB" w:rsidRPr="003451EB" w:rsidRDefault="003451EB" w:rsidP="003451EB">
      <w:pPr>
        <w:jc w:val="center"/>
        <w:rPr>
          <w:rFonts w:ascii="Times New Roman CYR" w:hAnsi="Times New Roman CYR"/>
          <w:b/>
          <w:sz w:val="28"/>
          <w:szCs w:val="20"/>
        </w:rPr>
      </w:pPr>
    </w:p>
    <w:p w:rsidR="003451EB" w:rsidRPr="003451EB" w:rsidRDefault="003451EB" w:rsidP="003451EB">
      <w:pPr>
        <w:keepNext/>
        <w:jc w:val="center"/>
        <w:outlineLvl w:val="0"/>
        <w:rPr>
          <w:b/>
          <w:bCs/>
          <w:spacing w:val="60"/>
          <w:sz w:val="28"/>
          <w:szCs w:val="20"/>
          <w:lang w:val="x-none" w:eastAsia="x-none"/>
        </w:rPr>
      </w:pPr>
      <w:r w:rsidRPr="003451EB">
        <w:rPr>
          <w:b/>
          <w:bCs/>
          <w:spacing w:val="60"/>
          <w:sz w:val="28"/>
          <w:szCs w:val="20"/>
          <w:lang w:val="x-none" w:eastAsia="x-none"/>
        </w:rPr>
        <w:t>ПОСТАНОВЛЕНИЕ</w:t>
      </w:r>
    </w:p>
    <w:p w:rsidR="003451EB" w:rsidRPr="003451EB" w:rsidRDefault="003451EB" w:rsidP="003451EB">
      <w:pPr>
        <w:rPr>
          <w:rFonts w:ascii="Times New Roman CYR" w:hAnsi="Times New Roman CYR"/>
          <w:b/>
          <w:bCs/>
          <w:spacing w:val="60"/>
          <w:sz w:val="28"/>
          <w:szCs w:val="20"/>
        </w:rPr>
      </w:pPr>
    </w:p>
    <w:p w:rsidR="003451EB" w:rsidRPr="00715CF4" w:rsidRDefault="008C4D69" w:rsidP="00844843">
      <w:pPr>
        <w:jc w:val="center"/>
        <w:rPr>
          <w:bCs/>
          <w:sz w:val="28"/>
          <w:szCs w:val="20"/>
          <w:lang w:eastAsia="x-none"/>
        </w:rPr>
      </w:pPr>
      <w:r>
        <w:rPr>
          <w:rFonts w:ascii="Times New Roman CYR" w:hAnsi="Times New Roman CYR"/>
          <w:sz w:val="28"/>
        </w:rPr>
        <w:t>24 мая 2023</w:t>
      </w:r>
      <w:r w:rsidR="003451EB" w:rsidRPr="003451EB">
        <w:rPr>
          <w:rFonts w:ascii="Times New Roman CYR" w:hAnsi="Times New Roman CYR"/>
          <w:sz w:val="28"/>
        </w:rPr>
        <w:t xml:space="preserve"> г.                                             </w:t>
      </w:r>
      <w:r w:rsidR="00844843">
        <w:rPr>
          <w:rFonts w:ascii="Times New Roman CYR" w:hAnsi="Times New Roman CYR"/>
          <w:sz w:val="28"/>
        </w:rPr>
        <w:t xml:space="preserve">     </w:t>
      </w:r>
      <w:r w:rsidR="003451EB" w:rsidRPr="003451EB">
        <w:rPr>
          <w:rFonts w:ascii="Times New Roman CYR" w:hAnsi="Times New Roman CYR"/>
          <w:sz w:val="28"/>
        </w:rPr>
        <w:t xml:space="preserve">              </w:t>
      </w:r>
      <w:r w:rsidR="00BE2110">
        <w:rPr>
          <w:rFonts w:ascii="Times New Roman CYR" w:hAnsi="Times New Roman CYR"/>
          <w:sz w:val="28"/>
        </w:rPr>
        <w:t xml:space="preserve">                            № 84</w:t>
      </w:r>
      <w:r w:rsidR="003451EB" w:rsidRPr="003451EB">
        <w:rPr>
          <w:rFonts w:ascii="Times New Roman CYR" w:hAnsi="Times New Roman CYR"/>
          <w:sz w:val="28"/>
        </w:rPr>
        <w:t>-</w:t>
      </w:r>
      <w:r w:rsidR="00257AFE">
        <w:rPr>
          <w:rFonts w:ascii="Times New Roman CYR" w:hAnsi="Times New Roman CYR"/>
          <w:sz w:val="28"/>
        </w:rPr>
        <w:t>4</w:t>
      </w:r>
      <w:r w:rsidR="007A1392">
        <w:rPr>
          <w:rFonts w:ascii="Times New Roman CYR" w:hAnsi="Times New Roman CYR"/>
          <w:sz w:val="28"/>
        </w:rPr>
        <w:t>7</w:t>
      </w:r>
    </w:p>
    <w:p w:rsidR="003451EB" w:rsidRPr="003451EB" w:rsidRDefault="003451EB" w:rsidP="003451EB">
      <w:pPr>
        <w:tabs>
          <w:tab w:val="left" w:pos="708"/>
        </w:tabs>
        <w:jc w:val="center"/>
        <w:rPr>
          <w:bCs/>
          <w:sz w:val="28"/>
          <w:szCs w:val="20"/>
          <w:lang w:val="x-none" w:eastAsia="x-none"/>
        </w:rPr>
      </w:pPr>
    </w:p>
    <w:p w:rsidR="003451EB" w:rsidRPr="003451EB" w:rsidRDefault="003451EB" w:rsidP="003451EB">
      <w:pPr>
        <w:ind w:left="1939" w:right="1888"/>
        <w:jc w:val="both"/>
        <w:rPr>
          <w:rFonts w:ascii="Times New Roman CYR" w:hAnsi="Times New Roman CYR"/>
          <w:b/>
          <w:bCs/>
          <w:sz w:val="28"/>
          <w:szCs w:val="28"/>
        </w:rPr>
      </w:pPr>
      <w:r w:rsidRPr="003451EB">
        <w:rPr>
          <w:rFonts w:ascii="Times New Roman CYR" w:hAnsi="Times New Roman CYR"/>
          <w:b/>
          <w:bCs/>
          <w:sz w:val="28"/>
          <w:szCs w:val="28"/>
        </w:rPr>
        <w:t>О назначении председателя участковой избирательной комиссии избирательного участка, участка референдума №</w:t>
      </w:r>
      <w:r w:rsidR="00F41D36">
        <w:rPr>
          <w:rFonts w:ascii="Times New Roman CYR" w:hAnsi="Times New Roman CYR"/>
          <w:b/>
          <w:bCs/>
          <w:sz w:val="28"/>
          <w:szCs w:val="28"/>
        </w:rPr>
        <w:t xml:space="preserve"> </w:t>
      </w:r>
      <w:r w:rsidR="00440D4C">
        <w:rPr>
          <w:rFonts w:ascii="Times New Roman CYR" w:hAnsi="Times New Roman CYR"/>
          <w:b/>
          <w:bCs/>
          <w:sz w:val="28"/>
          <w:szCs w:val="28"/>
        </w:rPr>
        <w:t>667</w:t>
      </w:r>
      <w:r w:rsidRPr="003451EB">
        <w:rPr>
          <w:rFonts w:ascii="Times New Roman CYR" w:hAnsi="Times New Roman CYR"/>
          <w:b/>
          <w:bCs/>
          <w:sz w:val="28"/>
          <w:szCs w:val="28"/>
        </w:rPr>
        <w:t xml:space="preserve"> </w:t>
      </w:r>
    </w:p>
    <w:p w:rsidR="003451EB" w:rsidRPr="003451EB" w:rsidRDefault="003451EB" w:rsidP="003451EB">
      <w:pPr>
        <w:ind w:left="1939" w:right="1996"/>
        <w:jc w:val="both"/>
        <w:rPr>
          <w:rFonts w:ascii="Times New Roman CYR" w:hAnsi="Times New Roman CYR"/>
          <w:bCs/>
          <w:sz w:val="28"/>
          <w:szCs w:val="28"/>
        </w:rPr>
      </w:pPr>
    </w:p>
    <w:p w:rsidR="003451EB" w:rsidRPr="003451EB" w:rsidRDefault="003451EB" w:rsidP="003451EB">
      <w:pPr>
        <w:spacing w:after="120"/>
        <w:jc w:val="both"/>
        <w:rPr>
          <w:bCs/>
          <w:kern w:val="32"/>
          <w:sz w:val="28"/>
          <w:szCs w:val="28"/>
        </w:rPr>
      </w:pPr>
      <w:r w:rsidRPr="003451EB">
        <w:rPr>
          <w:rFonts w:ascii="Times New Roman CYR" w:hAnsi="Times New Roman CYR"/>
          <w:sz w:val="28"/>
          <w:szCs w:val="28"/>
        </w:rPr>
        <w:tab/>
      </w:r>
      <w:r w:rsidRPr="003451EB">
        <w:rPr>
          <w:sz w:val="28"/>
          <w:szCs w:val="28"/>
        </w:rPr>
        <w:t xml:space="preserve">В соответствии с пунктом 7 статьи 28 Федерального закона «Об основных гарантиях избирательных прав и права на участие в референдуме граждан Российской Федерации», статьей 18 Областного закона от 12.05.2016 № 525-ЗС «О выборах и референдумах в Ростовской области», на основании решения Территориальной избирательной комиссии </w:t>
      </w:r>
      <w:r w:rsidRPr="003451EB">
        <w:rPr>
          <w:bCs/>
          <w:kern w:val="32"/>
          <w:sz w:val="28"/>
          <w:szCs w:val="28"/>
        </w:rPr>
        <w:t>Зерноградского района Ростовской области</w:t>
      </w:r>
      <w:r w:rsidRPr="003451EB">
        <w:rPr>
          <w:sz w:val="28"/>
          <w:szCs w:val="28"/>
        </w:rPr>
        <w:t xml:space="preserve"> от </w:t>
      </w:r>
      <w:r w:rsidR="007A1392">
        <w:rPr>
          <w:sz w:val="28"/>
          <w:szCs w:val="28"/>
        </w:rPr>
        <w:t>24.05.2023 № 84-46</w:t>
      </w:r>
      <w:r w:rsidRPr="003451EB">
        <w:rPr>
          <w:sz w:val="28"/>
          <w:szCs w:val="28"/>
        </w:rPr>
        <w:t xml:space="preserve"> «О формировании участковой избирательной комиссии избирательного  участка, участка референдума № </w:t>
      </w:r>
      <w:r w:rsidR="00440D4C">
        <w:rPr>
          <w:sz w:val="28"/>
          <w:szCs w:val="28"/>
        </w:rPr>
        <w:t>667</w:t>
      </w:r>
      <w:r w:rsidRPr="003451EB">
        <w:rPr>
          <w:sz w:val="28"/>
          <w:szCs w:val="28"/>
        </w:rPr>
        <w:t xml:space="preserve">», рассмотрев предложения по кандидатурам для назначения председателем участковой избирательной комиссии, Территориальная избирательная комиссия </w:t>
      </w:r>
      <w:r w:rsidRPr="003451EB">
        <w:rPr>
          <w:bCs/>
          <w:kern w:val="32"/>
          <w:sz w:val="28"/>
          <w:szCs w:val="28"/>
        </w:rPr>
        <w:t>Зерноградского района Ростовской области</w:t>
      </w:r>
    </w:p>
    <w:p w:rsidR="003451EB" w:rsidRPr="003451EB" w:rsidRDefault="003451EB" w:rsidP="003451EB">
      <w:pPr>
        <w:spacing w:after="120"/>
        <w:jc w:val="center"/>
        <w:rPr>
          <w:sz w:val="28"/>
          <w:szCs w:val="28"/>
        </w:rPr>
      </w:pPr>
      <w:r w:rsidRPr="003451EB">
        <w:rPr>
          <w:sz w:val="28"/>
          <w:szCs w:val="28"/>
        </w:rPr>
        <w:t>ПОСТАНОВЛЯЕТ:</w:t>
      </w:r>
    </w:p>
    <w:p w:rsidR="003451EB" w:rsidRPr="003451EB" w:rsidRDefault="003451EB" w:rsidP="007A1392">
      <w:pPr>
        <w:ind w:firstLine="709"/>
        <w:jc w:val="both"/>
        <w:rPr>
          <w:bCs/>
          <w:sz w:val="28"/>
          <w:szCs w:val="28"/>
          <w:u w:val="single"/>
        </w:rPr>
      </w:pPr>
      <w:r w:rsidRPr="003451EB">
        <w:rPr>
          <w:bCs/>
          <w:sz w:val="28"/>
          <w:szCs w:val="28"/>
        </w:rPr>
        <w:t xml:space="preserve">1. Назначить председателем участковой комиссии избирательного участка, участка референдума № </w:t>
      </w:r>
      <w:r w:rsidR="00440D4C">
        <w:rPr>
          <w:bCs/>
          <w:sz w:val="28"/>
          <w:szCs w:val="28"/>
        </w:rPr>
        <w:t>667</w:t>
      </w:r>
      <w:r w:rsidRPr="003451EB">
        <w:rPr>
          <w:sz w:val="28"/>
          <w:szCs w:val="28"/>
        </w:rPr>
        <w:t xml:space="preserve"> члена участковой избирательной комиссии</w:t>
      </w:r>
      <w:r w:rsidRPr="003451EB">
        <w:t xml:space="preserve"> </w:t>
      </w:r>
      <w:r w:rsidRPr="003451EB">
        <w:rPr>
          <w:sz w:val="28"/>
          <w:szCs w:val="28"/>
        </w:rPr>
        <w:t xml:space="preserve">с правом решающего голоса </w:t>
      </w:r>
      <w:r w:rsidR="00B846F4">
        <w:rPr>
          <w:sz w:val="28"/>
          <w:szCs w:val="28"/>
          <w:u w:val="single"/>
        </w:rPr>
        <w:t>Мельникову Оксану Владимировну</w:t>
      </w:r>
      <w:r w:rsidRPr="003451EB">
        <w:rPr>
          <w:sz w:val="28"/>
          <w:szCs w:val="28"/>
          <w:u w:val="single"/>
        </w:rPr>
        <w:t>.</w:t>
      </w:r>
    </w:p>
    <w:p w:rsidR="003451EB" w:rsidRPr="003451EB" w:rsidRDefault="003451EB" w:rsidP="003451EB">
      <w:pPr>
        <w:widowControl w:val="0"/>
        <w:tabs>
          <w:tab w:val="left" w:pos="1134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3451EB">
        <w:rPr>
          <w:sz w:val="28"/>
          <w:szCs w:val="28"/>
        </w:rPr>
        <w:t>2. Председателю участковой избирательной комиссии, назначенному настоящим решением, созвать первое заседание участковой избирательной комиссии не позднее чем на пятнадцатый день после вынесения решения о назначении ее ч</w:t>
      </w:r>
      <w:r w:rsidR="00A82836">
        <w:rPr>
          <w:sz w:val="28"/>
          <w:szCs w:val="28"/>
        </w:rPr>
        <w:t>ленов с правом решающего голоса</w:t>
      </w:r>
      <w:r w:rsidRPr="003451EB">
        <w:rPr>
          <w:sz w:val="28"/>
          <w:szCs w:val="28"/>
        </w:rPr>
        <w:t>.</w:t>
      </w:r>
    </w:p>
    <w:p w:rsidR="003451EB" w:rsidRPr="003451EB" w:rsidRDefault="003451EB" w:rsidP="003451EB">
      <w:pPr>
        <w:tabs>
          <w:tab w:val="left" w:pos="1134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3451EB">
        <w:rPr>
          <w:sz w:val="28"/>
          <w:szCs w:val="28"/>
        </w:rPr>
        <w:t>3. Направить настоящее постановление в Избирательную комиссию Ростовской области.</w:t>
      </w:r>
    </w:p>
    <w:p w:rsidR="003451EB" w:rsidRPr="003451EB" w:rsidRDefault="003451EB" w:rsidP="003451EB">
      <w:pPr>
        <w:tabs>
          <w:tab w:val="left" w:pos="1134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3451EB">
        <w:rPr>
          <w:sz w:val="28"/>
          <w:szCs w:val="28"/>
        </w:rPr>
        <w:t xml:space="preserve">4. Направить </w:t>
      </w:r>
      <w:r w:rsidR="00844843">
        <w:rPr>
          <w:sz w:val="28"/>
          <w:szCs w:val="28"/>
        </w:rPr>
        <w:t>копию</w:t>
      </w:r>
      <w:r w:rsidR="00844843" w:rsidRPr="009B4268">
        <w:rPr>
          <w:sz w:val="28"/>
          <w:szCs w:val="28"/>
        </w:rPr>
        <w:t xml:space="preserve"> </w:t>
      </w:r>
      <w:r w:rsidR="00844843">
        <w:rPr>
          <w:sz w:val="28"/>
          <w:szCs w:val="28"/>
        </w:rPr>
        <w:t>настоящего постановления</w:t>
      </w:r>
      <w:r w:rsidR="00844843" w:rsidRPr="00D00E24">
        <w:rPr>
          <w:sz w:val="28"/>
          <w:szCs w:val="28"/>
        </w:rPr>
        <w:t xml:space="preserve"> </w:t>
      </w:r>
      <w:r w:rsidRPr="003451EB">
        <w:rPr>
          <w:sz w:val="28"/>
          <w:szCs w:val="28"/>
        </w:rPr>
        <w:t>в участковую избирательную комиссию избирательного участка, участка референдума №</w:t>
      </w:r>
      <w:r w:rsidR="00F41D36">
        <w:rPr>
          <w:sz w:val="28"/>
          <w:szCs w:val="28"/>
        </w:rPr>
        <w:t xml:space="preserve"> </w:t>
      </w:r>
      <w:r w:rsidR="00440D4C">
        <w:rPr>
          <w:sz w:val="28"/>
          <w:szCs w:val="28"/>
        </w:rPr>
        <w:t>667</w:t>
      </w:r>
      <w:r w:rsidRPr="003451EB">
        <w:rPr>
          <w:sz w:val="28"/>
          <w:szCs w:val="28"/>
        </w:rPr>
        <w:t>.</w:t>
      </w:r>
    </w:p>
    <w:p w:rsidR="003451EB" w:rsidRPr="003451EB" w:rsidRDefault="003451EB" w:rsidP="003451EB">
      <w:pPr>
        <w:tabs>
          <w:tab w:val="left" w:pos="1134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3451EB">
        <w:rPr>
          <w:sz w:val="28"/>
          <w:szCs w:val="28"/>
        </w:rPr>
        <w:t xml:space="preserve">5. </w:t>
      </w:r>
      <w:r w:rsidR="008C4D69" w:rsidRPr="00F30B27">
        <w:rPr>
          <w:sz w:val="28"/>
          <w:szCs w:val="28"/>
        </w:rPr>
        <w:t>Разместить настоящее постановление на сайте ТИК Зерноградского района Ростовской области в информационно-телекоммуникационной сети «Интернет»</w:t>
      </w:r>
      <w:r w:rsidRPr="003451EB">
        <w:rPr>
          <w:bCs/>
          <w:kern w:val="32"/>
          <w:sz w:val="28"/>
          <w:szCs w:val="28"/>
        </w:rPr>
        <w:t>.</w:t>
      </w:r>
    </w:p>
    <w:p w:rsidR="003451EB" w:rsidRPr="003451EB" w:rsidRDefault="003451EB" w:rsidP="003451EB">
      <w:pPr>
        <w:jc w:val="both"/>
        <w:rPr>
          <w:rFonts w:ascii="Times New Roman CYR" w:hAnsi="Times New Roman CYR"/>
          <w:sz w:val="28"/>
          <w:szCs w:val="28"/>
        </w:rPr>
      </w:pPr>
    </w:p>
    <w:p w:rsidR="003451EB" w:rsidRPr="003451EB" w:rsidRDefault="003451EB" w:rsidP="003451EB">
      <w:pPr>
        <w:rPr>
          <w:sz w:val="28"/>
          <w:szCs w:val="28"/>
        </w:rPr>
      </w:pPr>
      <w:r w:rsidRPr="003451EB">
        <w:rPr>
          <w:sz w:val="28"/>
          <w:szCs w:val="28"/>
        </w:rPr>
        <w:t>Председатель комиссии</w:t>
      </w:r>
      <w:r w:rsidRPr="003451EB">
        <w:rPr>
          <w:sz w:val="28"/>
          <w:szCs w:val="28"/>
        </w:rPr>
        <w:tab/>
      </w:r>
      <w:r w:rsidRPr="003451EB">
        <w:rPr>
          <w:sz w:val="28"/>
          <w:szCs w:val="28"/>
        </w:rPr>
        <w:tab/>
      </w:r>
      <w:r w:rsidRPr="003451EB">
        <w:rPr>
          <w:sz w:val="28"/>
          <w:szCs w:val="28"/>
        </w:rPr>
        <w:tab/>
      </w:r>
      <w:r w:rsidRPr="003451EB">
        <w:rPr>
          <w:sz w:val="28"/>
          <w:szCs w:val="28"/>
        </w:rPr>
        <w:tab/>
      </w:r>
      <w:r w:rsidRPr="003451EB">
        <w:rPr>
          <w:sz w:val="28"/>
          <w:szCs w:val="28"/>
        </w:rPr>
        <w:tab/>
      </w:r>
      <w:r w:rsidRPr="003451EB">
        <w:rPr>
          <w:sz w:val="28"/>
          <w:szCs w:val="28"/>
        </w:rPr>
        <w:tab/>
        <w:t>О. Н. Моисеев</w:t>
      </w:r>
    </w:p>
    <w:p w:rsidR="00BC1E28" w:rsidRPr="008B632B" w:rsidRDefault="003451EB" w:rsidP="003451EB">
      <w:pPr>
        <w:rPr>
          <w:szCs w:val="28"/>
        </w:rPr>
      </w:pPr>
      <w:r w:rsidRPr="003451EB">
        <w:rPr>
          <w:sz w:val="28"/>
          <w:szCs w:val="28"/>
        </w:rPr>
        <w:t>Секретарь комиссии</w:t>
      </w:r>
      <w:r w:rsidRPr="003451EB">
        <w:rPr>
          <w:sz w:val="28"/>
          <w:szCs w:val="28"/>
        </w:rPr>
        <w:tab/>
      </w:r>
      <w:r w:rsidRPr="003451EB">
        <w:rPr>
          <w:sz w:val="28"/>
          <w:szCs w:val="28"/>
        </w:rPr>
        <w:tab/>
      </w:r>
      <w:r w:rsidRPr="003451EB">
        <w:rPr>
          <w:sz w:val="28"/>
          <w:szCs w:val="28"/>
        </w:rPr>
        <w:tab/>
      </w:r>
      <w:r w:rsidRPr="003451EB">
        <w:rPr>
          <w:sz w:val="28"/>
          <w:szCs w:val="28"/>
        </w:rPr>
        <w:tab/>
      </w:r>
      <w:r w:rsidRPr="003451EB">
        <w:rPr>
          <w:sz w:val="28"/>
          <w:szCs w:val="28"/>
        </w:rPr>
        <w:tab/>
      </w:r>
      <w:r w:rsidRPr="003451EB">
        <w:rPr>
          <w:sz w:val="28"/>
          <w:szCs w:val="28"/>
        </w:rPr>
        <w:tab/>
      </w:r>
      <w:r w:rsidRPr="003451EB">
        <w:rPr>
          <w:sz w:val="28"/>
          <w:szCs w:val="28"/>
        </w:rPr>
        <w:tab/>
      </w:r>
      <w:r w:rsidR="008C4D69">
        <w:rPr>
          <w:sz w:val="28"/>
          <w:szCs w:val="28"/>
        </w:rPr>
        <w:t>М. С. Демченко</w:t>
      </w:r>
    </w:p>
    <w:sectPr w:rsidR="00BC1E28" w:rsidRPr="008B632B" w:rsidSect="00844843">
      <w:pgSz w:w="11906" w:h="16838"/>
      <w:pgMar w:top="568" w:right="566" w:bottom="567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68F109F"/>
    <w:multiLevelType w:val="hybridMultilevel"/>
    <w:tmpl w:val="5E6824A8"/>
    <w:lvl w:ilvl="0" w:tplc="6DDE5ACA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8C901A2"/>
    <w:multiLevelType w:val="hybridMultilevel"/>
    <w:tmpl w:val="97DE9BA6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326"/>
        </w:tabs>
        <w:ind w:left="1326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046"/>
        </w:tabs>
        <w:ind w:left="2046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66"/>
        </w:tabs>
        <w:ind w:left="2766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86"/>
        </w:tabs>
        <w:ind w:left="3486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06"/>
        </w:tabs>
        <w:ind w:left="4206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26"/>
        </w:tabs>
        <w:ind w:left="4926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646"/>
        </w:tabs>
        <w:ind w:left="5646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66"/>
        </w:tabs>
        <w:ind w:left="6366" w:hanging="180"/>
      </w:pPr>
    </w:lvl>
  </w:abstractNum>
  <w:abstractNum w:abstractNumId="2" w15:restartNumberingAfterBreak="0">
    <w:nsid w:val="2FED526D"/>
    <w:multiLevelType w:val="hybridMultilevel"/>
    <w:tmpl w:val="D03C4A80"/>
    <w:lvl w:ilvl="0" w:tplc="68FE33A0">
      <w:start w:val="1"/>
      <w:numFmt w:val="decimal"/>
      <w:lvlText w:val="%1."/>
      <w:lvlJc w:val="left"/>
      <w:pPr>
        <w:ind w:left="780" w:hanging="360"/>
      </w:pPr>
      <w:rPr>
        <w:rFonts w:ascii="Times New Roman" w:hAnsi="Times New Roman"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3" w15:restartNumberingAfterBreak="0">
    <w:nsid w:val="42852A0A"/>
    <w:multiLevelType w:val="hybridMultilevel"/>
    <w:tmpl w:val="D03C4A80"/>
    <w:lvl w:ilvl="0" w:tplc="68FE33A0">
      <w:start w:val="1"/>
      <w:numFmt w:val="decimal"/>
      <w:lvlText w:val="%1."/>
      <w:lvlJc w:val="left"/>
      <w:pPr>
        <w:ind w:left="780" w:hanging="360"/>
      </w:pPr>
      <w:rPr>
        <w:rFonts w:ascii="Times New Roman" w:hAnsi="Times New Roman"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4" w15:restartNumberingAfterBreak="0">
    <w:nsid w:val="43FA1A3A"/>
    <w:multiLevelType w:val="hybridMultilevel"/>
    <w:tmpl w:val="5E6824A8"/>
    <w:lvl w:ilvl="0" w:tplc="6DDE5ACA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44263614"/>
    <w:multiLevelType w:val="hybridMultilevel"/>
    <w:tmpl w:val="BFFCBDD0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" w15:restartNumberingAfterBreak="0">
    <w:nsid w:val="44A40109"/>
    <w:multiLevelType w:val="hybridMultilevel"/>
    <w:tmpl w:val="E28EF496"/>
    <w:lvl w:ilvl="0" w:tplc="5B3A2244">
      <w:start w:val="3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7" w15:restartNumberingAfterBreak="0">
    <w:nsid w:val="4A8A46B8"/>
    <w:multiLevelType w:val="hybridMultilevel"/>
    <w:tmpl w:val="77B60E34"/>
    <w:lvl w:ilvl="0" w:tplc="4BBA76C8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58FE4D55"/>
    <w:multiLevelType w:val="hybridMultilevel"/>
    <w:tmpl w:val="D090DD86"/>
    <w:lvl w:ilvl="0" w:tplc="0F323552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5B9C4C1C"/>
    <w:multiLevelType w:val="hybridMultilevel"/>
    <w:tmpl w:val="D03C4A80"/>
    <w:lvl w:ilvl="0" w:tplc="68FE33A0">
      <w:start w:val="1"/>
      <w:numFmt w:val="decimal"/>
      <w:lvlText w:val="%1."/>
      <w:lvlJc w:val="left"/>
      <w:pPr>
        <w:ind w:left="780" w:hanging="360"/>
      </w:pPr>
      <w:rPr>
        <w:rFonts w:ascii="Times New Roman" w:hAnsi="Times New Roman"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0" w15:restartNumberingAfterBreak="0">
    <w:nsid w:val="60515EC2"/>
    <w:multiLevelType w:val="hybridMultilevel"/>
    <w:tmpl w:val="D03C4A80"/>
    <w:lvl w:ilvl="0" w:tplc="68FE33A0">
      <w:start w:val="1"/>
      <w:numFmt w:val="decimal"/>
      <w:lvlText w:val="%1."/>
      <w:lvlJc w:val="left"/>
      <w:pPr>
        <w:ind w:left="780" w:hanging="360"/>
      </w:pPr>
      <w:rPr>
        <w:rFonts w:ascii="Times New Roman" w:hAnsi="Times New Roman"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8"/>
  </w:num>
  <w:num w:numId="4">
    <w:abstractNumId w:val="7"/>
  </w:num>
  <w:num w:numId="5">
    <w:abstractNumId w:val="1"/>
  </w:num>
  <w:num w:numId="6">
    <w:abstractNumId w:val="6"/>
  </w:num>
  <w:num w:numId="7">
    <w:abstractNumId w:val="9"/>
  </w:num>
  <w:num w:numId="8">
    <w:abstractNumId w:val="5"/>
  </w:num>
  <w:num w:numId="9">
    <w:abstractNumId w:val="10"/>
  </w:num>
  <w:num w:numId="10">
    <w:abstractNumId w:val="4"/>
  </w:num>
  <w:num w:numId="11">
    <w:abstractNumId w:val="2"/>
  </w:num>
  <w:num w:numId="1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drawingGridHorizontalSpacing w:val="57"/>
  <w:drawingGridVerticalSpacing w:val="91"/>
  <w:displayHorizontalDrawingGridEvery w:val="0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26E41"/>
    <w:rsid w:val="00013275"/>
    <w:rsid w:val="00025718"/>
    <w:rsid w:val="00034C11"/>
    <w:rsid w:val="000B486A"/>
    <w:rsid w:val="000C074B"/>
    <w:rsid w:val="000F3099"/>
    <w:rsid w:val="001408D8"/>
    <w:rsid w:val="00195C4F"/>
    <w:rsid w:val="001C32FB"/>
    <w:rsid w:val="001F478C"/>
    <w:rsid w:val="002004CB"/>
    <w:rsid w:val="00217EC1"/>
    <w:rsid w:val="002354CF"/>
    <w:rsid w:val="002371E0"/>
    <w:rsid w:val="00257AFE"/>
    <w:rsid w:val="00263742"/>
    <w:rsid w:val="002C4C42"/>
    <w:rsid w:val="002C784C"/>
    <w:rsid w:val="002D00AB"/>
    <w:rsid w:val="002D6B32"/>
    <w:rsid w:val="002E3955"/>
    <w:rsid w:val="00307428"/>
    <w:rsid w:val="00316CB0"/>
    <w:rsid w:val="003451EB"/>
    <w:rsid w:val="00394DF5"/>
    <w:rsid w:val="003E563F"/>
    <w:rsid w:val="003F39C6"/>
    <w:rsid w:val="004145DA"/>
    <w:rsid w:val="00440D4C"/>
    <w:rsid w:val="004807FF"/>
    <w:rsid w:val="00493FF5"/>
    <w:rsid w:val="004A3083"/>
    <w:rsid w:val="004B6DAF"/>
    <w:rsid w:val="005351CF"/>
    <w:rsid w:val="005360A4"/>
    <w:rsid w:val="005443F5"/>
    <w:rsid w:val="00565BE3"/>
    <w:rsid w:val="005833B3"/>
    <w:rsid w:val="005B28FD"/>
    <w:rsid w:val="005D2982"/>
    <w:rsid w:val="00614BB2"/>
    <w:rsid w:val="006C3791"/>
    <w:rsid w:val="006F0273"/>
    <w:rsid w:val="00704EF0"/>
    <w:rsid w:val="00705AD2"/>
    <w:rsid w:val="00715CF4"/>
    <w:rsid w:val="0072046F"/>
    <w:rsid w:val="007243E5"/>
    <w:rsid w:val="00764673"/>
    <w:rsid w:val="00776158"/>
    <w:rsid w:val="00791C51"/>
    <w:rsid w:val="007A1392"/>
    <w:rsid w:val="00844843"/>
    <w:rsid w:val="008919DB"/>
    <w:rsid w:val="008966E7"/>
    <w:rsid w:val="008A2318"/>
    <w:rsid w:val="008A5AEF"/>
    <w:rsid w:val="008B632B"/>
    <w:rsid w:val="008C1FBC"/>
    <w:rsid w:val="008C4D69"/>
    <w:rsid w:val="00916E76"/>
    <w:rsid w:val="00917DF6"/>
    <w:rsid w:val="00951DC1"/>
    <w:rsid w:val="00971B29"/>
    <w:rsid w:val="00981085"/>
    <w:rsid w:val="009A0BA0"/>
    <w:rsid w:val="009C0763"/>
    <w:rsid w:val="009E544B"/>
    <w:rsid w:val="00A36D15"/>
    <w:rsid w:val="00A452B8"/>
    <w:rsid w:val="00A767C5"/>
    <w:rsid w:val="00A82836"/>
    <w:rsid w:val="00AC4EAC"/>
    <w:rsid w:val="00B21BF3"/>
    <w:rsid w:val="00B35F16"/>
    <w:rsid w:val="00B846F4"/>
    <w:rsid w:val="00B864BC"/>
    <w:rsid w:val="00BA6B34"/>
    <w:rsid w:val="00BC1E28"/>
    <w:rsid w:val="00BC2C83"/>
    <w:rsid w:val="00BE2110"/>
    <w:rsid w:val="00BE7693"/>
    <w:rsid w:val="00BF07FD"/>
    <w:rsid w:val="00C227CF"/>
    <w:rsid w:val="00C71011"/>
    <w:rsid w:val="00C74D78"/>
    <w:rsid w:val="00C927D0"/>
    <w:rsid w:val="00CA73F5"/>
    <w:rsid w:val="00CC773C"/>
    <w:rsid w:val="00CD32B6"/>
    <w:rsid w:val="00CD5E6E"/>
    <w:rsid w:val="00CE1F80"/>
    <w:rsid w:val="00D31AAF"/>
    <w:rsid w:val="00D37B45"/>
    <w:rsid w:val="00D818BF"/>
    <w:rsid w:val="00DA5A7B"/>
    <w:rsid w:val="00DB157B"/>
    <w:rsid w:val="00E124BF"/>
    <w:rsid w:val="00E82879"/>
    <w:rsid w:val="00E82F27"/>
    <w:rsid w:val="00E9428F"/>
    <w:rsid w:val="00EA04A7"/>
    <w:rsid w:val="00EE3487"/>
    <w:rsid w:val="00EF774B"/>
    <w:rsid w:val="00F25295"/>
    <w:rsid w:val="00F26E41"/>
    <w:rsid w:val="00F41D36"/>
    <w:rsid w:val="00F6776F"/>
    <w:rsid w:val="00F81649"/>
    <w:rsid w:val="00F95E29"/>
    <w:rsid w:val="00FE01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C3093B4-3809-4F09-AC76-2C39438AE5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link w:val="10"/>
    <w:qFormat/>
    <w:pPr>
      <w:keepNext/>
      <w:outlineLvl w:val="0"/>
    </w:pPr>
    <w:rPr>
      <w:b/>
      <w:sz w:val="36"/>
      <w:szCs w:val="20"/>
      <w:lang w:val="x-none" w:eastAsia="x-none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  <w:bCs/>
      <w:sz w:val="28"/>
    </w:rPr>
  </w:style>
  <w:style w:type="paragraph" w:styleId="3">
    <w:name w:val="heading 3"/>
    <w:basedOn w:val="a"/>
    <w:next w:val="a"/>
    <w:qFormat/>
    <w:pPr>
      <w:keepNext/>
      <w:outlineLvl w:val="2"/>
    </w:pPr>
    <w:rPr>
      <w:sz w:val="28"/>
    </w:rPr>
  </w:style>
  <w:style w:type="paragraph" w:styleId="4">
    <w:name w:val="heading 4"/>
    <w:basedOn w:val="a"/>
    <w:next w:val="a"/>
    <w:qFormat/>
    <w:pPr>
      <w:keepNext/>
      <w:spacing w:line="360" w:lineRule="auto"/>
      <w:jc w:val="center"/>
      <w:outlineLvl w:val="3"/>
    </w:pPr>
    <w:rPr>
      <w:sz w:val="28"/>
    </w:rPr>
  </w:style>
  <w:style w:type="paragraph" w:styleId="5">
    <w:name w:val="heading 5"/>
    <w:basedOn w:val="a"/>
    <w:next w:val="a"/>
    <w:qFormat/>
    <w:pPr>
      <w:keepNext/>
      <w:jc w:val="center"/>
      <w:outlineLvl w:val="4"/>
    </w:pPr>
    <w:rPr>
      <w:b/>
      <w:bCs/>
      <w:sz w:val="26"/>
    </w:rPr>
  </w:style>
  <w:style w:type="paragraph" w:styleId="6">
    <w:name w:val="heading 6"/>
    <w:basedOn w:val="a"/>
    <w:next w:val="a"/>
    <w:qFormat/>
    <w:pPr>
      <w:keepNext/>
      <w:ind w:left="85"/>
      <w:jc w:val="center"/>
      <w:outlineLvl w:val="5"/>
    </w:pPr>
    <w:rPr>
      <w:b/>
      <w:sz w:val="16"/>
    </w:rPr>
  </w:style>
  <w:style w:type="paragraph" w:styleId="7">
    <w:name w:val="heading 7"/>
    <w:basedOn w:val="a"/>
    <w:next w:val="a"/>
    <w:qFormat/>
    <w:pPr>
      <w:keepNext/>
      <w:jc w:val="center"/>
      <w:outlineLvl w:val="6"/>
    </w:pPr>
    <w:rPr>
      <w:b/>
      <w:sz w:val="1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Pr>
      <w:b/>
      <w:sz w:val="32"/>
      <w:szCs w:val="20"/>
      <w:lang w:val="x-none" w:eastAsia="x-none"/>
    </w:rPr>
  </w:style>
  <w:style w:type="paragraph" w:styleId="a5">
    <w:name w:val="Block Text"/>
    <w:basedOn w:val="a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  <w:sz w:val="28"/>
    </w:rPr>
  </w:style>
  <w:style w:type="paragraph" w:styleId="20">
    <w:name w:val="Body Text Indent 2"/>
    <w:basedOn w:val="a"/>
    <w:pPr>
      <w:spacing w:line="360" w:lineRule="auto"/>
      <w:ind w:firstLine="387"/>
      <w:jc w:val="both"/>
    </w:pPr>
    <w:rPr>
      <w:sz w:val="28"/>
    </w:rPr>
  </w:style>
  <w:style w:type="paragraph" w:styleId="30">
    <w:name w:val="Body Text 3"/>
    <w:basedOn w:val="a"/>
    <w:pPr>
      <w:jc w:val="center"/>
    </w:pPr>
    <w:rPr>
      <w:b/>
      <w:bCs/>
      <w:sz w:val="28"/>
    </w:rPr>
  </w:style>
  <w:style w:type="paragraph" w:styleId="a6">
    <w:name w:val="Body Text Indent"/>
    <w:basedOn w:val="a"/>
    <w:pPr>
      <w:spacing w:line="360" w:lineRule="auto"/>
      <w:ind w:left="-110" w:firstLine="416"/>
      <w:jc w:val="center"/>
    </w:pPr>
    <w:rPr>
      <w:b/>
      <w:bCs/>
      <w:sz w:val="28"/>
      <w:szCs w:val="28"/>
    </w:rPr>
  </w:style>
  <w:style w:type="paragraph" w:styleId="21">
    <w:name w:val="Body Text 2"/>
    <w:basedOn w:val="a"/>
    <w:pPr>
      <w:spacing w:line="360" w:lineRule="auto"/>
    </w:pPr>
    <w:rPr>
      <w:rFonts w:ascii="Times New Roman CYR" w:hAnsi="Times New Roman CYR"/>
      <w:sz w:val="28"/>
      <w:szCs w:val="20"/>
    </w:rPr>
  </w:style>
  <w:style w:type="paragraph" w:styleId="31">
    <w:name w:val="Body Text Indent 3"/>
    <w:basedOn w:val="a"/>
    <w:pPr>
      <w:spacing w:line="360" w:lineRule="auto"/>
      <w:ind w:firstLine="462"/>
      <w:jc w:val="both"/>
    </w:pPr>
    <w:rPr>
      <w:sz w:val="28"/>
    </w:rPr>
  </w:style>
  <w:style w:type="paragraph" w:styleId="a7">
    <w:name w:val="Title"/>
    <w:basedOn w:val="a"/>
    <w:qFormat/>
    <w:pPr>
      <w:jc w:val="center"/>
    </w:pPr>
    <w:rPr>
      <w:b/>
      <w:bCs/>
      <w:sz w:val="28"/>
    </w:rPr>
  </w:style>
  <w:style w:type="paragraph" w:customStyle="1" w:styleId="ConsTitle">
    <w:name w:val="ConsTitle"/>
    <w:rsid w:val="00BF07FD"/>
    <w:pPr>
      <w:widowControl w:val="0"/>
    </w:pPr>
    <w:rPr>
      <w:rFonts w:ascii="Arial" w:hAnsi="Arial"/>
      <w:b/>
      <w:snapToGrid w:val="0"/>
      <w:sz w:val="16"/>
    </w:rPr>
  </w:style>
  <w:style w:type="table" w:styleId="a8">
    <w:name w:val="Table Grid"/>
    <w:basedOn w:val="a1"/>
    <w:rsid w:val="00BF07FD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9">
    <w:name w:val="List Paragraph"/>
    <w:basedOn w:val="a"/>
    <w:uiPriority w:val="34"/>
    <w:qFormat/>
    <w:rsid w:val="005B28FD"/>
    <w:pPr>
      <w:ind w:left="708"/>
    </w:pPr>
  </w:style>
  <w:style w:type="character" w:customStyle="1" w:styleId="10">
    <w:name w:val="Заголовок 1 Знак"/>
    <w:link w:val="1"/>
    <w:rsid w:val="00DA5A7B"/>
    <w:rPr>
      <w:b/>
      <w:sz w:val="36"/>
    </w:rPr>
  </w:style>
  <w:style w:type="character" w:customStyle="1" w:styleId="a4">
    <w:name w:val="Основной текст Знак"/>
    <w:link w:val="a3"/>
    <w:rsid w:val="00DA5A7B"/>
    <w:rPr>
      <w:b/>
      <w:sz w:val="32"/>
    </w:rPr>
  </w:style>
  <w:style w:type="paragraph" w:customStyle="1" w:styleId="ConsNonformat">
    <w:name w:val="ConsNonformat"/>
    <w:rsid w:val="005360A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48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3</Pages>
  <Words>599</Words>
  <Characters>4723</Characters>
  <Application>Microsoft Office Word</Application>
  <DocSecurity>0</DocSecurity>
  <Lines>39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5312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Сергеев</dc:creator>
  <cp:keywords/>
  <dc:description/>
  <cp:lastModifiedBy>User</cp:lastModifiedBy>
  <cp:revision>7</cp:revision>
  <cp:lastPrinted>2010-02-09T06:53:00Z</cp:lastPrinted>
  <dcterms:created xsi:type="dcterms:W3CDTF">2023-05-04T11:31:00Z</dcterms:created>
  <dcterms:modified xsi:type="dcterms:W3CDTF">2023-05-12T13:25:00Z</dcterms:modified>
</cp:coreProperties>
</file>