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F9D5F2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B11CF5">
        <w:rPr>
          <w:szCs w:val="28"/>
        </w:rPr>
        <w:t>40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5D9F8BD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64C02">
        <w:rPr>
          <w:b/>
          <w:szCs w:val="28"/>
        </w:rPr>
        <w:t>Манычского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64C02">
        <w:rPr>
          <w:b/>
          <w:szCs w:val="28"/>
        </w:rPr>
        <w:t>Сорговому десяти 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B11CF5" w:rsidRPr="00B11CF5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C6C154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B11CF5" w:rsidRPr="00B11CF5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B3CACF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B11CF5" w:rsidRPr="00B11CF5">
        <w:rPr>
          <w:szCs w:val="28"/>
        </w:rPr>
        <w:t>Штрыкова Владимира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64C02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C295D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9B2F9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64C02">
        <w:rPr>
          <w:szCs w:val="28"/>
        </w:rPr>
        <w:t>Манычского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64C02">
        <w:rPr>
          <w:szCs w:val="28"/>
        </w:rPr>
        <w:t>Сорговому десяти 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01670" w14:textId="77777777" w:rsidR="000426E8" w:rsidRDefault="000426E8">
      <w:r>
        <w:separator/>
      </w:r>
    </w:p>
  </w:endnote>
  <w:endnote w:type="continuationSeparator" w:id="0">
    <w:p w14:paraId="5313BAA0" w14:textId="77777777" w:rsidR="000426E8" w:rsidRDefault="0004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4EE38" w14:textId="77777777" w:rsidR="000426E8" w:rsidRDefault="000426E8">
      <w:r>
        <w:separator/>
      </w:r>
    </w:p>
  </w:footnote>
  <w:footnote w:type="continuationSeparator" w:id="0">
    <w:p w14:paraId="150E40B1" w14:textId="77777777" w:rsidR="000426E8" w:rsidRDefault="0004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426E8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3C0A"/>
    <w:rsid w:val="002F5001"/>
    <w:rsid w:val="003052CC"/>
    <w:rsid w:val="0031169A"/>
    <w:rsid w:val="00315144"/>
    <w:rsid w:val="00317B12"/>
    <w:rsid w:val="003229DD"/>
    <w:rsid w:val="003315E3"/>
    <w:rsid w:val="003439F6"/>
    <w:rsid w:val="00353BEB"/>
    <w:rsid w:val="00376D41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C295D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4C02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5681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09CE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1CF5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B89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5014B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2026-08-13T09:06:00Z</dcterms:created>
  <dcterms:modified xsi:type="dcterms:W3CDTF">2026-08-13T09:09:00Z</dcterms:modified>
</cp:coreProperties>
</file>