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AD1092C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F81A31">
        <w:rPr>
          <w:rFonts w:ascii="Times New Roman CYR" w:hAnsi="Times New Roman CYR"/>
          <w:sz w:val="28"/>
        </w:rPr>
        <w:t>2</w:t>
      </w:r>
      <w:r w:rsidR="00493C96">
        <w:rPr>
          <w:rFonts w:ascii="Times New Roman CYR" w:hAnsi="Times New Roman CYR"/>
          <w:sz w:val="28"/>
        </w:rPr>
        <w:t>3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E3CB420" w:rsidR="00A9455A" w:rsidRPr="00A724B5" w:rsidRDefault="00A9455A" w:rsidP="00DC3106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493C96">
        <w:rPr>
          <w:rFonts w:ascii="Times New Roman CYR" w:hAnsi="Times New Roman CYR"/>
          <w:b/>
          <w:sz w:val="28"/>
          <w:szCs w:val="28"/>
        </w:rPr>
        <w:t>672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493C96">
        <w:rPr>
          <w:b/>
          <w:sz w:val="28"/>
        </w:rPr>
        <w:t>Алексеевой Натальи Александровны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042E4D4" w:rsidR="005F2B46" w:rsidRDefault="005F2B46" w:rsidP="00DC3106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493C96">
        <w:rPr>
          <w:bCs/>
          <w:sz w:val="28"/>
        </w:rPr>
        <w:t>672</w:t>
      </w:r>
      <w:r w:rsidR="007F7102">
        <w:rPr>
          <w:bCs/>
          <w:sz w:val="28"/>
        </w:rPr>
        <w:t xml:space="preserve"> </w:t>
      </w:r>
      <w:proofErr w:type="spellStart"/>
      <w:r w:rsidR="00493C96">
        <w:rPr>
          <w:bCs/>
          <w:sz w:val="28"/>
        </w:rPr>
        <w:t>Грудницкой</w:t>
      </w:r>
      <w:proofErr w:type="spellEnd"/>
      <w:r w:rsidR="00493C96">
        <w:rPr>
          <w:bCs/>
          <w:sz w:val="28"/>
        </w:rPr>
        <w:t xml:space="preserve"> Яны Юрьевны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1B10725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93C96">
        <w:rPr>
          <w:sz w:val="28"/>
          <w:szCs w:val="28"/>
        </w:rPr>
        <w:t>672</w:t>
      </w:r>
      <w:r w:rsidR="00614204">
        <w:rPr>
          <w:sz w:val="28"/>
          <w:szCs w:val="28"/>
        </w:rPr>
        <w:t xml:space="preserve"> </w:t>
      </w:r>
      <w:r w:rsidR="00493C96">
        <w:rPr>
          <w:sz w:val="28"/>
        </w:rPr>
        <w:t>Алексееву Наталью Александровну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F697B">
        <w:rPr>
          <w:sz w:val="28"/>
          <w:szCs w:val="28"/>
        </w:rPr>
        <w:t>8</w:t>
      </w:r>
      <w:r w:rsidR="00493C96">
        <w:rPr>
          <w:sz w:val="28"/>
          <w:szCs w:val="28"/>
        </w:rPr>
        <w:t>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B183B8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493C96">
        <w:rPr>
          <w:sz w:val="28"/>
          <w:szCs w:val="28"/>
        </w:rPr>
        <w:t>672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95B862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93C96">
        <w:rPr>
          <w:sz w:val="28"/>
          <w:szCs w:val="28"/>
        </w:rPr>
        <w:t>Алексеевой Н.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93C96">
        <w:rPr>
          <w:sz w:val="28"/>
          <w:szCs w:val="28"/>
        </w:rPr>
        <w:t>672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C3106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2026-03-23T07:33:00Z</cp:lastPrinted>
  <dcterms:created xsi:type="dcterms:W3CDTF">2026-02-27T11:30:00Z</dcterms:created>
  <dcterms:modified xsi:type="dcterms:W3CDTF">2026-03-23T07:35:00Z</dcterms:modified>
</cp:coreProperties>
</file>