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7704E">
        <w:rPr>
          <w:rFonts w:ascii="Times New Roman CYR" w:hAnsi="Times New Roman CYR"/>
          <w:sz w:val="28"/>
        </w:rPr>
        <w:t>8-</w:t>
      </w:r>
      <w:r w:rsidR="00E30934">
        <w:rPr>
          <w:rFonts w:ascii="Times New Roman CYR" w:hAnsi="Times New Roman CYR"/>
          <w:sz w:val="28"/>
        </w:rPr>
        <w:t>2</w:t>
      </w:r>
      <w:r w:rsidR="00D7704E">
        <w:rPr>
          <w:rFonts w:ascii="Times New Roman CYR" w:hAnsi="Times New Roman CYR"/>
          <w:sz w:val="28"/>
        </w:rPr>
        <w:t>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D7704E">
        <w:rPr>
          <w:rFonts w:ascii="Times New Roman CYR" w:hAnsi="Times New Roman CYR"/>
          <w:b/>
          <w:sz w:val="28"/>
          <w:szCs w:val="28"/>
        </w:rPr>
        <w:t>68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8B2070">
        <w:rPr>
          <w:b/>
          <w:sz w:val="28"/>
        </w:rPr>
        <w:t>Нагорного Д. 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D7704E">
        <w:rPr>
          <w:bCs/>
          <w:sz w:val="28"/>
        </w:rPr>
        <w:t>668</w:t>
      </w:r>
      <w:r w:rsidR="00A80C54">
        <w:rPr>
          <w:bCs/>
          <w:sz w:val="28"/>
        </w:rPr>
        <w:t xml:space="preserve"> </w:t>
      </w:r>
      <w:r w:rsidR="00D7704E">
        <w:rPr>
          <w:sz w:val="28"/>
        </w:rPr>
        <w:t>Сухониной Г.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3148">
        <w:rPr>
          <w:sz w:val="28"/>
          <w:szCs w:val="28"/>
        </w:rPr>
        <w:t>66</w:t>
      </w:r>
      <w:r w:rsidR="00D7704E">
        <w:rPr>
          <w:sz w:val="28"/>
          <w:szCs w:val="28"/>
        </w:rPr>
        <w:t>8</w:t>
      </w:r>
      <w:r w:rsidR="00306156">
        <w:rPr>
          <w:sz w:val="28"/>
          <w:szCs w:val="28"/>
        </w:rPr>
        <w:t xml:space="preserve"> </w:t>
      </w:r>
      <w:r w:rsidR="008B2070">
        <w:rPr>
          <w:sz w:val="28"/>
          <w:szCs w:val="28"/>
        </w:rPr>
        <w:t>Нагорного Дмитрия Александровича</w:t>
      </w:r>
      <w:r w:rsidR="0067478A">
        <w:rPr>
          <w:sz w:val="28"/>
          <w:szCs w:val="28"/>
        </w:rPr>
        <w:t xml:space="preserve">, </w:t>
      </w:r>
      <w:r w:rsidR="008B2070">
        <w:rPr>
          <w:sz w:val="28"/>
          <w:szCs w:val="28"/>
        </w:rPr>
        <w:t>1982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</w:t>
      </w:r>
      <w:r w:rsidR="008B2070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7704E">
        <w:rPr>
          <w:sz w:val="28"/>
          <w:szCs w:val="28"/>
        </w:rPr>
        <w:t xml:space="preserve"> № 668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B2070">
        <w:rPr>
          <w:sz w:val="28"/>
          <w:szCs w:val="28"/>
        </w:rPr>
        <w:t>Нагорному Д. А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7704E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2072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070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7704E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2021-04-27T12:54:00Z</dcterms:created>
  <dcterms:modified xsi:type="dcterms:W3CDTF">2021-04-27T14:51:00Z</dcterms:modified>
</cp:coreProperties>
</file>