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6E9DE9" w14:textId="77777777"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3941DA6" wp14:editId="644213A3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CCAC8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EC645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D38B5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D949789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8865F4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602E29D" w14:textId="77777777"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7BC928D" w14:textId="43554B74" w:rsidR="000F586C" w:rsidRDefault="00B335E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0F23B3">
        <w:rPr>
          <w:rFonts w:ascii="Times New Roman CYR" w:hAnsi="Times New Roman CYR"/>
          <w:sz w:val="28"/>
        </w:rPr>
        <w:t>1</w:t>
      </w:r>
      <w:r w:rsidR="00E572A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октября</w:t>
      </w:r>
      <w:r w:rsidR="00B363E6">
        <w:rPr>
          <w:rFonts w:ascii="Times New Roman CYR" w:hAnsi="Times New Roman CYR"/>
          <w:sz w:val="28"/>
        </w:rPr>
        <w:t xml:space="preserve"> 2025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1E382D">
        <w:rPr>
          <w:rFonts w:ascii="Times New Roman CYR" w:hAnsi="Times New Roman CYR"/>
          <w:sz w:val="28"/>
        </w:rPr>
        <w:t xml:space="preserve">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E572A7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82</w:t>
      </w:r>
      <w:r w:rsidR="00B363E6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5</w:t>
      </w:r>
    </w:p>
    <w:p w14:paraId="284F0C2E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7B931C32" w14:textId="77777777" w:rsidR="006D5B70" w:rsidRDefault="006D5B70" w:rsidP="00A9455A">
      <w:pPr>
        <w:rPr>
          <w:szCs w:val="20"/>
        </w:rPr>
      </w:pPr>
    </w:p>
    <w:p w14:paraId="55ADA20C" w14:textId="77777777"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Hlk212211135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E382D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14:paraId="012E982E" w14:textId="77777777" w:rsidR="005F2B46" w:rsidRPr="00A9455A" w:rsidRDefault="005F2B46" w:rsidP="00A9455A">
      <w:pPr>
        <w:rPr>
          <w:szCs w:val="20"/>
        </w:rPr>
      </w:pPr>
    </w:p>
    <w:p w14:paraId="7390CCD0" w14:textId="77777777" w:rsidR="005F2B46" w:rsidRPr="00B335EA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>На основании пункта10 статьи 23(пункта 9 статьи 26) пункта 5</w:t>
      </w:r>
      <w:r w:rsidRPr="00B335EA">
        <w:rPr>
          <w:sz w:val="28"/>
          <w:szCs w:val="28"/>
          <w:vertAlign w:val="superscript"/>
        </w:rPr>
        <w:t xml:space="preserve">1 </w:t>
      </w:r>
      <w:r w:rsidR="006D7E51" w:rsidRPr="00B335EA">
        <w:rPr>
          <w:sz w:val="28"/>
          <w:szCs w:val="28"/>
        </w:rPr>
        <w:t xml:space="preserve">статьи 27 </w:t>
      </w:r>
      <w:r w:rsidR="005F2B46" w:rsidRPr="00B335EA">
        <w:rPr>
          <w:sz w:val="28"/>
          <w:szCs w:val="28"/>
        </w:rPr>
        <w:t>Федеральногозакона  «Об основных гарантиях избирательных прав и права на участие в референдуме граждан Российской Федерации»</w:t>
      </w:r>
      <w:r w:rsidR="00C66B33" w:rsidRPr="00B335EA">
        <w:rPr>
          <w:sz w:val="28"/>
          <w:szCs w:val="28"/>
        </w:rPr>
        <w:t>,</w:t>
      </w:r>
      <w:r w:rsidR="001E382D" w:rsidRPr="00B335EA">
        <w:rPr>
          <w:sz w:val="28"/>
          <w:szCs w:val="28"/>
        </w:rPr>
        <w:t xml:space="preserve"> </w:t>
      </w:r>
      <w:r w:rsidR="00C66B33" w:rsidRPr="00B335EA">
        <w:rPr>
          <w:sz w:val="28"/>
          <w:szCs w:val="28"/>
        </w:rPr>
        <w:t>пункта</w:t>
      </w:r>
      <w:r w:rsidRPr="00B335EA">
        <w:rPr>
          <w:sz w:val="28"/>
          <w:szCs w:val="28"/>
        </w:rPr>
        <w:t xml:space="preserve"> 25 Порядка формирования </w:t>
      </w:r>
      <w:r w:rsidR="00C66B33" w:rsidRPr="00B335EA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B335EA">
        <w:rPr>
          <w:sz w:val="28"/>
          <w:szCs w:val="28"/>
        </w:rPr>
        <w:t xml:space="preserve">, </w:t>
      </w:r>
      <w:r w:rsidR="00C66B33" w:rsidRPr="00B335EA">
        <w:rPr>
          <w:sz w:val="28"/>
          <w:szCs w:val="28"/>
        </w:rPr>
        <w:t xml:space="preserve">утвержденного постановлением ЦИК России от 3 декабря 2012 года № 152/1137-6. </w:t>
      </w:r>
    </w:p>
    <w:p w14:paraId="150E38EF" w14:textId="77777777" w:rsidR="005F2B46" w:rsidRPr="00B335EA" w:rsidRDefault="005F2B46" w:rsidP="00C16C88">
      <w:pPr>
        <w:suppressAutoHyphens/>
        <w:rPr>
          <w:sz w:val="28"/>
          <w:szCs w:val="28"/>
        </w:rPr>
      </w:pPr>
    </w:p>
    <w:p w14:paraId="5DAAE118" w14:textId="39727E75" w:rsidR="005F2B46" w:rsidRPr="00B335EA" w:rsidRDefault="005F2B46" w:rsidP="00C16C88">
      <w:pPr>
        <w:suppressAutoHyphens/>
        <w:jc w:val="both"/>
        <w:rPr>
          <w:sz w:val="28"/>
          <w:szCs w:val="28"/>
        </w:rPr>
      </w:pPr>
      <w:r w:rsidRPr="00B335EA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313F09">
        <w:rPr>
          <w:sz w:val="28"/>
          <w:szCs w:val="28"/>
        </w:rPr>
        <w:t xml:space="preserve"> </w:t>
      </w:r>
      <w:bookmarkStart w:id="1" w:name="_GoBack"/>
      <w:bookmarkEnd w:id="1"/>
      <w:r w:rsidRPr="00B335EA">
        <w:rPr>
          <w:sz w:val="28"/>
          <w:szCs w:val="28"/>
        </w:rPr>
        <w:t>ПОСТАНОВЛЯЕТ</w:t>
      </w:r>
      <w:r w:rsidR="00A9455A" w:rsidRPr="00B335EA">
        <w:rPr>
          <w:sz w:val="28"/>
          <w:szCs w:val="28"/>
        </w:rPr>
        <w:t>:</w:t>
      </w:r>
    </w:p>
    <w:p w14:paraId="7F8A3F5D" w14:textId="77777777" w:rsidR="005F2B46" w:rsidRPr="00B335EA" w:rsidRDefault="005F2B46" w:rsidP="00327731">
      <w:pPr>
        <w:rPr>
          <w:sz w:val="28"/>
          <w:szCs w:val="28"/>
        </w:rPr>
      </w:pPr>
    </w:p>
    <w:p w14:paraId="75ADD755" w14:textId="284E66FD" w:rsidR="005F2B46" w:rsidRPr="00B335EA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 xml:space="preserve">Исключить из </w:t>
      </w:r>
      <w:r w:rsidR="005F2B46" w:rsidRPr="00B335EA">
        <w:rPr>
          <w:sz w:val="28"/>
          <w:szCs w:val="28"/>
        </w:rPr>
        <w:t xml:space="preserve">состава резерва участковых комиссий </w:t>
      </w:r>
      <w:r w:rsidR="00E572A7" w:rsidRPr="00B335EA">
        <w:rPr>
          <w:sz w:val="28"/>
          <w:szCs w:val="28"/>
        </w:rPr>
        <w:t>Зерноградского городского</w:t>
      </w:r>
      <w:r w:rsidR="00C014C1" w:rsidRPr="00B335EA">
        <w:rPr>
          <w:sz w:val="28"/>
          <w:szCs w:val="28"/>
        </w:rPr>
        <w:t xml:space="preserve"> </w:t>
      </w:r>
      <w:r w:rsidR="0003314F" w:rsidRPr="00B335EA">
        <w:rPr>
          <w:sz w:val="28"/>
          <w:szCs w:val="28"/>
        </w:rPr>
        <w:t xml:space="preserve">поселения </w:t>
      </w:r>
      <w:r w:rsidR="00C52BBA" w:rsidRPr="00B335EA">
        <w:rPr>
          <w:sz w:val="28"/>
          <w:szCs w:val="28"/>
        </w:rPr>
        <w:t xml:space="preserve">(№ </w:t>
      </w:r>
      <w:r w:rsidR="00E572A7" w:rsidRPr="00B335EA">
        <w:rPr>
          <w:sz w:val="28"/>
          <w:szCs w:val="28"/>
        </w:rPr>
        <w:t>657-663, 665-679</w:t>
      </w:r>
      <w:r w:rsidR="00C52BBA" w:rsidRPr="00B335EA">
        <w:rPr>
          <w:sz w:val="28"/>
          <w:szCs w:val="28"/>
        </w:rPr>
        <w:t>)</w:t>
      </w:r>
      <w:r w:rsidR="00B1498F" w:rsidRPr="00B335EA">
        <w:rPr>
          <w:sz w:val="28"/>
          <w:szCs w:val="28"/>
        </w:rPr>
        <w:t>,</w:t>
      </w:r>
      <w:r w:rsidR="00927B7D" w:rsidRPr="00B335EA">
        <w:rPr>
          <w:sz w:val="28"/>
          <w:szCs w:val="28"/>
        </w:rPr>
        <w:t xml:space="preserve"> лиц согласно </w:t>
      </w:r>
      <w:r w:rsidR="008B4648" w:rsidRPr="00B335EA">
        <w:rPr>
          <w:sz w:val="28"/>
          <w:szCs w:val="28"/>
        </w:rPr>
        <w:t>прилагаемому списку</w:t>
      </w:r>
      <w:r w:rsidRPr="00B335EA">
        <w:rPr>
          <w:sz w:val="28"/>
          <w:szCs w:val="28"/>
        </w:rPr>
        <w:t>.</w:t>
      </w:r>
    </w:p>
    <w:p w14:paraId="292ABE28" w14:textId="77777777" w:rsidR="007703E9" w:rsidRPr="00B335EA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>Разместить</w:t>
      </w:r>
      <w:r w:rsidR="007703E9" w:rsidRPr="00B335EA">
        <w:rPr>
          <w:sz w:val="28"/>
          <w:szCs w:val="28"/>
        </w:rPr>
        <w:t xml:space="preserve"> настоящее постановление </w:t>
      </w:r>
      <w:r w:rsidRPr="00B335EA"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 w:rsidRPr="00B335EA">
        <w:rPr>
          <w:sz w:val="28"/>
          <w:szCs w:val="28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14:paraId="67CDDC1F" w14:textId="77777777" w:rsidR="00097936" w:rsidRPr="00B335EA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 w:rsidRPr="00B335EA">
        <w:rPr>
          <w:sz w:val="28"/>
          <w:szCs w:val="28"/>
        </w:rPr>
        <w:t xml:space="preserve">секретаря комиссии </w:t>
      </w:r>
      <w:r w:rsidR="00885D4E" w:rsidRPr="00B335EA">
        <w:rPr>
          <w:bCs/>
          <w:sz w:val="28"/>
          <w:szCs w:val="28"/>
        </w:rPr>
        <w:t>Демченко М. С.</w:t>
      </w:r>
    </w:p>
    <w:p w14:paraId="5409B20F" w14:textId="77777777" w:rsidR="008E475D" w:rsidRDefault="008E475D" w:rsidP="00C16C88">
      <w:pPr>
        <w:spacing w:after="120"/>
        <w:rPr>
          <w:bCs/>
          <w:sz w:val="28"/>
          <w:szCs w:val="28"/>
        </w:rPr>
      </w:pPr>
    </w:p>
    <w:p w14:paraId="37888128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9B37A1E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7C42FB22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69CBDD17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264869E" w14:textId="77777777" w:rsidR="00B335EA" w:rsidRPr="00B335EA" w:rsidRDefault="00B335EA" w:rsidP="00C16C88">
      <w:pPr>
        <w:spacing w:after="120"/>
        <w:rPr>
          <w:bCs/>
          <w:sz w:val="28"/>
          <w:szCs w:val="28"/>
        </w:rPr>
      </w:pPr>
    </w:p>
    <w:p w14:paraId="0C486560" w14:textId="24D6806E" w:rsidR="007703E9" w:rsidRPr="00B335EA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>Председатель комиссии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  <w:t>О. Н. Моисеев</w:t>
      </w:r>
    </w:p>
    <w:p w14:paraId="6DD6BFC2" w14:textId="77777777" w:rsidR="00D25D66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 xml:space="preserve">Секретарь комиссии 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="00885D4E" w:rsidRPr="00B335EA">
        <w:rPr>
          <w:bCs/>
          <w:sz w:val="28"/>
          <w:szCs w:val="28"/>
        </w:rPr>
        <w:t>М. С. Демченко</w:t>
      </w:r>
    </w:p>
    <w:p w14:paraId="3AE14E1C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39EAB120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D5C00DD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0AAD88D0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2CDD28D7" w14:textId="77777777"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2" w:name="_Hlk207022115"/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657-663, 665-679</w:t>
      </w:r>
    </w:p>
    <w:p w14:paraId="3B7487BD" w14:textId="114C7278" w:rsidR="008E236F" w:rsidRDefault="00E572A7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C014C1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14:paraId="00882A04" w14:textId="77777777"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bookmarkEnd w:id="2"/>
    <w:p w14:paraId="02C09274" w14:textId="77777777"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19"/>
        <w:gridCol w:w="5670"/>
      </w:tblGrid>
      <w:tr w:rsidR="0079108C" w:rsidRPr="0006652B" w14:paraId="51185144" w14:textId="77777777" w:rsidTr="008639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2C0F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3" w:name="_Hlk207022193"/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F81A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D4EC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C014C1" w:rsidRPr="0006652B" w14:paraId="597ECC22" w14:textId="77777777" w:rsidTr="00EC6AD4">
        <w:trPr>
          <w:trHeight w:val="5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72AC" w14:textId="77777777" w:rsidR="00C014C1" w:rsidRPr="0006652B" w:rsidRDefault="00C014C1" w:rsidP="00C014C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0992" w14:textId="079C5478" w:rsidR="00C014C1" w:rsidRPr="00136884" w:rsidRDefault="00B335EA" w:rsidP="00C014C1">
            <w:pPr>
              <w:jc w:val="both"/>
              <w:rPr>
                <w:color w:val="000000"/>
                <w:sz w:val="28"/>
              </w:rPr>
            </w:pPr>
            <w:r w:rsidRPr="00B335EA">
              <w:rPr>
                <w:color w:val="000000"/>
                <w:sz w:val="28"/>
              </w:rPr>
              <w:t>Семочкин</w:t>
            </w:r>
            <w:r>
              <w:rPr>
                <w:color w:val="000000"/>
                <w:sz w:val="28"/>
              </w:rPr>
              <w:t>а</w:t>
            </w:r>
            <w:r w:rsidRPr="00B335EA">
              <w:rPr>
                <w:color w:val="000000"/>
                <w:sz w:val="28"/>
              </w:rPr>
              <w:t xml:space="preserve"> Оксан</w:t>
            </w:r>
            <w:r>
              <w:rPr>
                <w:color w:val="000000"/>
                <w:sz w:val="28"/>
              </w:rPr>
              <w:t>а</w:t>
            </w:r>
            <w:r w:rsidRPr="00B335EA">
              <w:rPr>
                <w:color w:val="000000"/>
                <w:sz w:val="28"/>
              </w:rPr>
              <w:t xml:space="preserve"> Ивановн</w:t>
            </w:r>
            <w:r>
              <w:rPr>
                <w:color w:val="000000"/>
                <w:sz w:val="28"/>
              </w:rPr>
              <w:t>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251F" w14:textId="4CF4EC5B" w:rsidR="00C014C1" w:rsidRPr="00136884" w:rsidRDefault="00B335EA" w:rsidP="00C014C1">
            <w:pPr>
              <w:ind w:firstLine="34"/>
              <w:jc w:val="both"/>
              <w:rPr>
                <w:color w:val="000000"/>
                <w:sz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bookmarkEnd w:id="3"/>
    </w:tbl>
    <w:p w14:paraId="6A684BDF" w14:textId="77777777"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7E97E03" w14:textId="77777777"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17364">
      <w:pgSz w:w="11907" w:h="16840" w:code="9"/>
      <w:pgMar w:top="42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815EB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321F5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55423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C116A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8606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814BB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5801D4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215D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E548B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18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5"/>
  </w:num>
  <w:num w:numId="9">
    <w:abstractNumId w:val="4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  <w:num w:numId="14">
    <w:abstractNumId w:val="20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3"/>
  </w:num>
  <w:num w:numId="20">
    <w:abstractNumId w:val="2"/>
  </w:num>
  <w:num w:numId="21">
    <w:abstractNumId w:val="19"/>
  </w:num>
  <w:num w:numId="22">
    <w:abstractNumId w:val="10"/>
  </w:num>
  <w:num w:numId="23">
    <w:abstractNumId w:val="14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017B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23B3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268"/>
    <w:rsid w:val="001A3B55"/>
    <w:rsid w:val="001A6133"/>
    <w:rsid w:val="001B04BC"/>
    <w:rsid w:val="001B2920"/>
    <w:rsid w:val="001B2AF1"/>
    <w:rsid w:val="001D3C0F"/>
    <w:rsid w:val="001E382D"/>
    <w:rsid w:val="001E3DC3"/>
    <w:rsid w:val="002160CC"/>
    <w:rsid w:val="002268FA"/>
    <w:rsid w:val="0024592D"/>
    <w:rsid w:val="0025286E"/>
    <w:rsid w:val="0026030E"/>
    <w:rsid w:val="00262C22"/>
    <w:rsid w:val="00271464"/>
    <w:rsid w:val="00291D70"/>
    <w:rsid w:val="002A1383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3F09"/>
    <w:rsid w:val="00314AB1"/>
    <w:rsid w:val="003202A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50A23"/>
    <w:rsid w:val="00563688"/>
    <w:rsid w:val="00574680"/>
    <w:rsid w:val="00576884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B5966"/>
    <w:rsid w:val="006C30B6"/>
    <w:rsid w:val="006D5B70"/>
    <w:rsid w:val="006D7E51"/>
    <w:rsid w:val="006E54FB"/>
    <w:rsid w:val="0072372A"/>
    <w:rsid w:val="007703E9"/>
    <w:rsid w:val="00773E9C"/>
    <w:rsid w:val="0079108C"/>
    <w:rsid w:val="00791D29"/>
    <w:rsid w:val="00792C36"/>
    <w:rsid w:val="0079349D"/>
    <w:rsid w:val="007B4BC5"/>
    <w:rsid w:val="007D24C9"/>
    <w:rsid w:val="00802F70"/>
    <w:rsid w:val="008058A8"/>
    <w:rsid w:val="00817364"/>
    <w:rsid w:val="008177E8"/>
    <w:rsid w:val="00863476"/>
    <w:rsid w:val="0086396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8E475D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335EA"/>
    <w:rsid w:val="00B363E6"/>
    <w:rsid w:val="00B36C87"/>
    <w:rsid w:val="00B40ABD"/>
    <w:rsid w:val="00B5068B"/>
    <w:rsid w:val="00B64762"/>
    <w:rsid w:val="00B8624F"/>
    <w:rsid w:val="00BC0FDF"/>
    <w:rsid w:val="00BC7169"/>
    <w:rsid w:val="00BD4698"/>
    <w:rsid w:val="00BD6B8A"/>
    <w:rsid w:val="00BD7AB7"/>
    <w:rsid w:val="00C014C1"/>
    <w:rsid w:val="00C16C88"/>
    <w:rsid w:val="00C2455A"/>
    <w:rsid w:val="00C346BC"/>
    <w:rsid w:val="00C36B2D"/>
    <w:rsid w:val="00C42A39"/>
    <w:rsid w:val="00C4378B"/>
    <w:rsid w:val="00C45D10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426EB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572A7"/>
    <w:rsid w:val="00E8023F"/>
    <w:rsid w:val="00E90AD1"/>
    <w:rsid w:val="00E93364"/>
    <w:rsid w:val="00EA3703"/>
    <w:rsid w:val="00EC2803"/>
    <w:rsid w:val="00EC6AD4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19F8"/>
    <w:rsid w:val="00F93178"/>
    <w:rsid w:val="00FA2DF9"/>
    <w:rsid w:val="00FA452B"/>
    <w:rsid w:val="00FD4DAC"/>
    <w:rsid w:val="00FE6D71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BA2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C1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C1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6</cp:revision>
  <cp:lastPrinted>2025-11-01T06:39:00Z</cp:lastPrinted>
  <dcterms:created xsi:type="dcterms:W3CDTF">2025-10-24T12:04:00Z</dcterms:created>
  <dcterms:modified xsi:type="dcterms:W3CDTF">2025-11-01T07:03:00Z</dcterms:modified>
</cp:coreProperties>
</file>