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1E3DC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10 февраля 2020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         </w:t>
      </w:r>
      <w:r w:rsidR="0016540A">
        <w:rPr>
          <w:rFonts w:ascii="Times New Roman CYR" w:hAnsi="Times New Roman CYR"/>
          <w:sz w:val="28"/>
        </w:rPr>
        <w:t xml:space="preserve">                                     </w:t>
      </w:r>
      <w:r w:rsidR="000F586C">
        <w:rPr>
          <w:rFonts w:ascii="Times New Roman CYR" w:hAnsi="Times New Roman CYR"/>
          <w:sz w:val="28"/>
        </w:rPr>
        <w:t xml:space="preserve">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124</w:t>
      </w:r>
      <w:r w:rsidR="00CE0B47">
        <w:rPr>
          <w:rFonts w:ascii="Times New Roman CYR" w:hAnsi="Times New Roman CYR"/>
          <w:sz w:val="28"/>
        </w:rPr>
        <w:t>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16540A" w:rsidRDefault="0006652B" w:rsidP="0006652B">
      <w:pPr>
        <w:ind w:left="1995" w:right="1831"/>
        <w:jc w:val="center"/>
        <w:rPr>
          <w:rFonts w:ascii="Times New Roman CYR" w:hAnsi="Times New Roman CYR"/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 xml:space="preserve">Об исключении из резерва участковых избирательных комиссий </w:t>
      </w:r>
    </w:p>
    <w:p w:rsidR="00A9455A" w:rsidRPr="00A724B5" w:rsidRDefault="0006652B" w:rsidP="0006652B">
      <w:pPr>
        <w:ind w:left="1995" w:right="1831"/>
        <w:jc w:val="center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</w:t>
      </w:r>
      <w:r w:rsidR="0006652B">
        <w:rPr>
          <w:sz w:val="28"/>
          <w:szCs w:val="28"/>
        </w:rPr>
        <w:t>включением в составы участковых избирательных комиссий, образованных на территории Зерноградского района</w:t>
      </w:r>
      <w:r w:rsidRPr="005F2B46">
        <w:rPr>
          <w:sz w:val="28"/>
          <w:szCs w:val="28"/>
        </w:rPr>
        <w:t>, и руководствуясь п. 11 ст. 29 Федерального закона от 12 июня 2002 года</w:t>
      </w:r>
      <w:r w:rsidR="0016540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 состава резерва участковых комиссий </w:t>
      </w:r>
      <w:r w:rsidRPr="0006652B">
        <w:rPr>
          <w:sz w:val="28"/>
          <w:szCs w:val="28"/>
        </w:rPr>
        <w:t>образованных на территории Зерноградского района Ростовской области</w:t>
      </w:r>
      <w:r w:rsidR="0016540A">
        <w:rPr>
          <w:sz w:val="28"/>
          <w:szCs w:val="28"/>
        </w:rPr>
        <w:t xml:space="preserve"> №645-652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приложению</w:t>
      </w:r>
      <w:r w:rsidR="00CE0B47">
        <w:rPr>
          <w:sz w:val="28"/>
          <w:szCs w:val="28"/>
        </w:rPr>
        <w:t xml:space="preserve"> </w:t>
      </w:r>
      <w:r w:rsidR="0016540A">
        <w:rPr>
          <w:sz w:val="28"/>
          <w:szCs w:val="28"/>
        </w:rPr>
        <w:t>1</w:t>
      </w:r>
      <w:r w:rsidRPr="0006652B">
        <w:rPr>
          <w:sz w:val="28"/>
          <w:szCs w:val="28"/>
        </w:rPr>
        <w:t>.</w:t>
      </w:r>
    </w:p>
    <w:p w:rsidR="007703E9" w:rsidRPr="00D00E24" w:rsidRDefault="007703E9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Pr="007703E9" w:rsidRDefault="007703E9" w:rsidP="0088016E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Приложение №1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927B7D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 w:rsidR="001E3DC3" w:rsidRPr="0016540A">
        <w:rPr>
          <w:sz w:val="28"/>
          <w:szCs w:val="28"/>
          <w:u w:val="single"/>
        </w:rPr>
        <w:t>10.02 2020</w:t>
      </w:r>
      <w:r w:rsidRPr="0016540A">
        <w:rPr>
          <w:sz w:val="28"/>
          <w:szCs w:val="28"/>
          <w:u w:val="single"/>
        </w:rPr>
        <w:t xml:space="preserve"> года</w:t>
      </w:r>
      <w:r w:rsidRPr="0006652B">
        <w:rPr>
          <w:sz w:val="28"/>
          <w:szCs w:val="28"/>
        </w:rPr>
        <w:t xml:space="preserve"> №</w:t>
      </w:r>
      <w:r w:rsidR="001E3DC3">
        <w:rPr>
          <w:sz w:val="28"/>
          <w:szCs w:val="28"/>
          <w:u w:val="single"/>
        </w:rPr>
        <w:t>124</w:t>
      </w:r>
      <w:bookmarkStart w:id="0" w:name="_GoBack"/>
      <w:bookmarkEnd w:id="0"/>
      <w:r w:rsidR="00CE0B47">
        <w:rPr>
          <w:sz w:val="28"/>
          <w:szCs w:val="28"/>
          <w:u w:val="single"/>
        </w:rPr>
        <w:t>-4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06652B">
        <w:rPr>
          <w:b/>
          <w:sz w:val="28"/>
          <w:szCs w:val="28"/>
        </w:rPr>
        <w:t>для исключения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06652B" w:rsidRPr="0006652B" w:rsidRDefault="00CE0B47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proofErr w:type="spellStart"/>
      <w:r>
        <w:rPr>
          <w:b/>
          <w:sz w:val="28"/>
          <w:szCs w:val="28"/>
        </w:rPr>
        <w:t>Гуляй-Борисовского</w:t>
      </w:r>
      <w:proofErr w:type="spellEnd"/>
      <w:r w:rsidR="0016540A">
        <w:rPr>
          <w:b/>
          <w:sz w:val="28"/>
          <w:szCs w:val="28"/>
        </w:rPr>
        <w:t xml:space="preserve"> </w:t>
      </w:r>
      <w:r w:rsidR="00B1498F">
        <w:rPr>
          <w:b/>
          <w:sz w:val="28"/>
          <w:szCs w:val="28"/>
        </w:rPr>
        <w:t>сельского поселения (№ 6</w:t>
      </w:r>
      <w:r>
        <w:rPr>
          <w:b/>
          <w:sz w:val="28"/>
          <w:szCs w:val="28"/>
        </w:rPr>
        <w:t>45 - № 652</w:t>
      </w:r>
      <w:r w:rsidR="0006652B" w:rsidRPr="0006652B">
        <w:rPr>
          <w:b/>
          <w:sz w:val="28"/>
          <w:szCs w:val="28"/>
        </w:rPr>
        <w:t>)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1E3DC3" w:rsidP="002F2DA4">
            <w:pPr>
              <w:pStyle w:val="ConsPlusNormal"/>
              <w:jc w:val="center"/>
              <w:rPr>
                <w:sz w:val="28"/>
              </w:rPr>
            </w:pPr>
            <w:r>
              <w:rPr>
                <w:rFonts w:eastAsia="Times New Roman"/>
                <w:sz w:val="28"/>
                <w:szCs w:val="28"/>
              </w:rPr>
              <w:t>Шеина Людмила Андреевна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79108C" w:rsidP="00927B7D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 w:rsidR="001E3DC3">
              <w:rPr>
                <w:sz w:val="28"/>
              </w:rPr>
              <w:t>жительства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2160CC"/>
    <w:rsid w:val="002268FA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A3D25"/>
    <w:rsid w:val="008B2224"/>
    <w:rsid w:val="008B4EFD"/>
    <w:rsid w:val="008B5C5E"/>
    <w:rsid w:val="008C7B71"/>
    <w:rsid w:val="00900E23"/>
    <w:rsid w:val="00910074"/>
    <w:rsid w:val="00916DE0"/>
    <w:rsid w:val="00927309"/>
    <w:rsid w:val="00927B7D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7761"/>
    <w:rsid w:val="00A9455A"/>
    <w:rsid w:val="00AC4288"/>
    <w:rsid w:val="00AD1785"/>
    <w:rsid w:val="00AD5B54"/>
    <w:rsid w:val="00AE25A3"/>
    <w:rsid w:val="00AE3379"/>
    <w:rsid w:val="00B0550B"/>
    <w:rsid w:val="00B1498F"/>
    <w:rsid w:val="00B5068B"/>
    <w:rsid w:val="00BC0FDF"/>
    <w:rsid w:val="00BC7169"/>
    <w:rsid w:val="00BD4698"/>
    <w:rsid w:val="00BD6B8A"/>
    <w:rsid w:val="00BD7AB7"/>
    <w:rsid w:val="00C16C88"/>
    <w:rsid w:val="00C2455A"/>
    <w:rsid w:val="00C36B2D"/>
    <w:rsid w:val="00C42A39"/>
    <w:rsid w:val="00C4378B"/>
    <w:rsid w:val="00C6121D"/>
    <w:rsid w:val="00C76245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2019-10-25T08:59:00Z</cp:lastPrinted>
  <dcterms:created xsi:type="dcterms:W3CDTF">2020-02-07T08:41:00Z</dcterms:created>
  <dcterms:modified xsi:type="dcterms:W3CDTF">2020-02-11T07:37:00Z</dcterms:modified>
</cp:coreProperties>
</file>