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4C6CCD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855064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B5302C4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855064">
        <w:rPr>
          <w:b/>
          <w:szCs w:val="28"/>
        </w:rPr>
        <w:t>четырехмандатному избирательному округ № 4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55064" w:rsidRPr="00855064">
        <w:rPr>
          <w:b/>
          <w:szCs w:val="28"/>
        </w:rPr>
        <w:t>Яковлев</w:t>
      </w:r>
      <w:r w:rsidR="00855064">
        <w:rPr>
          <w:b/>
          <w:szCs w:val="28"/>
        </w:rPr>
        <w:t>а Ивана Алексеевича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A56F40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  </w:t>
      </w:r>
      <w:r w:rsidR="00855064" w:rsidRPr="00855064">
        <w:rPr>
          <w:szCs w:val="28"/>
        </w:rPr>
        <w:t>Яковлева Ивана Алексеевича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2A5428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</w:t>
      </w:r>
      <w:r w:rsidR="00855064" w:rsidRPr="00855064">
        <w:rPr>
          <w:szCs w:val="28"/>
        </w:rPr>
        <w:t>Яковлева Ивана Алексеевича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55064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3D8D30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C9008" w14:textId="77777777" w:rsidR="00F75D7E" w:rsidRDefault="00F75D7E">
      <w:r>
        <w:separator/>
      </w:r>
    </w:p>
  </w:endnote>
  <w:endnote w:type="continuationSeparator" w:id="0">
    <w:p w14:paraId="20A5407F" w14:textId="77777777" w:rsidR="00F75D7E" w:rsidRDefault="00F7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6D57A" w14:textId="77777777" w:rsidR="00F75D7E" w:rsidRDefault="00F75D7E">
      <w:r>
        <w:separator/>
      </w:r>
    </w:p>
  </w:footnote>
  <w:footnote w:type="continuationSeparator" w:id="0">
    <w:p w14:paraId="0248F728" w14:textId="77777777" w:rsidR="00F75D7E" w:rsidRDefault="00F75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29EB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75D7E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2026-08-14T09:25:00Z</dcterms:created>
  <dcterms:modified xsi:type="dcterms:W3CDTF">2026-08-14T09:28:00Z</dcterms:modified>
</cp:coreProperties>
</file>