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>г.</w:t>
      </w:r>
      <w:r w:rsidR="006C73E2">
        <w:rPr>
          <w:rFonts w:ascii="Times New Roman CYR" w:hAnsi="Times New Roman CYR"/>
          <w:sz w:val="28"/>
        </w:rPr>
        <w:t xml:space="preserve">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EB430A">
        <w:rPr>
          <w:rFonts w:ascii="Times New Roman CYR" w:hAnsi="Times New Roman CYR"/>
          <w:sz w:val="28"/>
        </w:rPr>
        <w:t>4-9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760912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 w:rsidRPr="00760912">
        <w:rPr>
          <w:sz w:val="28"/>
        </w:rPr>
        <w:t>О досрочном прекращении полномочий членов участковой избирательной комиссии избирательных участков Зерноградского района Ростовской области №683 в связи с ликвидацией избирательного участка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760912" w:rsidRPr="002608FA" w:rsidRDefault="00760912" w:rsidP="007609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Администрации </w:t>
      </w:r>
      <w:r w:rsidR="001F0817">
        <w:rPr>
          <w:sz w:val="28"/>
          <w:szCs w:val="28"/>
        </w:rPr>
        <w:t>Зерноградского</w:t>
      </w:r>
      <w:r>
        <w:rPr>
          <w:sz w:val="28"/>
          <w:szCs w:val="28"/>
        </w:rPr>
        <w:t xml:space="preserve"> района № </w:t>
      </w:r>
      <w:r w:rsidR="001F0817">
        <w:rPr>
          <w:sz w:val="28"/>
          <w:szCs w:val="28"/>
        </w:rPr>
        <w:t>65</w:t>
      </w:r>
      <w:r>
        <w:rPr>
          <w:sz w:val="28"/>
          <w:szCs w:val="28"/>
        </w:rPr>
        <w:t xml:space="preserve"> о</w:t>
      </w:r>
      <w:r w:rsidR="001F0817">
        <w:rPr>
          <w:sz w:val="28"/>
          <w:szCs w:val="28"/>
        </w:rPr>
        <w:t>т 02</w:t>
      </w:r>
      <w:r>
        <w:rPr>
          <w:sz w:val="28"/>
          <w:szCs w:val="28"/>
        </w:rPr>
        <w:t>.02.2021г. «</w:t>
      </w:r>
      <w:r w:rsidR="001F0817">
        <w:rPr>
          <w:sz w:val="28"/>
          <w:szCs w:val="28"/>
        </w:rPr>
        <w:t>О ликвидации избирательного участка №683, находящегося в х. Целинный Зерноградского района Ростовской области</w:t>
      </w:r>
      <w:r>
        <w:rPr>
          <w:sz w:val="28"/>
          <w:szCs w:val="28"/>
        </w:rPr>
        <w:t xml:space="preserve">», на основании </w:t>
      </w:r>
      <w:r w:rsidRPr="00661203">
        <w:rPr>
          <w:sz w:val="28"/>
          <w:szCs w:val="28"/>
        </w:rPr>
        <w:t>п.2 ст. 27</w:t>
      </w:r>
      <w:r>
        <w:rPr>
          <w:sz w:val="28"/>
          <w:szCs w:val="28"/>
        </w:rPr>
        <w:t xml:space="preserve"> Федерального закона №67-ФЗ «</w:t>
      </w:r>
      <w:r w:rsidRPr="00AD555D">
        <w:rPr>
          <w:rFonts w:ascii="Times New Roman CYR" w:hAnsi="Times New Roman CYR"/>
          <w:sz w:val="28"/>
          <w:szCs w:val="28"/>
        </w:rPr>
        <w:t>Об основных гарантиях избирательных прав и права на участиев референдуме граждан Российской Федерации</w:t>
      </w:r>
      <w:r>
        <w:rPr>
          <w:rFonts w:ascii="Times New Roman CYR" w:hAnsi="Times New Roman CYR"/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760912" w:rsidRDefault="00760912" w:rsidP="00760912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 xml:space="preserve">ерриториальная избирательная комиссия </w:t>
      </w:r>
      <w:r w:rsidR="001F0817">
        <w:rPr>
          <w:sz w:val="28"/>
          <w:szCs w:val="28"/>
        </w:rPr>
        <w:t>Зерноградского</w:t>
      </w:r>
      <w:r w:rsidRPr="002608FA">
        <w:rPr>
          <w:sz w:val="28"/>
          <w:szCs w:val="28"/>
        </w:rPr>
        <w:t xml:space="preserve"> района</w:t>
      </w:r>
    </w:p>
    <w:p w:rsidR="00760912" w:rsidRPr="002608FA" w:rsidRDefault="00760912" w:rsidP="00760912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 области ПОСТАНОВЛЯЕТ:</w:t>
      </w:r>
    </w:p>
    <w:p w:rsidR="00760912" w:rsidRPr="002608FA" w:rsidRDefault="00760912" w:rsidP="00760912">
      <w:pPr>
        <w:jc w:val="both"/>
        <w:rPr>
          <w:sz w:val="28"/>
          <w:szCs w:val="28"/>
        </w:rPr>
      </w:pPr>
    </w:p>
    <w:p w:rsidR="00760912" w:rsidRPr="00760912" w:rsidRDefault="00760912" w:rsidP="00760912">
      <w:pPr>
        <w:pStyle w:val="a3"/>
        <w:spacing w:line="276" w:lineRule="auto"/>
        <w:ind w:right="140" w:firstLine="709"/>
        <w:jc w:val="both"/>
        <w:rPr>
          <w:b w:val="0"/>
          <w:sz w:val="28"/>
          <w:szCs w:val="28"/>
        </w:rPr>
      </w:pPr>
      <w:r w:rsidRPr="00760912">
        <w:rPr>
          <w:b w:val="0"/>
          <w:sz w:val="28"/>
          <w:szCs w:val="28"/>
        </w:rPr>
        <w:t>1. Прекратить досроч</w:t>
      </w:r>
      <w:r>
        <w:rPr>
          <w:b w:val="0"/>
          <w:sz w:val="28"/>
          <w:szCs w:val="28"/>
        </w:rPr>
        <w:t>но полномочия членов участковой избирательной комиссии</w:t>
      </w:r>
      <w:r w:rsidR="001F0817">
        <w:rPr>
          <w:b w:val="0"/>
          <w:sz w:val="28"/>
          <w:szCs w:val="28"/>
        </w:rPr>
        <w:t xml:space="preserve"> избирательногоучастка</w:t>
      </w:r>
      <w:r w:rsidR="001F0817" w:rsidRPr="00760912">
        <w:rPr>
          <w:b w:val="0"/>
          <w:sz w:val="28"/>
          <w:szCs w:val="28"/>
        </w:rPr>
        <w:t>№</w:t>
      </w:r>
      <w:r w:rsidR="001F0817">
        <w:rPr>
          <w:b w:val="0"/>
          <w:sz w:val="28"/>
          <w:szCs w:val="28"/>
        </w:rPr>
        <w:t xml:space="preserve">683 </w:t>
      </w:r>
      <w:r>
        <w:rPr>
          <w:b w:val="0"/>
          <w:sz w:val="28"/>
          <w:szCs w:val="28"/>
        </w:rPr>
        <w:t>Зерноградского</w:t>
      </w:r>
      <w:r w:rsidRPr="00760912">
        <w:rPr>
          <w:b w:val="0"/>
          <w:sz w:val="28"/>
          <w:szCs w:val="28"/>
        </w:rPr>
        <w:t xml:space="preserve"> района Ростовской области в связи с ликвидацией </w:t>
      </w:r>
      <w:r>
        <w:rPr>
          <w:b w:val="0"/>
          <w:sz w:val="28"/>
          <w:szCs w:val="28"/>
        </w:rPr>
        <w:t>избирательного участка</w:t>
      </w:r>
      <w:r w:rsidRPr="00760912">
        <w:rPr>
          <w:b w:val="0"/>
          <w:sz w:val="28"/>
          <w:szCs w:val="28"/>
        </w:rPr>
        <w:t>.</w:t>
      </w:r>
    </w:p>
    <w:p w:rsidR="00530939" w:rsidRDefault="00760912" w:rsidP="00760912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B7430">
        <w:rPr>
          <w:sz w:val="28"/>
          <w:szCs w:val="28"/>
        </w:rPr>
        <w:t>2. Направить настоящее постановление в Избирательную комиссию Ростовской области, соответствующие сельские поселения.</w:t>
      </w:r>
    </w:p>
    <w:p w:rsidR="00D05D27" w:rsidRPr="00760912" w:rsidRDefault="001A7CDD" w:rsidP="00760912">
      <w:pPr>
        <w:pStyle w:val="a6"/>
        <w:numPr>
          <w:ilvl w:val="0"/>
          <w:numId w:val="8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760912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B527E" w:rsidRPr="00760912">
        <w:rPr>
          <w:sz w:val="28"/>
          <w:szCs w:val="28"/>
        </w:rPr>
        <w:t>.</w:t>
      </w:r>
    </w:p>
    <w:p w:rsidR="00903C27" w:rsidRPr="00760912" w:rsidRDefault="00D05D27" w:rsidP="00760912">
      <w:pPr>
        <w:pStyle w:val="a6"/>
        <w:numPr>
          <w:ilvl w:val="0"/>
          <w:numId w:val="8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760912">
        <w:rPr>
          <w:sz w:val="28"/>
          <w:szCs w:val="28"/>
        </w:rPr>
        <w:t xml:space="preserve">Контроль за исполнением данного постановления возложить </w:t>
      </w:r>
      <w:r w:rsidR="002C0E6F" w:rsidRPr="00760912">
        <w:rPr>
          <w:sz w:val="28"/>
          <w:szCs w:val="28"/>
        </w:rPr>
        <w:t xml:space="preserve">на </w:t>
      </w:r>
      <w:r w:rsidR="00742231" w:rsidRPr="00760912">
        <w:rPr>
          <w:sz w:val="28"/>
          <w:szCs w:val="28"/>
        </w:rPr>
        <w:t xml:space="preserve">секретаря комиссии </w:t>
      </w:r>
      <w:r w:rsidR="001A7CDD" w:rsidRPr="00760912">
        <w:rPr>
          <w:sz w:val="28"/>
          <w:szCs w:val="28"/>
        </w:rPr>
        <w:t>Демченко М. С</w:t>
      </w:r>
      <w:r w:rsidR="00903C27" w:rsidRPr="00760912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871F1F"/>
    <w:multiLevelType w:val="hybridMultilevel"/>
    <w:tmpl w:val="BDDAFBC6"/>
    <w:lvl w:ilvl="0" w:tplc="4E2C69D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1F0817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C0E6F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2A8C"/>
    <w:rsid w:val="004F1B0F"/>
    <w:rsid w:val="004F1B20"/>
    <w:rsid w:val="005023B0"/>
    <w:rsid w:val="00506112"/>
    <w:rsid w:val="00530939"/>
    <w:rsid w:val="00540B87"/>
    <w:rsid w:val="0057145C"/>
    <w:rsid w:val="00582CBF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C73E2"/>
    <w:rsid w:val="006D3AC0"/>
    <w:rsid w:val="006D5B70"/>
    <w:rsid w:val="007167FF"/>
    <w:rsid w:val="00742231"/>
    <w:rsid w:val="00757FB7"/>
    <w:rsid w:val="00760912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544F4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682"/>
    <w:rsid w:val="00D540D7"/>
    <w:rsid w:val="00DC5D9F"/>
    <w:rsid w:val="00DE3ADD"/>
    <w:rsid w:val="00DF49A4"/>
    <w:rsid w:val="00E054E8"/>
    <w:rsid w:val="00E44B82"/>
    <w:rsid w:val="00E739B1"/>
    <w:rsid w:val="00EB430A"/>
    <w:rsid w:val="00ED3D75"/>
    <w:rsid w:val="00EE61B3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2D3B"/>
    <w:rsid w:val="00FC6A9B"/>
    <w:rsid w:val="00FD3137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2021-03-09T06:27:00Z</cp:lastPrinted>
  <dcterms:created xsi:type="dcterms:W3CDTF">2021-03-26T09:36:00Z</dcterms:created>
  <dcterms:modified xsi:type="dcterms:W3CDTF">2021-03-29T09:59:00Z</dcterms:modified>
</cp:coreProperties>
</file>