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C196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 м</w:t>
      </w:r>
      <w:r w:rsidR="008B4648">
        <w:rPr>
          <w:rFonts w:ascii="Times New Roman CYR" w:hAnsi="Times New Roman CYR"/>
          <w:sz w:val="28"/>
        </w:rPr>
        <w:t>а</w:t>
      </w:r>
      <w:r>
        <w:rPr>
          <w:rFonts w:ascii="Times New Roman CYR" w:hAnsi="Times New Roman CYR"/>
          <w:sz w:val="28"/>
        </w:rPr>
        <w:t>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</w:t>
      </w:r>
      <w:r w:rsidR="001F4C18">
        <w:rPr>
          <w:rFonts w:ascii="Times New Roman CYR" w:hAnsi="Times New Roman CYR"/>
          <w:sz w:val="28"/>
        </w:rPr>
        <w:t xml:space="preserve">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7C2193">
        <w:rPr>
          <w:rFonts w:ascii="Times New Roman CYR" w:hAnsi="Times New Roman CYR"/>
          <w:sz w:val="28"/>
        </w:rPr>
        <w:t>10-6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CC1963">
      <w:pPr>
        <w:ind w:left="1995" w:right="1831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C16C88">
      <w:pPr>
        <w:suppressAutoHyphens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 xml:space="preserve"> 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7C2193" w:rsidRDefault="007C2193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Донского сельского поселения №653-656, лиц согласно прилагаемому списку</w:t>
      </w: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8B4648">
        <w:rPr>
          <w:sz w:val="28"/>
          <w:szCs w:val="28"/>
        </w:rPr>
        <w:t xml:space="preserve">Зерноградского городского </w:t>
      </w:r>
      <w:r w:rsidR="0003314F">
        <w:rPr>
          <w:sz w:val="28"/>
          <w:szCs w:val="28"/>
        </w:rPr>
        <w:t xml:space="preserve">поселения </w:t>
      </w:r>
      <w:r w:rsidR="008B4648">
        <w:rPr>
          <w:sz w:val="28"/>
          <w:szCs w:val="28"/>
        </w:rPr>
        <w:t>№657-6</w:t>
      </w:r>
      <w:r w:rsidR="00AA5751">
        <w:rPr>
          <w:sz w:val="28"/>
          <w:szCs w:val="28"/>
        </w:rPr>
        <w:t>7</w:t>
      </w:r>
      <w:r w:rsidR="008B4648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7C2193" w:rsidRDefault="007C2193" w:rsidP="007C21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653 - № 656</w:t>
      </w:r>
    </w:p>
    <w:p w:rsidR="007C2193" w:rsidRPr="0006652B" w:rsidRDefault="007C2193" w:rsidP="007C2193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Донского сельского поселения Ростовской области</w:t>
      </w:r>
    </w:p>
    <w:p w:rsidR="007C2193" w:rsidRPr="0006652B" w:rsidRDefault="007C2193" w:rsidP="007C2193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C2193" w:rsidRPr="0006652B" w:rsidTr="007432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C2193" w:rsidRPr="0006652B" w:rsidTr="007432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79108C" w:rsidRDefault="007C2193" w:rsidP="007432C2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Смоленская Виктория Александровна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79108C" w:rsidRDefault="007C2193" w:rsidP="007432C2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жительства</w:t>
            </w:r>
          </w:p>
        </w:tc>
      </w:tr>
    </w:tbl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885D4E">
        <w:rPr>
          <w:b/>
          <w:sz w:val="28"/>
          <w:szCs w:val="28"/>
        </w:rPr>
        <w:t>№ 657 - № 679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Зерноградскогогородского</w:t>
      </w:r>
      <w:r w:rsidR="00B1498F"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CC1963" w:rsidP="002F2DA4">
            <w:pPr>
              <w:pStyle w:val="ConsPlusNormal"/>
              <w:jc w:val="center"/>
              <w:rPr>
                <w:sz w:val="28"/>
              </w:rPr>
            </w:pPr>
            <w:r w:rsidRPr="00CC1963">
              <w:rPr>
                <w:rFonts w:eastAsia="Times New Roman"/>
                <w:sz w:val="28"/>
                <w:szCs w:val="28"/>
              </w:rPr>
              <w:t>Севастьянова Татьяна Юрьевна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AA5751"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bookmarkStart w:id="0" w:name="_GoBack"/>
      <w:bookmarkEnd w:id="0"/>
    </w:p>
    <w:sectPr w:rsidR="0006652B" w:rsidRPr="0006652B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1F4C18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14C6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C2193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4454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C1963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143AF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2021-05-19T09:21:00Z</dcterms:created>
  <dcterms:modified xsi:type="dcterms:W3CDTF">2021-05-28T06:51:00Z</dcterms:modified>
</cp:coreProperties>
</file>