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20AC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49AB5A3" wp14:editId="5E36FF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2D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64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CF3AEB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B8211E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7F65F1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1AB568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522D945" w14:textId="0E7A29B7" w:rsidR="009C349E" w:rsidRDefault="00B1332D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 сентября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6D305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7C5353">
        <w:rPr>
          <w:rFonts w:ascii="Times New Roman CYR" w:hAnsi="Times New Roman CYR"/>
          <w:sz w:val="28"/>
        </w:rPr>
        <w:t xml:space="preserve"> </w:t>
      </w:r>
      <w:r w:rsidR="006D3059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>9</w:t>
      </w:r>
      <w:r w:rsidR="00A155CE">
        <w:rPr>
          <w:rFonts w:ascii="Times New Roman CYR" w:hAnsi="Times New Roman CYR"/>
          <w:sz w:val="28"/>
        </w:rPr>
        <w:t>-</w:t>
      </w:r>
      <w:r w:rsidR="007C5353">
        <w:rPr>
          <w:rFonts w:ascii="Times New Roman CYR" w:hAnsi="Times New Roman CYR"/>
          <w:sz w:val="28"/>
        </w:rPr>
        <w:t>4</w:t>
      </w:r>
    </w:p>
    <w:p w14:paraId="54F62BA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2F625DA" w14:textId="77777777" w:rsidR="009C349E" w:rsidRDefault="009C349E">
      <w:pPr>
        <w:rPr>
          <w:szCs w:val="20"/>
        </w:rPr>
      </w:pPr>
    </w:p>
    <w:p w14:paraId="3816D0CC" w14:textId="24B4829C" w:rsidR="009C349E" w:rsidRDefault="00924B4E" w:rsidP="00B1332D">
      <w:pPr>
        <w:pStyle w:val="2"/>
        <w:ind w:left="1134" w:right="566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</w:t>
      </w:r>
      <w:r w:rsidR="007C5353">
        <w:rPr>
          <w:rFonts w:ascii="Times New Roman" w:eastAsia="Calibri" w:hAnsi="Times New Roman"/>
          <w:sz w:val="28"/>
          <w:szCs w:val="28"/>
        </w:rPr>
        <w:t>участковой</w:t>
      </w:r>
      <w:r w:rsidRPr="00924B4E">
        <w:rPr>
          <w:rFonts w:ascii="Times New Roman" w:eastAsia="Calibri" w:hAnsi="Times New Roman"/>
          <w:sz w:val="28"/>
          <w:szCs w:val="28"/>
        </w:rPr>
        <w:t xml:space="preserve"> избирательной комиссии Зерноградского района Ростовской области </w:t>
      </w:r>
      <w:r w:rsidR="00B1332D" w:rsidRPr="00B1332D">
        <w:rPr>
          <w:rFonts w:ascii="Times New Roman" w:eastAsia="Calibri" w:hAnsi="Times New Roman"/>
          <w:sz w:val="28"/>
          <w:szCs w:val="28"/>
        </w:rPr>
        <w:t>Ляшенко Марин</w:t>
      </w:r>
      <w:r w:rsidR="00B1332D">
        <w:rPr>
          <w:rFonts w:ascii="Times New Roman" w:eastAsia="Calibri" w:hAnsi="Times New Roman"/>
          <w:sz w:val="28"/>
          <w:szCs w:val="28"/>
        </w:rPr>
        <w:t>ы</w:t>
      </w:r>
      <w:r w:rsidR="00B1332D" w:rsidRPr="00B1332D">
        <w:rPr>
          <w:rFonts w:ascii="Times New Roman" w:eastAsia="Calibri" w:hAnsi="Times New Roman"/>
          <w:sz w:val="28"/>
          <w:szCs w:val="28"/>
        </w:rPr>
        <w:t xml:space="preserve"> Алексеевн</w:t>
      </w:r>
      <w:r w:rsidR="00B1332D">
        <w:rPr>
          <w:rFonts w:ascii="Times New Roman" w:eastAsia="Calibri" w:hAnsi="Times New Roman"/>
          <w:sz w:val="28"/>
          <w:szCs w:val="28"/>
        </w:rPr>
        <w:t>ы</w:t>
      </w:r>
      <w:r w:rsidRPr="00924B4E">
        <w:rPr>
          <w:rFonts w:ascii="Times New Roman" w:eastAsia="Calibri" w:hAnsi="Times New Roman"/>
          <w:sz w:val="28"/>
          <w:szCs w:val="28"/>
        </w:rPr>
        <w:t xml:space="preserve">, на период подготовки </w:t>
      </w:r>
      <w:r w:rsidR="00F574A1">
        <w:rPr>
          <w:rFonts w:ascii="Times New Roman" w:eastAsia="Calibri" w:hAnsi="Times New Roman"/>
          <w:sz w:val="28"/>
          <w:szCs w:val="28"/>
        </w:rPr>
        <w:t xml:space="preserve">и проведения выборов депутатов </w:t>
      </w:r>
      <w:r w:rsidRPr="00924B4E">
        <w:rPr>
          <w:rFonts w:ascii="Times New Roman" w:eastAsia="Calibri" w:hAnsi="Times New Roman"/>
          <w:sz w:val="28"/>
          <w:szCs w:val="28"/>
        </w:rPr>
        <w:t>Собрани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 xml:space="preserve"> депутатов </w:t>
      </w:r>
      <w:r w:rsidR="00B1332D">
        <w:rPr>
          <w:rFonts w:ascii="Times New Roman" w:eastAsia="Calibri" w:hAnsi="Times New Roman"/>
          <w:sz w:val="28"/>
          <w:szCs w:val="28"/>
        </w:rPr>
        <w:t>Россошинского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сельск</w:t>
      </w:r>
      <w:r w:rsidR="007C5353">
        <w:rPr>
          <w:rFonts w:ascii="Times New Roman" w:eastAsia="Calibri" w:hAnsi="Times New Roman"/>
          <w:sz w:val="28"/>
          <w:szCs w:val="28"/>
        </w:rPr>
        <w:t>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поселени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ab/>
      </w:r>
      <w:r w:rsidR="007C5353" w:rsidRPr="00924B4E">
        <w:rPr>
          <w:rFonts w:ascii="Times New Roman" w:eastAsia="Calibri" w:hAnsi="Times New Roman"/>
          <w:sz w:val="28"/>
          <w:szCs w:val="28"/>
        </w:rPr>
        <w:t>Зерноградского</w:t>
      </w:r>
      <w:r w:rsidR="00B1332D">
        <w:rPr>
          <w:rFonts w:ascii="Times New Roman" w:eastAsia="Calibri" w:hAnsi="Times New Roman"/>
          <w:sz w:val="28"/>
          <w:szCs w:val="28"/>
        </w:rPr>
        <w:t xml:space="preserve"> </w:t>
      </w:r>
      <w:r w:rsidR="007C5353" w:rsidRPr="00924B4E">
        <w:rPr>
          <w:rFonts w:ascii="Times New Roman" w:eastAsia="Calibri" w:hAnsi="Times New Roman"/>
          <w:sz w:val="28"/>
          <w:szCs w:val="28"/>
        </w:rPr>
        <w:t>района Ростовской области</w:t>
      </w:r>
      <w:r w:rsidRPr="00924B4E">
        <w:rPr>
          <w:rFonts w:ascii="Times New Roman" w:eastAsia="Calibri" w:hAnsi="Times New Roman"/>
          <w:sz w:val="28"/>
          <w:szCs w:val="28"/>
        </w:rPr>
        <w:t xml:space="preserve"> </w:t>
      </w:r>
      <w:r w:rsidR="006D3059">
        <w:rPr>
          <w:rFonts w:ascii="Times New Roman" w:eastAsia="Calibri" w:hAnsi="Times New Roman"/>
          <w:sz w:val="28"/>
          <w:szCs w:val="28"/>
        </w:rPr>
        <w:t>шестого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созыва  </w:t>
      </w:r>
    </w:p>
    <w:p w14:paraId="5E54E938" w14:textId="77777777" w:rsidR="009C349E" w:rsidRDefault="009C349E">
      <w:pPr>
        <w:pStyle w:val="a4"/>
        <w:ind w:firstLine="0"/>
      </w:pPr>
    </w:p>
    <w:p w14:paraId="7A83E248" w14:textId="77777777" w:rsidR="009C349E" w:rsidRDefault="00924B4E" w:rsidP="002659E6">
      <w:pPr>
        <w:pStyle w:val="a4"/>
        <w:tabs>
          <w:tab w:val="left" w:pos="993"/>
        </w:tabs>
        <w:spacing w:line="276" w:lineRule="auto"/>
        <w:ind w:firstLine="709"/>
      </w:pPr>
      <w:r w:rsidRPr="00924B4E">
        <w:t xml:space="preserve">В соответствии с </w:t>
      </w:r>
      <w:r w:rsidR="00215BC3">
        <w:t>п. п. «К» п. 1</w:t>
      </w:r>
      <w:r w:rsidRPr="00924B4E">
        <w:t xml:space="preserve"> статьи 29 Федерального закона</w:t>
      </w:r>
      <w:r>
        <w:t xml:space="preserve"> </w:t>
      </w:r>
      <w:r w:rsidR="00215BC3">
        <w:t xml:space="preserve">от 12.06.2002 № 67-ФЗ «Об основных гарантиях избирательных прав и прав на участие в референдуме граждан </w:t>
      </w:r>
      <w:r w:rsidR="002659E6" w:rsidRPr="002659E6">
        <w:t xml:space="preserve">Российской Федерации», </w:t>
      </w:r>
    </w:p>
    <w:p w14:paraId="308CD54D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5DFA93D" w14:textId="28424581" w:rsidR="002659E6" w:rsidRPr="002659E6" w:rsidRDefault="002659E6" w:rsidP="00215BC3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 xml:space="preserve">Приостановить полномочия члена </w:t>
      </w:r>
      <w:r w:rsidR="006A7505">
        <w:rPr>
          <w:sz w:val="28"/>
          <w:szCs w:val="28"/>
        </w:rPr>
        <w:t>Участковой</w:t>
      </w:r>
      <w:r w:rsidR="00215BC3">
        <w:rPr>
          <w:sz w:val="28"/>
          <w:szCs w:val="28"/>
        </w:rPr>
        <w:t xml:space="preserve">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r w:rsidR="006A7505" w:rsidRPr="006A7505">
        <w:rPr>
          <w:rFonts w:eastAsia="Calibri"/>
          <w:sz w:val="28"/>
          <w:szCs w:val="28"/>
        </w:rPr>
        <w:t>Ляшенко Марины Алексеевны</w:t>
      </w:r>
      <w:r w:rsidR="00F574A1" w:rsidRPr="00924B4E">
        <w:rPr>
          <w:rFonts w:eastAsia="Calibri"/>
          <w:sz w:val="28"/>
          <w:szCs w:val="28"/>
        </w:rPr>
        <w:t xml:space="preserve">, </w:t>
      </w:r>
      <w:r w:rsidR="00F574A1">
        <w:rPr>
          <w:rFonts w:eastAsia="Calibri"/>
          <w:sz w:val="28"/>
          <w:szCs w:val="28"/>
        </w:rPr>
        <w:t xml:space="preserve">с </w:t>
      </w:r>
      <w:r w:rsidR="006A7505">
        <w:rPr>
          <w:rFonts w:eastAsia="Calibri"/>
          <w:sz w:val="28"/>
          <w:szCs w:val="28"/>
        </w:rPr>
        <w:t>04</w:t>
      </w:r>
      <w:r w:rsidR="00F574A1">
        <w:rPr>
          <w:rFonts w:eastAsia="Calibri"/>
          <w:sz w:val="28"/>
          <w:szCs w:val="28"/>
        </w:rPr>
        <w:t>.0</w:t>
      </w:r>
      <w:r w:rsidR="006A7505">
        <w:rPr>
          <w:rFonts w:eastAsia="Calibri"/>
          <w:sz w:val="28"/>
          <w:szCs w:val="28"/>
        </w:rPr>
        <w:t>9</w:t>
      </w:r>
      <w:r w:rsidR="00F574A1">
        <w:rPr>
          <w:rFonts w:eastAsia="Calibri"/>
          <w:sz w:val="28"/>
          <w:szCs w:val="28"/>
        </w:rPr>
        <w:t>.202</w:t>
      </w:r>
      <w:r w:rsidR="005B65CE">
        <w:rPr>
          <w:rFonts w:eastAsia="Calibri"/>
          <w:sz w:val="28"/>
          <w:szCs w:val="28"/>
        </w:rPr>
        <w:t>6</w:t>
      </w:r>
      <w:r w:rsidR="00F574A1">
        <w:rPr>
          <w:rFonts w:eastAsia="Calibri"/>
          <w:sz w:val="28"/>
          <w:szCs w:val="28"/>
        </w:rPr>
        <w:t xml:space="preserve"> г. </w:t>
      </w:r>
      <w:r w:rsidR="00F574A1" w:rsidRPr="00924B4E">
        <w:rPr>
          <w:rFonts w:eastAsia="Calibri"/>
          <w:sz w:val="28"/>
          <w:szCs w:val="28"/>
        </w:rPr>
        <w:t xml:space="preserve">на период подготовки </w:t>
      </w:r>
      <w:r w:rsidR="00F574A1">
        <w:rPr>
          <w:rFonts w:eastAsia="Calibri"/>
          <w:sz w:val="28"/>
          <w:szCs w:val="28"/>
        </w:rPr>
        <w:t xml:space="preserve">и проведения выборов депутатов </w:t>
      </w:r>
      <w:r w:rsidR="006A7505">
        <w:rPr>
          <w:rFonts w:eastAsia="Calibri"/>
          <w:sz w:val="28"/>
          <w:szCs w:val="28"/>
        </w:rPr>
        <w:t>Россошинского</w:t>
      </w:r>
      <w:r w:rsidR="007C5353" w:rsidRPr="007C5353">
        <w:rPr>
          <w:rFonts w:eastAsia="Calibri"/>
          <w:sz w:val="28"/>
          <w:szCs w:val="28"/>
        </w:rPr>
        <w:t xml:space="preserve"> сельского поселения</w:t>
      </w:r>
      <w:r w:rsidR="007C5353">
        <w:rPr>
          <w:rFonts w:eastAsia="Calibri"/>
          <w:sz w:val="28"/>
          <w:szCs w:val="28"/>
        </w:rPr>
        <w:t xml:space="preserve"> </w:t>
      </w:r>
      <w:r w:rsidR="007C5353" w:rsidRPr="007C5353">
        <w:rPr>
          <w:rFonts w:eastAsia="Calibri"/>
          <w:sz w:val="28"/>
          <w:szCs w:val="28"/>
        </w:rPr>
        <w:t>Зерноградского района Ростовской области шестого созыва</w:t>
      </w:r>
      <w:r w:rsidRPr="002659E6">
        <w:rPr>
          <w:color w:val="000000"/>
          <w:sz w:val="28"/>
          <w:szCs w:val="28"/>
        </w:rPr>
        <w:t>.</w:t>
      </w:r>
    </w:p>
    <w:p w14:paraId="106C60D4" w14:textId="77777777" w:rsidR="00724B25" w:rsidRDefault="002659E6" w:rsidP="001176EA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28CB6C6D" w14:textId="77777777" w:rsidR="001176EA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1F0B490C" w14:textId="77777777" w:rsidR="001176EA" w:rsidRPr="00903C27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r w:rsidRPr="001176EA"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14:paraId="0EFE14B9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446DBBFF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40D207B8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547EEEC4" w14:textId="77777777"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CF5298">
      <w:pgSz w:w="11906" w:h="16838"/>
      <w:pgMar w:top="284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875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93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B5B61"/>
    <w:rsid w:val="00504EFA"/>
    <w:rsid w:val="00555995"/>
    <w:rsid w:val="00563483"/>
    <w:rsid w:val="005B0F42"/>
    <w:rsid w:val="005B65CE"/>
    <w:rsid w:val="005F54AD"/>
    <w:rsid w:val="00605ACC"/>
    <w:rsid w:val="00652B24"/>
    <w:rsid w:val="00684ADA"/>
    <w:rsid w:val="006A7505"/>
    <w:rsid w:val="006B74E2"/>
    <w:rsid w:val="006C1466"/>
    <w:rsid w:val="006D3059"/>
    <w:rsid w:val="006E4C32"/>
    <w:rsid w:val="00724B25"/>
    <w:rsid w:val="00790B4C"/>
    <w:rsid w:val="007A3EDF"/>
    <w:rsid w:val="007B2847"/>
    <w:rsid w:val="007C5353"/>
    <w:rsid w:val="007F7EAA"/>
    <w:rsid w:val="008261B9"/>
    <w:rsid w:val="00871B5F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B1332D"/>
    <w:rsid w:val="00B65893"/>
    <w:rsid w:val="00B71451"/>
    <w:rsid w:val="00BB245A"/>
    <w:rsid w:val="00C90126"/>
    <w:rsid w:val="00CA6162"/>
    <w:rsid w:val="00CD065D"/>
    <w:rsid w:val="00CE46BC"/>
    <w:rsid w:val="00CF5298"/>
    <w:rsid w:val="00D27876"/>
    <w:rsid w:val="00D45E7F"/>
    <w:rsid w:val="00D877DA"/>
    <w:rsid w:val="00E3208B"/>
    <w:rsid w:val="00E33E60"/>
    <w:rsid w:val="00E6219F"/>
    <w:rsid w:val="00F019E4"/>
    <w:rsid w:val="00F42F38"/>
    <w:rsid w:val="00F574A1"/>
    <w:rsid w:val="00F64E05"/>
    <w:rsid w:val="00F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D15F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ПОСТАНОВЛЕНИЕ</vt:lpstr>
      <vt:lpstr>    О приостановке полномочий члена участковой избирательной комиссии Зерноградского</vt:lpstr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2026-08-28T07:47:00Z</cp:lastPrinted>
  <dcterms:created xsi:type="dcterms:W3CDTF">2026-09-03T08:17:00Z</dcterms:created>
  <dcterms:modified xsi:type="dcterms:W3CDTF">2026-09-03T10:52:00Z</dcterms:modified>
</cp:coreProperties>
</file>