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5A7B" w:rsidRDefault="00A82836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DA5A7B" w:rsidRDefault="00DA5A7B" w:rsidP="00DA5A7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DA5A7B" w:rsidRDefault="00DA5A7B" w:rsidP="00DA5A7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DA5A7B" w:rsidRPr="00E80B05" w:rsidRDefault="00DA5A7B" w:rsidP="00DA5A7B">
      <w:pPr>
        <w:pStyle w:val="1"/>
        <w:jc w:val="center"/>
        <w:rPr>
          <w:bCs/>
          <w:spacing w:val="60"/>
          <w:sz w:val="28"/>
          <w:szCs w:val="28"/>
        </w:rPr>
      </w:pPr>
      <w:r w:rsidRPr="00E80B05">
        <w:rPr>
          <w:bCs/>
          <w:spacing w:val="60"/>
          <w:sz w:val="28"/>
          <w:szCs w:val="28"/>
        </w:rPr>
        <w:t>ПОСТАНОВЛЕНИЕ</w:t>
      </w:r>
    </w:p>
    <w:p w:rsidR="00DA5A7B" w:rsidRPr="00E80B05" w:rsidRDefault="00844843" w:rsidP="00844843">
      <w:pPr>
        <w:jc w:val="center"/>
        <w:rPr>
          <w:sz w:val="28"/>
          <w:szCs w:val="28"/>
        </w:rPr>
      </w:pPr>
      <w:r>
        <w:rPr>
          <w:rFonts w:ascii="Times New Roman CYR" w:hAnsi="Times New Roman CYR"/>
          <w:sz w:val="28"/>
          <w:szCs w:val="28"/>
        </w:rPr>
        <w:t xml:space="preserve">24 мая </w:t>
      </w:r>
      <w:r w:rsidR="008C4D69">
        <w:rPr>
          <w:rFonts w:ascii="Times New Roman CYR" w:hAnsi="Times New Roman CYR"/>
          <w:sz w:val="28"/>
          <w:szCs w:val="28"/>
        </w:rPr>
        <w:t xml:space="preserve">2023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г.                                              </w:t>
      </w:r>
      <w:r>
        <w:rPr>
          <w:rFonts w:ascii="Times New Roman CYR" w:hAnsi="Times New Roman CYR"/>
          <w:sz w:val="28"/>
          <w:szCs w:val="28"/>
        </w:rPr>
        <w:t xml:space="preserve">           </w:t>
      </w:r>
      <w:r w:rsidR="00DA5A7B" w:rsidRPr="00E80B05">
        <w:rPr>
          <w:rFonts w:ascii="Times New Roman CYR" w:hAnsi="Times New Roman CYR"/>
          <w:sz w:val="28"/>
          <w:szCs w:val="28"/>
        </w:rPr>
        <w:t xml:space="preserve">                                     № </w:t>
      </w:r>
      <w:r w:rsidR="00BE2110">
        <w:rPr>
          <w:rFonts w:ascii="Times New Roman CYR" w:hAnsi="Times New Roman CYR"/>
          <w:sz w:val="28"/>
          <w:szCs w:val="28"/>
        </w:rPr>
        <w:t>84</w:t>
      </w:r>
      <w:r w:rsidR="0085471B">
        <w:rPr>
          <w:rFonts w:ascii="Times New Roman CYR" w:hAnsi="Times New Roman CYR"/>
          <w:sz w:val="28"/>
          <w:szCs w:val="28"/>
        </w:rPr>
        <w:t>-</w:t>
      </w:r>
      <w:r w:rsidR="006603AE">
        <w:rPr>
          <w:rFonts w:ascii="Times New Roman CYR" w:hAnsi="Times New Roman CYR"/>
          <w:sz w:val="28"/>
          <w:szCs w:val="28"/>
        </w:rPr>
        <w:t>92</w:t>
      </w:r>
    </w:p>
    <w:p w:rsidR="00DA5A7B" w:rsidRPr="00E80B05" w:rsidRDefault="00DA5A7B" w:rsidP="00DA5A7B">
      <w:pPr>
        <w:pStyle w:val="a3"/>
        <w:tabs>
          <w:tab w:val="left" w:pos="708"/>
        </w:tabs>
        <w:jc w:val="center"/>
        <w:rPr>
          <w:b w:val="0"/>
          <w:bCs/>
          <w:sz w:val="28"/>
          <w:szCs w:val="28"/>
        </w:rPr>
      </w:pPr>
      <w:r w:rsidRPr="00E80B05">
        <w:rPr>
          <w:b w:val="0"/>
          <w:bCs/>
          <w:sz w:val="28"/>
          <w:szCs w:val="28"/>
        </w:rPr>
        <w:t>г. Зерноград</w:t>
      </w:r>
    </w:p>
    <w:p w:rsidR="00DA5A7B" w:rsidRPr="00E80B05" w:rsidRDefault="00DA5A7B" w:rsidP="00DA5A7B">
      <w:pPr>
        <w:ind w:left="4678"/>
        <w:jc w:val="center"/>
        <w:rPr>
          <w:sz w:val="28"/>
          <w:szCs w:val="28"/>
        </w:rPr>
      </w:pPr>
    </w:p>
    <w:p w:rsidR="005360A4" w:rsidRPr="00E80B05" w:rsidRDefault="005360A4" w:rsidP="005360A4">
      <w:pPr>
        <w:pStyle w:val="a5"/>
        <w:tabs>
          <w:tab w:val="clear" w:pos="7938"/>
        </w:tabs>
        <w:ind w:left="1938" w:right="1998"/>
        <w:rPr>
          <w:color w:val="000000"/>
          <w:szCs w:val="28"/>
        </w:rPr>
      </w:pPr>
      <w:r w:rsidRPr="00E80B05">
        <w:rPr>
          <w:szCs w:val="28"/>
        </w:rPr>
        <w:t xml:space="preserve">О формировании участковой </w:t>
      </w:r>
      <w:r>
        <w:rPr>
          <w:szCs w:val="28"/>
        </w:rPr>
        <w:t xml:space="preserve">избирательной </w:t>
      </w:r>
      <w:r w:rsidRPr="00E80B05">
        <w:rPr>
          <w:szCs w:val="28"/>
        </w:rPr>
        <w:t>комиссии избирательного участка</w:t>
      </w:r>
      <w:r w:rsidRPr="00A36FE0">
        <w:rPr>
          <w:szCs w:val="28"/>
        </w:rPr>
        <w:t>, участка референдума</w:t>
      </w:r>
      <w:r w:rsidRPr="00E80B05">
        <w:rPr>
          <w:szCs w:val="28"/>
        </w:rPr>
        <w:t xml:space="preserve"> № </w:t>
      </w:r>
      <w:r w:rsidR="009C6662">
        <w:rPr>
          <w:szCs w:val="28"/>
        </w:rPr>
        <w:t>691</w:t>
      </w:r>
      <w:r w:rsidRPr="00E80B05">
        <w:rPr>
          <w:szCs w:val="28"/>
        </w:rPr>
        <w:t xml:space="preserve"> </w:t>
      </w:r>
    </w:p>
    <w:p w:rsidR="00DA5A7B" w:rsidRPr="00287F83" w:rsidRDefault="00DA5A7B" w:rsidP="00DA5A7B">
      <w:pPr>
        <w:pStyle w:val="a5"/>
        <w:tabs>
          <w:tab w:val="left" w:pos="708"/>
        </w:tabs>
        <w:ind w:left="1938" w:right="1998"/>
        <w:rPr>
          <w:color w:val="000000"/>
        </w:rPr>
      </w:pPr>
    </w:p>
    <w:p w:rsidR="00917DF6" w:rsidRDefault="00DA5A7B" w:rsidP="00917DF6">
      <w:pPr>
        <w:spacing w:after="120" w:line="276" w:lineRule="auto"/>
        <w:jc w:val="both"/>
        <w:rPr>
          <w:sz w:val="28"/>
          <w:szCs w:val="28"/>
        </w:rPr>
      </w:pPr>
      <w:r w:rsidRPr="00E80B05">
        <w:rPr>
          <w:rFonts w:ascii="Times New Roman CYR" w:hAnsi="Times New Roman CYR"/>
          <w:sz w:val="28"/>
          <w:szCs w:val="28"/>
        </w:rPr>
        <w:tab/>
      </w:r>
      <w:r w:rsidR="00844843" w:rsidRPr="00F05660">
        <w:rPr>
          <w:sz w:val="28"/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844843">
        <w:rPr>
          <w:sz w:val="28"/>
          <w:szCs w:val="28"/>
        </w:rPr>
        <w:t>Методическими рекомендациями</w:t>
      </w:r>
      <w:r w:rsidR="00844843" w:rsidRPr="00491C7F">
        <w:rPr>
          <w:sz w:val="28"/>
          <w:szCs w:val="28"/>
        </w:rPr>
        <w:t xml:space="preserve"> о порядке формирования территориальных, окружных и участковых избирательных комиссий</w:t>
      </w:r>
      <w:r w:rsidR="00844843" w:rsidRPr="00F05660">
        <w:rPr>
          <w:sz w:val="28"/>
          <w:szCs w:val="28"/>
        </w:rPr>
        <w:t>, утвержденными постановлением Центральной избирательной к</w:t>
      </w:r>
      <w:r w:rsidR="00844843">
        <w:rPr>
          <w:sz w:val="28"/>
          <w:szCs w:val="28"/>
        </w:rPr>
        <w:t>омиссии Российской Федерации от</w:t>
      </w:r>
      <w:r w:rsidR="00844843" w:rsidRPr="00491C7F">
        <w:rPr>
          <w:sz w:val="28"/>
          <w:szCs w:val="28"/>
        </w:rPr>
        <w:t xml:space="preserve"> 15.03.2023 № 111/863-8</w:t>
      </w:r>
      <w:r w:rsidR="00844843" w:rsidRPr="00F05660">
        <w:rPr>
          <w:sz w:val="28"/>
          <w:szCs w:val="28"/>
        </w:rPr>
        <w:t xml:space="preserve">, статьей 18 Областного закона от </w:t>
      </w:r>
      <w:r w:rsidR="00844843">
        <w:rPr>
          <w:sz w:val="28"/>
          <w:szCs w:val="28"/>
        </w:rPr>
        <w:t xml:space="preserve">12.05.2016 № 525-ЗС «О выборах </w:t>
      </w:r>
      <w:r w:rsidR="00844843" w:rsidRPr="00F05660">
        <w:rPr>
          <w:sz w:val="28"/>
          <w:szCs w:val="28"/>
        </w:rPr>
        <w:t>и референдумах в Ростовской области»,</w:t>
      </w:r>
      <w:r w:rsidR="00844843">
        <w:rPr>
          <w:sz w:val="28"/>
          <w:szCs w:val="28"/>
        </w:rPr>
        <w:t xml:space="preserve"> </w:t>
      </w:r>
      <w:r w:rsidR="00844843" w:rsidRPr="00E80B05">
        <w:rPr>
          <w:sz w:val="28"/>
          <w:szCs w:val="28"/>
        </w:rPr>
        <w:t>Территориальная избирательная комиссия Зерноградского района Ростовской области</w:t>
      </w:r>
      <w:r w:rsidR="00917DF6" w:rsidRPr="00E80B05">
        <w:rPr>
          <w:sz w:val="28"/>
          <w:szCs w:val="28"/>
        </w:rPr>
        <w:t xml:space="preserve"> </w:t>
      </w:r>
    </w:p>
    <w:p w:rsidR="00DA5A7B" w:rsidRPr="00E80B05" w:rsidRDefault="00917DF6" w:rsidP="00917DF6">
      <w:pPr>
        <w:spacing w:after="120" w:line="276" w:lineRule="auto"/>
        <w:jc w:val="center"/>
        <w:rPr>
          <w:sz w:val="28"/>
          <w:szCs w:val="28"/>
        </w:rPr>
      </w:pPr>
      <w:r w:rsidRPr="00E80B05">
        <w:rPr>
          <w:sz w:val="28"/>
          <w:szCs w:val="28"/>
        </w:rPr>
        <w:t>ПОСТАНОВЛЯЕТ:</w:t>
      </w:r>
    </w:p>
    <w:p w:rsidR="00917DF6" w:rsidRPr="00705AD2" w:rsidRDefault="00DA5A7B" w:rsidP="00844843">
      <w:pPr>
        <w:numPr>
          <w:ilvl w:val="0"/>
          <w:numId w:val="2"/>
        </w:numPr>
        <w:tabs>
          <w:tab w:val="clear" w:pos="42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  <w:szCs w:val="28"/>
        </w:rPr>
      </w:pPr>
      <w:r w:rsidRPr="00705AD2">
        <w:rPr>
          <w:bCs/>
          <w:sz w:val="28"/>
          <w:szCs w:val="28"/>
        </w:rPr>
        <w:t>Сформировать участковую избирательную комиссию избирательного участка</w:t>
      </w:r>
      <w:r w:rsidR="005360A4" w:rsidRPr="00705AD2">
        <w:rPr>
          <w:bCs/>
          <w:sz w:val="28"/>
          <w:szCs w:val="28"/>
        </w:rPr>
        <w:t>, участка референдума</w:t>
      </w:r>
      <w:r w:rsidRPr="00705AD2">
        <w:rPr>
          <w:bCs/>
          <w:sz w:val="28"/>
          <w:szCs w:val="28"/>
        </w:rPr>
        <w:t xml:space="preserve"> </w:t>
      </w:r>
      <w:r w:rsidRPr="00705AD2">
        <w:rPr>
          <w:sz w:val="28"/>
          <w:szCs w:val="28"/>
        </w:rPr>
        <w:t xml:space="preserve">№ </w:t>
      </w:r>
      <w:r w:rsidR="009C6662">
        <w:rPr>
          <w:sz w:val="28"/>
          <w:szCs w:val="28"/>
        </w:rPr>
        <w:t>691</w:t>
      </w:r>
      <w:r w:rsidRPr="00705AD2">
        <w:rPr>
          <w:sz w:val="28"/>
          <w:szCs w:val="28"/>
        </w:rPr>
        <w:t xml:space="preserve"> </w:t>
      </w:r>
      <w:r w:rsidR="00917DF6" w:rsidRPr="00705AD2">
        <w:rPr>
          <w:sz w:val="28"/>
          <w:szCs w:val="28"/>
        </w:rPr>
        <w:t>со сроком полномочий пять лет</w:t>
      </w:r>
      <w:r w:rsidRPr="00705AD2">
        <w:rPr>
          <w:b/>
          <w:bCs/>
          <w:sz w:val="28"/>
          <w:szCs w:val="28"/>
        </w:rPr>
        <w:t xml:space="preserve"> </w:t>
      </w:r>
      <w:r w:rsidR="00844843">
        <w:rPr>
          <w:sz w:val="28"/>
          <w:szCs w:val="28"/>
        </w:rPr>
        <w:t xml:space="preserve">(2023–2028 гг.) </w:t>
      </w:r>
      <w:r w:rsidR="00B75232">
        <w:rPr>
          <w:rFonts w:ascii="Times New Roman CYR" w:hAnsi="Times New Roman CYR"/>
          <w:sz w:val="28"/>
          <w:szCs w:val="28"/>
        </w:rPr>
        <w:t>в количестве 7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членов </w:t>
      </w:r>
      <w:r w:rsidR="00844843">
        <w:rPr>
          <w:rFonts w:ascii="Times New Roman CYR" w:hAnsi="Times New Roman CYR"/>
          <w:sz w:val="28"/>
          <w:szCs w:val="28"/>
        </w:rPr>
        <w:t xml:space="preserve">участковой избирательной </w:t>
      </w:r>
      <w:r w:rsidR="00844843" w:rsidRPr="00E80B05">
        <w:rPr>
          <w:rFonts w:ascii="Times New Roman CYR" w:hAnsi="Times New Roman CYR"/>
          <w:sz w:val="28"/>
          <w:szCs w:val="28"/>
        </w:rPr>
        <w:t>комиссии</w:t>
      </w:r>
      <w:r w:rsidR="00844843">
        <w:rPr>
          <w:rFonts w:ascii="Times New Roman CYR" w:hAnsi="Times New Roman CYR"/>
          <w:sz w:val="28"/>
          <w:szCs w:val="28"/>
        </w:rPr>
        <w:t>,</w:t>
      </w:r>
      <w:r w:rsidR="00844843" w:rsidRPr="00E80B05">
        <w:rPr>
          <w:rFonts w:ascii="Times New Roman CYR" w:hAnsi="Times New Roman CYR"/>
          <w:sz w:val="28"/>
          <w:szCs w:val="28"/>
        </w:rPr>
        <w:t xml:space="preserve"> назначив в ее состав</w:t>
      </w:r>
      <w:r w:rsidR="00844843">
        <w:rPr>
          <w:rFonts w:ascii="Times New Roman CYR" w:hAnsi="Times New Roman CYR"/>
          <w:sz w:val="28"/>
          <w:szCs w:val="28"/>
        </w:rPr>
        <w:t xml:space="preserve"> членами участковой избирательной комиссии с правом решающего голоса </w:t>
      </w:r>
      <w:r w:rsidR="00844843" w:rsidRPr="009B4268">
        <w:rPr>
          <w:sz w:val="28"/>
          <w:szCs w:val="28"/>
        </w:rPr>
        <w:t>лиц согласно</w:t>
      </w:r>
      <w:r w:rsidR="00844843">
        <w:rPr>
          <w:sz w:val="28"/>
          <w:szCs w:val="28"/>
        </w:rPr>
        <w:t xml:space="preserve"> прилагаемому списку</w:t>
      </w:r>
      <w:r w:rsidR="00844843">
        <w:rPr>
          <w:rFonts w:ascii="Times New Roman CYR" w:hAnsi="Times New Roman CYR"/>
          <w:sz w:val="28"/>
          <w:szCs w:val="28"/>
        </w:rPr>
        <w:t>.</w:t>
      </w:r>
    </w:p>
    <w:p w:rsidR="00A452B8" w:rsidRPr="00D00E24" w:rsidRDefault="000B486A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A452B8"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3. 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Pr="00D00E24">
        <w:rPr>
          <w:sz w:val="28"/>
          <w:szCs w:val="28"/>
        </w:rPr>
        <w:t xml:space="preserve"> в участковую избирательную комисси</w:t>
      </w:r>
      <w:r>
        <w:rPr>
          <w:sz w:val="28"/>
          <w:szCs w:val="28"/>
        </w:rPr>
        <w:t>ю</w:t>
      </w:r>
      <w:r w:rsidR="00C927D0">
        <w:rPr>
          <w:sz w:val="28"/>
          <w:szCs w:val="28"/>
        </w:rPr>
        <w:t xml:space="preserve"> избирательного участка</w:t>
      </w:r>
      <w:r w:rsidR="00EA04A7">
        <w:rPr>
          <w:sz w:val="28"/>
          <w:szCs w:val="28"/>
        </w:rPr>
        <w:t>, участка референдума</w:t>
      </w:r>
      <w:r>
        <w:rPr>
          <w:sz w:val="28"/>
          <w:szCs w:val="28"/>
        </w:rPr>
        <w:t xml:space="preserve"> №</w:t>
      </w:r>
      <w:r w:rsidR="00EA04A7">
        <w:rPr>
          <w:sz w:val="28"/>
          <w:szCs w:val="28"/>
        </w:rPr>
        <w:t xml:space="preserve"> </w:t>
      </w:r>
      <w:r w:rsidR="009C6662">
        <w:rPr>
          <w:sz w:val="28"/>
          <w:szCs w:val="28"/>
        </w:rPr>
        <w:t>691</w:t>
      </w:r>
      <w:r w:rsidRPr="00D00E24">
        <w:rPr>
          <w:sz w:val="28"/>
          <w:szCs w:val="28"/>
        </w:rPr>
        <w:t>.</w:t>
      </w:r>
    </w:p>
    <w:p w:rsidR="00A452B8" w:rsidRDefault="00A452B8" w:rsidP="00844843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4. 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="00F81649">
        <w:rPr>
          <w:sz w:val="28"/>
          <w:szCs w:val="28"/>
        </w:rPr>
        <w:t>.</w:t>
      </w:r>
    </w:p>
    <w:p w:rsidR="00A452B8" w:rsidRDefault="00A452B8" w:rsidP="00844843">
      <w:pPr>
        <w:ind w:firstLine="709"/>
        <w:rPr>
          <w:sz w:val="28"/>
          <w:szCs w:val="28"/>
        </w:rPr>
      </w:pPr>
    </w:p>
    <w:p w:rsidR="00A452B8" w:rsidRPr="00E80B05" w:rsidRDefault="00A452B8" w:rsidP="0084484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 w:rsidRPr="00E80B05">
        <w:rPr>
          <w:sz w:val="28"/>
          <w:szCs w:val="28"/>
        </w:rPr>
        <w:tab/>
      </w:r>
      <w:r>
        <w:rPr>
          <w:sz w:val="28"/>
          <w:szCs w:val="28"/>
        </w:rPr>
        <w:tab/>
        <w:t>О. Н. Моисеев</w:t>
      </w:r>
    </w:p>
    <w:p w:rsidR="00844843" w:rsidRDefault="00A452B8" w:rsidP="00A452B8">
      <w:pPr>
        <w:pStyle w:val="1"/>
        <w:rPr>
          <w:b w:val="0"/>
          <w:bCs/>
          <w:sz w:val="28"/>
          <w:szCs w:val="28"/>
        </w:rPr>
      </w:pPr>
      <w:r w:rsidRPr="00D653CB">
        <w:rPr>
          <w:b w:val="0"/>
          <w:sz w:val="28"/>
          <w:szCs w:val="28"/>
        </w:rPr>
        <w:t>Секретарь комиссии</w:t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Pr="00D653CB">
        <w:rPr>
          <w:b w:val="0"/>
          <w:sz w:val="28"/>
          <w:szCs w:val="28"/>
        </w:rPr>
        <w:tab/>
      </w:r>
      <w:r w:rsidR="008C4D69">
        <w:rPr>
          <w:b w:val="0"/>
          <w:sz w:val="28"/>
          <w:szCs w:val="28"/>
        </w:rPr>
        <w:t>М. С. Демченко</w:t>
      </w:r>
    </w:p>
    <w:p w:rsidR="00844843" w:rsidRPr="00844843" w:rsidRDefault="00844843" w:rsidP="00844843">
      <w:pPr>
        <w:rPr>
          <w:lang w:val="x-none" w:eastAsia="x-none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</w:p>
    <w:p w:rsidR="00844843" w:rsidRPr="009B4268" w:rsidRDefault="00844843" w:rsidP="00844843">
      <w:pPr>
        <w:widowControl w:val="0"/>
        <w:autoSpaceDE w:val="0"/>
        <w:autoSpaceDN w:val="0"/>
        <w:jc w:val="right"/>
        <w:outlineLvl w:val="2"/>
        <w:rPr>
          <w:sz w:val="28"/>
          <w:szCs w:val="28"/>
        </w:rPr>
      </w:pPr>
      <w:r w:rsidRPr="009B4268">
        <w:rPr>
          <w:sz w:val="28"/>
          <w:szCs w:val="28"/>
        </w:rPr>
        <w:lastRenderedPageBreak/>
        <w:t>Приложение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к решению</w:t>
      </w:r>
      <w:r>
        <w:rPr>
          <w:sz w:val="28"/>
          <w:szCs w:val="28"/>
        </w:rPr>
        <w:t xml:space="preserve"> </w:t>
      </w:r>
      <w:r w:rsidRPr="009B4268">
        <w:rPr>
          <w:sz w:val="28"/>
          <w:szCs w:val="28"/>
        </w:rPr>
        <w:t xml:space="preserve">территориальной 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избирательной комиссии</w:t>
      </w:r>
    </w:p>
    <w:p w:rsidR="00844843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 xml:space="preserve"> Зерноградского района 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 w:rsidRPr="009B4268">
        <w:rPr>
          <w:sz w:val="28"/>
          <w:szCs w:val="28"/>
        </w:rPr>
        <w:t>Ростовской области</w:t>
      </w:r>
    </w:p>
    <w:p w:rsidR="00844843" w:rsidRPr="009B4268" w:rsidRDefault="00844843" w:rsidP="00844843">
      <w:pPr>
        <w:widowControl w:val="0"/>
        <w:autoSpaceDE w:val="0"/>
        <w:autoSpaceDN w:val="0"/>
        <w:jc w:val="right"/>
        <w:rPr>
          <w:sz w:val="28"/>
          <w:szCs w:val="28"/>
        </w:rPr>
      </w:pPr>
      <w:r>
        <w:rPr>
          <w:sz w:val="28"/>
          <w:szCs w:val="28"/>
        </w:rPr>
        <w:t>от 24 мая 2023 г. № 84-</w:t>
      </w:r>
      <w:r w:rsidR="006603AE">
        <w:rPr>
          <w:sz w:val="28"/>
          <w:szCs w:val="28"/>
        </w:rPr>
        <w:t>92</w:t>
      </w:r>
    </w:p>
    <w:p w:rsidR="00844843" w:rsidRDefault="00844843" w:rsidP="00844843"/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участковой избирательной комиссии</w:t>
      </w:r>
    </w:p>
    <w:p w:rsidR="00844843" w:rsidRPr="009B4268" w:rsidRDefault="00844843" w:rsidP="00844843">
      <w:pPr>
        <w:widowControl w:val="0"/>
        <w:autoSpaceDE w:val="0"/>
        <w:autoSpaceDN w:val="0"/>
        <w:jc w:val="center"/>
        <w:rPr>
          <w:sz w:val="28"/>
          <w:szCs w:val="28"/>
        </w:rPr>
      </w:pPr>
      <w:r w:rsidRPr="009B4268">
        <w:rPr>
          <w:sz w:val="28"/>
          <w:szCs w:val="28"/>
        </w:rPr>
        <w:t>с правом решающего голоса</w:t>
      </w:r>
    </w:p>
    <w:p w:rsidR="00844843" w:rsidRPr="009B4268" w:rsidRDefault="00844843" w:rsidP="00844843">
      <w:pPr>
        <w:widowControl w:val="0"/>
        <w:autoSpaceDE w:val="0"/>
        <w:autoSpaceDN w:val="0"/>
        <w:jc w:val="both"/>
        <w:rPr>
          <w:sz w:val="16"/>
          <w:szCs w:val="16"/>
        </w:rPr>
      </w:pP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 xml:space="preserve">Участковая избирательная комиссия избирательного участка № </w:t>
      </w:r>
      <w:r w:rsidR="009C6662">
        <w:rPr>
          <w:sz w:val="28"/>
          <w:szCs w:val="28"/>
          <w:u w:val="single"/>
        </w:rPr>
        <w:t>691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Количественный состав комиссии –</w:t>
      </w:r>
      <w:r w:rsidR="00512BAF">
        <w:rPr>
          <w:sz w:val="28"/>
          <w:szCs w:val="28"/>
        </w:rPr>
        <w:t xml:space="preserve"> </w:t>
      </w:r>
      <w:r w:rsidR="00B75232">
        <w:rPr>
          <w:sz w:val="28"/>
          <w:szCs w:val="28"/>
          <w:u w:val="single"/>
        </w:rPr>
        <w:t>7</w:t>
      </w:r>
      <w:r w:rsidRPr="009B4268">
        <w:rPr>
          <w:sz w:val="28"/>
          <w:szCs w:val="28"/>
        </w:rPr>
        <w:t xml:space="preserve"> членов</w:t>
      </w:r>
    </w:p>
    <w:p w:rsidR="00844843" w:rsidRPr="009B4268" w:rsidRDefault="00844843" w:rsidP="00844843">
      <w:pPr>
        <w:widowControl w:val="0"/>
        <w:autoSpaceDE w:val="0"/>
        <w:autoSpaceDN w:val="0"/>
        <w:ind w:firstLine="709"/>
        <w:jc w:val="both"/>
        <w:rPr>
          <w:sz w:val="28"/>
          <w:szCs w:val="28"/>
        </w:rPr>
      </w:pPr>
      <w:r w:rsidRPr="009B4268">
        <w:rPr>
          <w:sz w:val="28"/>
          <w:szCs w:val="28"/>
        </w:rPr>
        <w:t>Срок полномочий пять лет (</w:t>
      </w:r>
      <w:r>
        <w:rPr>
          <w:sz w:val="28"/>
          <w:szCs w:val="28"/>
        </w:rPr>
        <w:t>2023 – 2028</w:t>
      </w:r>
      <w:r w:rsidRPr="009B4268">
        <w:rPr>
          <w:sz w:val="28"/>
          <w:szCs w:val="28"/>
        </w:rPr>
        <w:t xml:space="preserve"> гг.)</w:t>
      </w:r>
    </w:p>
    <w:p w:rsidR="00844843" w:rsidRPr="00844843" w:rsidRDefault="00844843" w:rsidP="00844843">
      <w:pPr>
        <w:rPr>
          <w:lang w:eastAsia="x-none"/>
        </w:rPr>
      </w:pPr>
    </w:p>
    <w:p w:rsidR="00844843" w:rsidRDefault="00844843" w:rsidP="00844843">
      <w:pPr>
        <w:rPr>
          <w:lang w:val="x-none" w:eastAsia="x-none"/>
        </w:rPr>
      </w:pPr>
    </w:p>
    <w:tbl>
      <w:tblPr>
        <w:tblW w:w="99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431"/>
        <w:gridCol w:w="5812"/>
      </w:tblGrid>
      <w:tr w:rsidR="00844843" w:rsidRPr="00C227CF" w:rsidTr="00E52E04">
        <w:tc>
          <w:tcPr>
            <w:tcW w:w="675" w:type="dxa"/>
          </w:tcPr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№</w:t>
            </w:r>
          </w:p>
          <w:p w:rsidR="00844843" w:rsidRPr="00917DF6" w:rsidRDefault="00844843" w:rsidP="006F74D3">
            <w:pPr>
              <w:jc w:val="center"/>
              <w:rPr>
                <w:sz w:val="28"/>
                <w:szCs w:val="28"/>
              </w:rPr>
            </w:pPr>
            <w:r w:rsidRPr="00917DF6">
              <w:rPr>
                <w:sz w:val="28"/>
                <w:szCs w:val="28"/>
              </w:rPr>
              <w:t>п</w:t>
            </w:r>
            <w:r w:rsidRPr="00917DF6">
              <w:rPr>
                <w:sz w:val="28"/>
                <w:szCs w:val="28"/>
                <w:lang w:val="en-US"/>
              </w:rPr>
              <w:t>/</w:t>
            </w:r>
            <w:r w:rsidRPr="00917DF6">
              <w:rPr>
                <w:sz w:val="28"/>
                <w:szCs w:val="28"/>
              </w:rPr>
              <w:t>п</w:t>
            </w:r>
          </w:p>
        </w:tc>
        <w:tc>
          <w:tcPr>
            <w:tcW w:w="3431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844843" w:rsidRPr="00F05660" w:rsidRDefault="00844843" w:rsidP="006F74D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05660">
              <w:rPr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52E04" w:rsidRPr="00C227CF" w:rsidTr="00E52E04">
        <w:tc>
          <w:tcPr>
            <w:tcW w:w="675" w:type="dxa"/>
          </w:tcPr>
          <w:p w:rsidR="00E52E04" w:rsidRPr="00917DF6" w:rsidRDefault="00E52E04" w:rsidP="00E52E04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3431" w:type="dxa"/>
          </w:tcPr>
          <w:p w:rsidR="00E52E04" w:rsidRPr="00917DF6" w:rsidRDefault="00E52E04" w:rsidP="00E52E04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Дерлыш</w:t>
            </w:r>
            <w:proofErr w:type="spellEnd"/>
            <w:r>
              <w:rPr>
                <w:sz w:val="28"/>
                <w:szCs w:val="28"/>
              </w:rPr>
              <w:t xml:space="preserve"> Лилия </w:t>
            </w:r>
            <w:r w:rsidRPr="00E52E04">
              <w:rPr>
                <w:sz w:val="28"/>
                <w:szCs w:val="28"/>
              </w:rPr>
              <w:t>Юрьевна</w:t>
            </w:r>
          </w:p>
        </w:tc>
        <w:tc>
          <w:tcPr>
            <w:tcW w:w="5812" w:type="dxa"/>
          </w:tcPr>
          <w:p w:rsidR="00E52E04" w:rsidRPr="009B4268" w:rsidRDefault="00E52E04" w:rsidP="00E52E04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Зерноградское м</w:t>
            </w:r>
            <w:r w:rsidR="00F8323E">
              <w:rPr>
                <w:sz w:val="28"/>
                <w:szCs w:val="28"/>
              </w:rPr>
              <w:t>естное отделение Всероссийской П</w:t>
            </w:r>
            <w:r w:rsidRPr="009B4268">
              <w:rPr>
                <w:sz w:val="28"/>
                <w:szCs w:val="28"/>
              </w:rPr>
              <w:t>олитической партии "ЕДИНАЯ РОССИЯ"</w:t>
            </w:r>
          </w:p>
        </w:tc>
      </w:tr>
      <w:tr w:rsidR="00E52E04" w:rsidRPr="00C227CF" w:rsidTr="00E52E04">
        <w:tc>
          <w:tcPr>
            <w:tcW w:w="675" w:type="dxa"/>
          </w:tcPr>
          <w:p w:rsidR="00E52E04" w:rsidRPr="00917DF6" w:rsidRDefault="00E52E04" w:rsidP="00E52E04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2</w:t>
            </w:r>
          </w:p>
        </w:tc>
        <w:tc>
          <w:tcPr>
            <w:tcW w:w="3431" w:type="dxa"/>
          </w:tcPr>
          <w:p w:rsidR="00E52E04" w:rsidRPr="00917DF6" w:rsidRDefault="00E52E04" w:rsidP="00E52E04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Кабаненко</w:t>
            </w:r>
            <w:proofErr w:type="spellEnd"/>
            <w:r>
              <w:rPr>
                <w:sz w:val="28"/>
                <w:szCs w:val="28"/>
              </w:rPr>
              <w:tab/>
              <w:t xml:space="preserve">Елена </w:t>
            </w:r>
            <w:r w:rsidRPr="00E52E04">
              <w:rPr>
                <w:sz w:val="28"/>
                <w:szCs w:val="28"/>
              </w:rPr>
              <w:t>Георгиевна</w:t>
            </w:r>
          </w:p>
        </w:tc>
        <w:tc>
          <w:tcPr>
            <w:tcW w:w="5812" w:type="dxa"/>
          </w:tcPr>
          <w:p w:rsidR="00E52E04" w:rsidRPr="009B4268" w:rsidRDefault="00E52E04" w:rsidP="00E52E04">
            <w:pPr>
              <w:jc w:val="both"/>
              <w:rPr>
                <w:sz w:val="28"/>
                <w:szCs w:val="28"/>
              </w:rPr>
            </w:pPr>
            <w:r w:rsidRPr="009B4268">
              <w:rPr>
                <w:sz w:val="28"/>
                <w:szCs w:val="28"/>
              </w:rPr>
              <w:t>Региональное отделение</w:t>
            </w:r>
            <w:r>
              <w:rPr>
                <w:sz w:val="28"/>
                <w:szCs w:val="28"/>
              </w:rPr>
              <w:t xml:space="preserve"> Социалистической политической партии «Справедливая Россия – Патриоты – За правду» в Ростовской области</w:t>
            </w:r>
          </w:p>
        </w:tc>
      </w:tr>
      <w:tr w:rsidR="00E52E04" w:rsidRPr="00C227CF" w:rsidTr="00E52E04">
        <w:tc>
          <w:tcPr>
            <w:tcW w:w="675" w:type="dxa"/>
          </w:tcPr>
          <w:p w:rsidR="00E52E04" w:rsidRPr="00917DF6" w:rsidRDefault="00E52E04" w:rsidP="00E52E04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3</w:t>
            </w:r>
          </w:p>
        </w:tc>
        <w:tc>
          <w:tcPr>
            <w:tcW w:w="3431" w:type="dxa"/>
          </w:tcPr>
          <w:p w:rsidR="00E52E04" w:rsidRPr="00917DF6" w:rsidRDefault="00E52E04" w:rsidP="00E52E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Колесников</w:t>
            </w:r>
            <w:r>
              <w:rPr>
                <w:sz w:val="28"/>
                <w:szCs w:val="28"/>
              </w:rPr>
              <w:tab/>
              <w:t xml:space="preserve">Сергей </w:t>
            </w:r>
            <w:r w:rsidRPr="00E52E04">
              <w:rPr>
                <w:sz w:val="28"/>
                <w:szCs w:val="28"/>
              </w:rPr>
              <w:t>Николаевич</w:t>
            </w:r>
          </w:p>
        </w:tc>
        <w:tc>
          <w:tcPr>
            <w:tcW w:w="5812" w:type="dxa"/>
          </w:tcPr>
          <w:p w:rsidR="00E52E04" w:rsidRPr="00F05660" w:rsidRDefault="00E52E04" w:rsidP="00876000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 xml:space="preserve">рание избирателей по месту </w:t>
            </w:r>
            <w:r w:rsidR="00876000">
              <w:rPr>
                <w:sz w:val="28"/>
                <w:szCs w:val="28"/>
              </w:rPr>
              <w:t>жительства</w:t>
            </w:r>
            <w:bookmarkStart w:id="0" w:name="_GoBack"/>
            <w:bookmarkEnd w:id="0"/>
          </w:p>
        </w:tc>
      </w:tr>
      <w:tr w:rsidR="00E52E04" w:rsidRPr="00C227CF" w:rsidTr="00E52E04">
        <w:tc>
          <w:tcPr>
            <w:tcW w:w="675" w:type="dxa"/>
          </w:tcPr>
          <w:p w:rsidR="00E52E04" w:rsidRPr="00917DF6" w:rsidRDefault="00E52E04" w:rsidP="00E52E04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4</w:t>
            </w:r>
          </w:p>
        </w:tc>
        <w:tc>
          <w:tcPr>
            <w:tcW w:w="3431" w:type="dxa"/>
          </w:tcPr>
          <w:p w:rsidR="00E52E04" w:rsidRPr="00917DF6" w:rsidRDefault="00E52E04" w:rsidP="00E52E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Левшина</w:t>
            </w:r>
            <w:r>
              <w:rPr>
                <w:sz w:val="28"/>
                <w:szCs w:val="28"/>
              </w:rPr>
              <w:tab/>
              <w:t xml:space="preserve">Татьяна </w:t>
            </w:r>
            <w:r w:rsidRPr="00E52E04">
              <w:rPr>
                <w:sz w:val="28"/>
                <w:szCs w:val="28"/>
              </w:rPr>
              <w:t>Анатольевна</w:t>
            </w:r>
          </w:p>
        </w:tc>
        <w:tc>
          <w:tcPr>
            <w:tcW w:w="5812" w:type="dxa"/>
          </w:tcPr>
          <w:p w:rsidR="00E52E04" w:rsidRPr="00F05660" w:rsidRDefault="00E52E04" w:rsidP="00E52E04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E52E04" w:rsidRPr="00C227CF" w:rsidTr="00E52E04">
        <w:tc>
          <w:tcPr>
            <w:tcW w:w="675" w:type="dxa"/>
          </w:tcPr>
          <w:p w:rsidR="00E52E04" w:rsidRPr="00917DF6" w:rsidRDefault="00E52E04" w:rsidP="00E52E04">
            <w:pPr>
              <w:jc w:val="center"/>
              <w:rPr>
                <w:sz w:val="28"/>
                <w:szCs w:val="28"/>
                <w:lang w:val="en-US"/>
              </w:rPr>
            </w:pPr>
            <w:r w:rsidRPr="00917DF6">
              <w:rPr>
                <w:sz w:val="28"/>
                <w:szCs w:val="28"/>
                <w:lang w:val="en-US"/>
              </w:rPr>
              <w:t>5</w:t>
            </w:r>
          </w:p>
        </w:tc>
        <w:tc>
          <w:tcPr>
            <w:tcW w:w="3431" w:type="dxa"/>
          </w:tcPr>
          <w:p w:rsidR="00E52E04" w:rsidRPr="00917DF6" w:rsidRDefault="00E52E04" w:rsidP="00E52E04">
            <w:pPr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Переверзева</w:t>
            </w:r>
            <w:proofErr w:type="spellEnd"/>
            <w:r>
              <w:rPr>
                <w:sz w:val="28"/>
                <w:szCs w:val="28"/>
              </w:rPr>
              <w:tab/>
              <w:t xml:space="preserve">Лариса </w:t>
            </w:r>
            <w:r w:rsidRPr="00E52E04">
              <w:rPr>
                <w:sz w:val="28"/>
                <w:szCs w:val="28"/>
              </w:rPr>
              <w:t>Анатольевна</w:t>
            </w:r>
          </w:p>
        </w:tc>
        <w:tc>
          <w:tcPr>
            <w:tcW w:w="5812" w:type="dxa"/>
          </w:tcPr>
          <w:p w:rsidR="00E52E04" w:rsidRPr="00F05660" w:rsidRDefault="00E52E04" w:rsidP="00E52E04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  <w:tr w:rsidR="00E52E04" w:rsidRPr="00C227CF" w:rsidTr="00E52E04">
        <w:tc>
          <w:tcPr>
            <w:tcW w:w="675" w:type="dxa"/>
          </w:tcPr>
          <w:p w:rsidR="00E52E04" w:rsidRPr="00844843" w:rsidRDefault="00E52E04" w:rsidP="00E52E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3431" w:type="dxa"/>
          </w:tcPr>
          <w:p w:rsidR="00E52E04" w:rsidRPr="00917DF6" w:rsidRDefault="00E52E04" w:rsidP="00E52E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Понамарева</w:t>
            </w:r>
            <w:r>
              <w:rPr>
                <w:sz w:val="28"/>
                <w:szCs w:val="28"/>
              </w:rPr>
              <w:tab/>
              <w:t xml:space="preserve">Жанна </w:t>
            </w:r>
            <w:r w:rsidRPr="00E52E04">
              <w:rPr>
                <w:sz w:val="28"/>
                <w:szCs w:val="28"/>
              </w:rPr>
              <w:t>Викторовна</w:t>
            </w:r>
          </w:p>
        </w:tc>
        <w:tc>
          <w:tcPr>
            <w:tcW w:w="5812" w:type="dxa"/>
          </w:tcPr>
          <w:p w:rsidR="00E52E04" w:rsidRPr="00F05660" w:rsidRDefault="00E52E04" w:rsidP="00E52E04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Региональное отделение в Ростовской области Политической партии «Зеленая альтернатива»</w:t>
            </w:r>
          </w:p>
        </w:tc>
      </w:tr>
      <w:tr w:rsidR="00E52E04" w:rsidRPr="00C227CF" w:rsidTr="00E52E04">
        <w:tc>
          <w:tcPr>
            <w:tcW w:w="675" w:type="dxa"/>
          </w:tcPr>
          <w:p w:rsidR="00E52E04" w:rsidRPr="00844843" w:rsidRDefault="00E52E04" w:rsidP="00E52E0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3431" w:type="dxa"/>
          </w:tcPr>
          <w:p w:rsidR="00E52E04" w:rsidRPr="00917DF6" w:rsidRDefault="00E52E04" w:rsidP="00E52E04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</w:t>
            </w:r>
            <w:r>
              <w:rPr>
                <w:sz w:val="28"/>
                <w:szCs w:val="28"/>
              </w:rPr>
              <w:tab/>
              <w:t xml:space="preserve">Сергей </w:t>
            </w:r>
            <w:r w:rsidRPr="00E52E04">
              <w:rPr>
                <w:sz w:val="28"/>
                <w:szCs w:val="28"/>
              </w:rPr>
              <w:t>Валентинович</w:t>
            </w:r>
          </w:p>
        </w:tc>
        <w:tc>
          <w:tcPr>
            <w:tcW w:w="5812" w:type="dxa"/>
          </w:tcPr>
          <w:p w:rsidR="00E52E04" w:rsidRPr="00F05660" w:rsidRDefault="00E52E04" w:rsidP="00E52E04">
            <w:pPr>
              <w:jc w:val="both"/>
              <w:rPr>
                <w:sz w:val="28"/>
                <w:szCs w:val="28"/>
              </w:rPr>
            </w:pPr>
            <w:r w:rsidRPr="00F855AA">
              <w:rPr>
                <w:sz w:val="28"/>
                <w:szCs w:val="28"/>
              </w:rPr>
              <w:t>соб</w:t>
            </w:r>
            <w:r>
              <w:rPr>
                <w:sz w:val="28"/>
                <w:szCs w:val="28"/>
              </w:rPr>
              <w:t>рание избирателей по месту работы</w:t>
            </w:r>
          </w:p>
        </w:tc>
      </w:tr>
    </w:tbl>
    <w:p w:rsidR="00A452B8" w:rsidRPr="00844843" w:rsidRDefault="00A452B8" w:rsidP="00844843">
      <w:pPr>
        <w:rPr>
          <w:lang w:eastAsia="x-none"/>
        </w:rPr>
        <w:sectPr w:rsidR="00A452B8" w:rsidRPr="00844843" w:rsidSect="00844843">
          <w:pgSz w:w="11907" w:h="16840" w:code="9"/>
          <w:pgMar w:top="426" w:right="567" w:bottom="568" w:left="1418" w:header="720" w:footer="720" w:gutter="0"/>
          <w:cols w:space="708"/>
          <w:docGrid w:linePitch="91"/>
        </w:sectPr>
      </w:pPr>
    </w:p>
    <w:p w:rsidR="003451EB" w:rsidRPr="003451EB" w:rsidRDefault="00A82836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noProof/>
        </w:rPr>
        <w:lastRenderedPageBreak/>
        <w:drawing>
          <wp:inline distT="0" distB="0" distL="0" distR="0">
            <wp:extent cx="723900" cy="723900"/>
            <wp:effectExtent l="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</w:rPr>
      </w:pPr>
      <w:r w:rsidRPr="003451EB"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:rsidR="003451EB" w:rsidRPr="003451EB" w:rsidRDefault="003451EB" w:rsidP="003451EB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 w:rsidRPr="003451EB"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:rsidR="003451EB" w:rsidRPr="003451EB" w:rsidRDefault="003451EB" w:rsidP="003451EB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3451EB" w:rsidRPr="003451EB" w:rsidRDefault="003451EB" w:rsidP="003451EB">
      <w:pPr>
        <w:keepNext/>
        <w:jc w:val="center"/>
        <w:outlineLvl w:val="0"/>
        <w:rPr>
          <w:b/>
          <w:bCs/>
          <w:spacing w:val="60"/>
          <w:sz w:val="28"/>
          <w:szCs w:val="20"/>
          <w:lang w:val="x-none" w:eastAsia="x-none"/>
        </w:rPr>
      </w:pPr>
      <w:r w:rsidRPr="003451EB">
        <w:rPr>
          <w:b/>
          <w:bCs/>
          <w:spacing w:val="60"/>
          <w:sz w:val="28"/>
          <w:szCs w:val="20"/>
          <w:lang w:val="x-none" w:eastAsia="x-none"/>
        </w:rPr>
        <w:t>ПОСТАНОВЛЕНИЕ</w:t>
      </w:r>
    </w:p>
    <w:p w:rsidR="003451EB" w:rsidRPr="003451EB" w:rsidRDefault="003451EB" w:rsidP="003451EB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:rsidR="003451EB" w:rsidRPr="00715CF4" w:rsidRDefault="008C4D69" w:rsidP="00844843">
      <w:pPr>
        <w:jc w:val="center"/>
        <w:rPr>
          <w:bCs/>
          <w:sz w:val="28"/>
          <w:szCs w:val="20"/>
          <w:lang w:eastAsia="x-none"/>
        </w:rPr>
      </w:pPr>
      <w:r>
        <w:rPr>
          <w:rFonts w:ascii="Times New Roman CYR" w:hAnsi="Times New Roman CYR"/>
          <w:sz w:val="28"/>
        </w:rPr>
        <w:t>24 мая 2023</w:t>
      </w:r>
      <w:r w:rsidR="003451EB" w:rsidRPr="003451EB">
        <w:rPr>
          <w:rFonts w:ascii="Times New Roman CYR" w:hAnsi="Times New Roman CYR"/>
          <w:sz w:val="28"/>
        </w:rPr>
        <w:t xml:space="preserve"> г.                                             </w:t>
      </w:r>
      <w:r w:rsidR="00844843">
        <w:rPr>
          <w:rFonts w:ascii="Times New Roman CYR" w:hAnsi="Times New Roman CYR"/>
          <w:sz w:val="28"/>
        </w:rPr>
        <w:t xml:space="preserve">     </w:t>
      </w:r>
      <w:r w:rsidR="003451EB" w:rsidRPr="003451EB">
        <w:rPr>
          <w:rFonts w:ascii="Times New Roman CYR" w:hAnsi="Times New Roman CYR"/>
          <w:sz w:val="28"/>
        </w:rPr>
        <w:t xml:space="preserve">              </w:t>
      </w:r>
      <w:r w:rsidR="00BE2110">
        <w:rPr>
          <w:rFonts w:ascii="Times New Roman CYR" w:hAnsi="Times New Roman CYR"/>
          <w:sz w:val="28"/>
        </w:rPr>
        <w:t xml:space="preserve">                            № 84</w:t>
      </w:r>
      <w:r w:rsidR="003451EB" w:rsidRPr="003451EB">
        <w:rPr>
          <w:rFonts w:ascii="Times New Roman CYR" w:hAnsi="Times New Roman CYR"/>
          <w:sz w:val="28"/>
        </w:rPr>
        <w:t>-</w:t>
      </w:r>
      <w:r w:rsidR="00FF2450">
        <w:rPr>
          <w:rFonts w:ascii="Times New Roman CYR" w:hAnsi="Times New Roman CYR"/>
          <w:sz w:val="28"/>
        </w:rPr>
        <w:t>9</w:t>
      </w:r>
      <w:r w:rsidR="006603AE">
        <w:rPr>
          <w:rFonts w:ascii="Times New Roman CYR" w:hAnsi="Times New Roman CYR"/>
          <w:sz w:val="28"/>
        </w:rPr>
        <w:t>3</w:t>
      </w:r>
    </w:p>
    <w:p w:rsidR="003451EB" w:rsidRPr="003451EB" w:rsidRDefault="003451EB" w:rsidP="003451EB">
      <w:pPr>
        <w:tabs>
          <w:tab w:val="left" w:pos="708"/>
        </w:tabs>
        <w:jc w:val="center"/>
        <w:rPr>
          <w:bCs/>
          <w:sz w:val="28"/>
          <w:szCs w:val="20"/>
          <w:lang w:val="x-none" w:eastAsia="x-none"/>
        </w:rPr>
      </w:pPr>
    </w:p>
    <w:p w:rsidR="003451EB" w:rsidRPr="003451EB" w:rsidRDefault="003451EB" w:rsidP="003451EB">
      <w:pPr>
        <w:ind w:left="1939" w:right="1888"/>
        <w:jc w:val="both"/>
        <w:rPr>
          <w:rFonts w:ascii="Times New Roman CYR" w:hAnsi="Times New Roman CYR"/>
          <w:b/>
          <w:bCs/>
          <w:sz w:val="28"/>
          <w:szCs w:val="28"/>
        </w:rPr>
      </w:pPr>
      <w:r w:rsidRPr="003451EB">
        <w:rPr>
          <w:rFonts w:ascii="Times New Roman CYR" w:hAnsi="Times New Roman CYR"/>
          <w:b/>
          <w:bCs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 №</w:t>
      </w:r>
      <w:r w:rsidR="00F41D36">
        <w:rPr>
          <w:rFonts w:ascii="Times New Roman CYR" w:hAnsi="Times New Roman CYR"/>
          <w:b/>
          <w:bCs/>
          <w:sz w:val="28"/>
          <w:szCs w:val="28"/>
        </w:rPr>
        <w:t xml:space="preserve"> </w:t>
      </w:r>
      <w:r w:rsidR="009C6662">
        <w:rPr>
          <w:rFonts w:ascii="Times New Roman CYR" w:hAnsi="Times New Roman CYR"/>
          <w:b/>
          <w:bCs/>
          <w:sz w:val="28"/>
          <w:szCs w:val="28"/>
        </w:rPr>
        <w:t>691</w:t>
      </w:r>
      <w:r w:rsidRPr="003451EB">
        <w:rPr>
          <w:rFonts w:ascii="Times New Roman CYR" w:hAnsi="Times New Roman CYR"/>
          <w:b/>
          <w:bCs/>
          <w:sz w:val="28"/>
          <w:szCs w:val="28"/>
        </w:rPr>
        <w:t xml:space="preserve"> </w:t>
      </w:r>
    </w:p>
    <w:p w:rsidR="003451EB" w:rsidRPr="003451EB" w:rsidRDefault="003451EB" w:rsidP="003451EB">
      <w:pPr>
        <w:ind w:left="1939" w:right="1996"/>
        <w:jc w:val="both"/>
        <w:rPr>
          <w:rFonts w:ascii="Times New Roman CYR" w:hAnsi="Times New Roman CYR"/>
          <w:bCs/>
          <w:sz w:val="28"/>
          <w:szCs w:val="28"/>
        </w:rPr>
      </w:pPr>
    </w:p>
    <w:p w:rsidR="003451EB" w:rsidRPr="003451EB" w:rsidRDefault="003451EB" w:rsidP="003451EB">
      <w:pPr>
        <w:spacing w:after="120"/>
        <w:jc w:val="both"/>
        <w:rPr>
          <w:bCs/>
          <w:kern w:val="32"/>
          <w:sz w:val="28"/>
          <w:szCs w:val="28"/>
        </w:rPr>
      </w:pPr>
      <w:r w:rsidRPr="003451EB">
        <w:rPr>
          <w:rFonts w:ascii="Times New Roman CYR" w:hAnsi="Times New Roman CYR"/>
          <w:sz w:val="28"/>
          <w:szCs w:val="28"/>
        </w:rPr>
        <w:tab/>
      </w:r>
      <w:r w:rsidRPr="003451EB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  <w:r w:rsidRPr="003451EB">
        <w:rPr>
          <w:sz w:val="28"/>
          <w:szCs w:val="28"/>
        </w:rPr>
        <w:t xml:space="preserve"> от </w:t>
      </w:r>
      <w:r w:rsidR="009C6662">
        <w:rPr>
          <w:sz w:val="28"/>
          <w:szCs w:val="28"/>
        </w:rPr>
        <w:t>24.05.2023 № 84-</w:t>
      </w:r>
      <w:r w:rsidR="006603AE">
        <w:rPr>
          <w:sz w:val="28"/>
          <w:szCs w:val="28"/>
        </w:rPr>
        <w:t>92</w:t>
      </w:r>
      <w:r w:rsidRPr="003451EB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 </w:t>
      </w:r>
      <w:r w:rsidR="009C6662">
        <w:rPr>
          <w:sz w:val="28"/>
          <w:szCs w:val="28"/>
        </w:rPr>
        <w:t>691</w:t>
      </w:r>
      <w:r w:rsidRPr="003451EB">
        <w:rPr>
          <w:sz w:val="28"/>
          <w:szCs w:val="28"/>
        </w:rPr>
        <w:t xml:space="preserve">», рассмотрев предложения по кандидатурам для назначения председателем участковой избирательной комиссии, Территориальная избирательная комиссия </w:t>
      </w:r>
      <w:r w:rsidRPr="003451EB">
        <w:rPr>
          <w:bCs/>
          <w:kern w:val="32"/>
          <w:sz w:val="28"/>
          <w:szCs w:val="28"/>
        </w:rPr>
        <w:t>Зерноградского района Ростовской области</w:t>
      </w:r>
    </w:p>
    <w:p w:rsidR="003451EB" w:rsidRPr="003451EB" w:rsidRDefault="003451EB" w:rsidP="003451EB">
      <w:pPr>
        <w:spacing w:after="120"/>
        <w:jc w:val="center"/>
        <w:rPr>
          <w:sz w:val="28"/>
          <w:szCs w:val="28"/>
        </w:rPr>
      </w:pPr>
      <w:r w:rsidRPr="003451EB">
        <w:rPr>
          <w:sz w:val="28"/>
          <w:szCs w:val="28"/>
        </w:rPr>
        <w:t>ПОСТАНОВЛЯЕТ:</w:t>
      </w:r>
    </w:p>
    <w:p w:rsidR="003451EB" w:rsidRPr="003451EB" w:rsidRDefault="003451EB" w:rsidP="006603AE">
      <w:pPr>
        <w:ind w:firstLine="709"/>
        <w:jc w:val="both"/>
        <w:rPr>
          <w:bCs/>
          <w:sz w:val="28"/>
          <w:szCs w:val="28"/>
          <w:u w:val="single"/>
        </w:rPr>
      </w:pPr>
      <w:r w:rsidRPr="003451EB">
        <w:rPr>
          <w:bCs/>
          <w:sz w:val="28"/>
          <w:szCs w:val="28"/>
        </w:rPr>
        <w:t xml:space="preserve">1. Назначить председателем участковой комиссии избирательного участка, участка референдума № </w:t>
      </w:r>
      <w:r w:rsidR="009C6662">
        <w:rPr>
          <w:bCs/>
          <w:sz w:val="28"/>
          <w:szCs w:val="28"/>
        </w:rPr>
        <w:t>691</w:t>
      </w:r>
      <w:r w:rsidRPr="003451EB">
        <w:rPr>
          <w:sz w:val="28"/>
          <w:szCs w:val="28"/>
        </w:rPr>
        <w:t xml:space="preserve"> члена участковой избирательной комиссии</w:t>
      </w:r>
      <w:r w:rsidRPr="003451EB">
        <w:t xml:space="preserve"> </w:t>
      </w:r>
      <w:r w:rsidRPr="003451EB">
        <w:rPr>
          <w:sz w:val="28"/>
          <w:szCs w:val="28"/>
        </w:rPr>
        <w:t xml:space="preserve">с правом решающего голоса </w:t>
      </w:r>
      <w:proofErr w:type="spellStart"/>
      <w:r w:rsidR="00E52E04">
        <w:rPr>
          <w:sz w:val="28"/>
          <w:szCs w:val="28"/>
          <w:u w:val="single"/>
        </w:rPr>
        <w:t>Переверзеву</w:t>
      </w:r>
      <w:proofErr w:type="spellEnd"/>
      <w:r w:rsidR="00E52E04">
        <w:rPr>
          <w:sz w:val="28"/>
          <w:szCs w:val="28"/>
          <w:u w:val="single"/>
        </w:rPr>
        <w:t xml:space="preserve"> Ларису Анатольевну</w:t>
      </w:r>
      <w:r w:rsidRPr="003451EB">
        <w:rPr>
          <w:sz w:val="28"/>
          <w:szCs w:val="28"/>
          <w:u w:val="single"/>
        </w:rPr>
        <w:t>.</w:t>
      </w:r>
    </w:p>
    <w:p w:rsidR="003451EB" w:rsidRPr="003451EB" w:rsidRDefault="003451EB" w:rsidP="003451EB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2. 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 чем на пятнадцатый день после вынесения решения о назначении ее ч</w:t>
      </w:r>
      <w:r w:rsidR="00A82836">
        <w:rPr>
          <w:sz w:val="28"/>
          <w:szCs w:val="28"/>
        </w:rPr>
        <w:t>ленов с правом решающего голоса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>3. Направить настоящее постановление в Избирательную комиссию Ростовской области.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4. Направить </w:t>
      </w:r>
      <w:r w:rsidR="00844843">
        <w:rPr>
          <w:sz w:val="28"/>
          <w:szCs w:val="28"/>
        </w:rPr>
        <w:t>копию</w:t>
      </w:r>
      <w:r w:rsidR="00844843" w:rsidRPr="009B4268">
        <w:rPr>
          <w:sz w:val="28"/>
          <w:szCs w:val="28"/>
        </w:rPr>
        <w:t xml:space="preserve"> </w:t>
      </w:r>
      <w:r w:rsidR="00844843">
        <w:rPr>
          <w:sz w:val="28"/>
          <w:szCs w:val="28"/>
        </w:rPr>
        <w:t>настоящего постановления</w:t>
      </w:r>
      <w:r w:rsidR="00844843" w:rsidRPr="00D00E24">
        <w:rPr>
          <w:sz w:val="28"/>
          <w:szCs w:val="28"/>
        </w:rPr>
        <w:t xml:space="preserve"> </w:t>
      </w:r>
      <w:r w:rsidRPr="003451EB">
        <w:rPr>
          <w:sz w:val="28"/>
          <w:szCs w:val="28"/>
        </w:rPr>
        <w:t>в участковую избирательную комиссию избирательного участка, участка референдума №</w:t>
      </w:r>
      <w:r w:rsidR="00F41D36">
        <w:rPr>
          <w:sz w:val="28"/>
          <w:szCs w:val="28"/>
        </w:rPr>
        <w:t xml:space="preserve"> </w:t>
      </w:r>
      <w:r w:rsidR="009C6662">
        <w:rPr>
          <w:sz w:val="28"/>
          <w:szCs w:val="28"/>
        </w:rPr>
        <w:t>691</w:t>
      </w:r>
      <w:r w:rsidRPr="003451EB">
        <w:rPr>
          <w:sz w:val="28"/>
          <w:szCs w:val="28"/>
        </w:rPr>
        <w:t>.</w:t>
      </w:r>
    </w:p>
    <w:p w:rsidR="003451EB" w:rsidRPr="003451EB" w:rsidRDefault="003451EB" w:rsidP="003451EB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451EB">
        <w:rPr>
          <w:sz w:val="28"/>
          <w:szCs w:val="28"/>
        </w:rPr>
        <w:t xml:space="preserve">5. </w:t>
      </w:r>
      <w:r w:rsidR="008C4D69" w:rsidRPr="00F30B27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</w:t>
      </w:r>
      <w:r w:rsidRPr="003451EB">
        <w:rPr>
          <w:bCs/>
          <w:kern w:val="32"/>
          <w:sz w:val="28"/>
          <w:szCs w:val="28"/>
        </w:rPr>
        <w:t>.</w:t>
      </w:r>
    </w:p>
    <w:p w:rsidR="003451EB" w:rsidRPr="003451EB" w:rsidRDefault="003451EB" w:rsidP="003451EB">
      <w:pPr>
        <w:jc w:val="both"/>
        <w:rPr>
          <w:rFonts w:ascii="Times New Roman CYR" w:hAnsi="Times New Roman CYR"/>
          <w:sz w:val="28"/>
          <w:szCs w:val="28"/>
        </w:rPr>
      </w:pPr>
    </w:p>
    <w:p w:rsidR="003451EB" w:rsidRPr="003451EB" w:rsidRDefault="003451EB" w:rsidP="003451EB">
      <w:pPr>
        <w:rPr>
          <w:sz w:val="28"/>
          <w:szCs w:val="28"/>
        </w:rPr>
      </w:pPr>
      <w:r w:rsidRPr="003451EB">
        <w:rPr>
          <w:sz w:val="28"/>
          <w:szCs w:val="28"/>
        </w:rPr>
        <w:t>Председатель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  <w:t>О. Н. Моисеев</w:t>
      </w:r>
    </w:p>
    <w:p w:rsidR="00BC1E28" w:rsidRPr="008B632B" w:rsidRDefault="003451EB" w:rsidP="003451EB">
      <w:pPr>
        <w:rPr>
          <w:szCs w:val="28"/>
        </w:rPr>
      </w:pPr>
      <w:r w:rsidRPr="003451EB">
        <w:rPr>
          <w:sz w:val="28"/>
          <w:szCs w:val="28"/>
        </w:rPr>
        <w:t>Секретарь комиссии</w:t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Pr="003451EB">
        <w:rPr>
          <w:sz w:val="28"/>
          <w:szCs w:val="28"/>
        </w:rPr>
        <w:tab/>
      </w:r>
      <w:r w:rsidR="008C4D69">
        <w:rPr>
          <w:sz w:val="28"/>
          <w:szCs w:val="28"/>
        </w:rPr>
        <w:t>М. С. Демченко</w:t>
      </w:r>
    </w:p>
    <w:sectPr w:rsidR="00BC1E28" w:rsidRPr="008B632B" w:rsidSect="00844843">
      <w:pgSz w:w="11906" w:h="16838"/>
      <w:pgMar w:top="568" w:right="566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901A2"/>
    <w:multiLevelType w:val="hybridMultilevel"/>
    <w:tmpl w:val="97DE9BA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326"/>
        </w:tabs>
        <w:ind w:left="132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46"/>
        </w:tabs>
        <w:ind w:left="204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66"/>
        </w:tabs>
        <w:ind w:left="276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86"/>
        </w:tabs>
        <w:ind w:left="348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06"/>
        </w:tabs>
        <w:ind w:left="420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26"/>
        </w:tabs>
        <w:ind w:left="492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46"/>
        </w:tabs>
        <w:ind w:left="564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66"/>
        </w:tabs>
        <w:ind w:left="6366" w:hanging="180"/>
      </w:pPr>
    </w:lvl>
  </w:abstractNum>
  <w:abstractNum w:abstractNumId="2" w15:restartNumberingAfterBreak="0">
    <w:nsid w:val="2FED526D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852A0A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 w15:restartNumberingAfterBreak="0">
    <w:nsid w:val="43FA1A3A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4263614"/>
    <w:multiLevelType w:val="hybridMultilevel"/>
    <w:tmpl w:val="BFFCBDD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4A40109"/>
    <w:multiLevelType w:val="hybridMultilevel"/>
    <w:tmpl w:val="E28EF496"/>
    <w:lvl w:ilvl="0" w:tplc="5B3A2244">
      <w:start w:val="3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A8A46B8"/>
    <w:multiLevelType w:val="hybridMultilevel"/>
    <w:tmpl w:val="77B60E34"/>
    <w:lvl w:ilvl="0" w:tplc="4BBA76C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8FE4D55"/>
    <w:multiLevelType w:val="hybridMultilevel"/>
    <w:tmpl w:val="D090DD86"/>
    <w:lvl w:ilvl="0" w:tplc="0F32355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B9C4C1C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60515EC2"/>
    <w:multiLevelType w:val="hybridMultilevel"/>
    <w:tmpl w:val="D03C4A80"/>
    <w:lvl w:ilvl="0" w:tplc="68FE33A0">
      <w:start w:val="1"/>
      <w:numFmt w:val="decimal"/>
      <w:lvlText w:val="%1."/>
      <w:lvlJc w:val="left"/>
      <w:pPr>
        <w:ind w:left="780" w:hanging="360"/>
      </w:pPr>
      <w:rPr>
        <w:rFonts w:ascii="Times New Roman" w:hAnsi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7"/>
  </w:num>
  <w:num w:numId="5">
    <w:abstractNumId w:val="1"/>
  </w:num>
  <w:num w:numId="6">
    <w:abstractNumId w:val="6"/>
  </w:num>
  <w:num w:numId="7">
    <w:abstractNumId w:val="9"/>
  </w:num>
  <w:num w:numId="8">
    <w:abstractNumId w:val="5"/>
  </w:num>
  <w:num w:numId="9">
    <w:abstractNumId w:val="10"/>
  </w:num>
  <w:num w:numId="10">
    <w:abstractNumId w:val="4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E41"/>
    <w:rsid w:val="000062AD"/>
    <w:rsid w:val="00013275"/>
    <w:rsid w:val="00025718"/>
    <w:rsid w:val="00033EDD"/>
    <w:rsid w:val="00034C11"/>
    <w:rsid w:val="000B486A"/>
    <w:rsid w:val="000C074B"/>
    <w:rsid w:val="000F3099"/>
    <w:rsid w:val="00101882"/>
    <w:rsid w:val="00105B97"/>
    <w:rsid w:val="00195C4F"/>
    <w:rsid w:val="001C32FB"/>
    <w:rsid w:val="001C5283"/>
    <w:rsid w:val="001F478C"/>
    <w:rsid w:val="002004CB"/>
    <w:rsid w:val="00217EC1"/>
    <w:rsid w:val="002226E4"/>
    <w:rsid w:val="002354CF"/>
    <w:rsid w:val="002371E0"/>
    <w:rsid w:val="00257AFE"/>
    <w:rsid w:val="002632EF"/>
    <w:rsid w:val="00263742"/>
    <w:rsid w:val="002C4C42"/>
    <w:rsid w:val="002C784C"/>
    <w:rsid w:val="002D00AB"/>
    <w:rsid w:val="002D6B32"/>
    <w:rsid w:val="002E3955"/>
    <w:rsid w:val="00307428"/>
    <w:rsid w:val="00313DC2"/>
    <w:rsid w:val="00316CB0"/>
    <w:rsid w:val="00327D8C"/>
    <w:rsid w:val="003451EB"/>
    <w:rsid w:val="00394DF5"/>
    <w:rsid w:val="00396C94"/>
    <w:rsid w:val="003E563F"/>
    <w:rsid w:val="003F39C6"/>
    <w:rsid w:val="00440D4C"/>
    <w:rsid w:val="004807FF"/>
    <w:rsid w:val="00493FF5"/>
    <w:rsid w:val="004A3083"/>
    <w:rsid w:val="004B6DAF"/>
    <w:rsid w:val="00512BAF"/>
    <w:rsid w:val="005351CF"/>
    <w:rsid w:val="005360A4"/>
    <w:rsid w:val="005443F5"/>
    <w:rsid w:val="00565BE3"/>
    <w:rsid w:val="005833B3"/>
    <w:rsid w:val="005B28FD"/>
    <w:rsid w:val="005B329D"/>
    <w:rsid w:val="005D2982"/>
    <w:rsid w:val="006009EB"/>
    <w:rsid w:val="00614BB2"/>
    <w:rsid w:val="00635956"/>
    <w:rsid w:val="006603AE"/>
    <w:rsid w:val="006A670D"/>
    <w:rsid w:val="006C3791"/>
    <w:rsid w:val="006F0273"/>
    <w:rsid w:val="00704EF0"/>
    <w:rsid w:val="00705AD2"/>
    <w:rsid w:val="00715CF4"/>
    <w:rsid w:val="0072046F"/>
    <w:rsid w:val="007243E5"/>
    <w:rsid w:val="007556FD"/>
    <w:rsid w:val="00764673"/>
    <w:rsid w:val="00776158"/>
    <w:rsid w:val="00791C51"/>
    <w:rsid w:val="00810663"/>
    <w:rsid w:val="00844843"/>
    <w:rsid w:val="0085471B"/>
    <w:rsid w:val="00867D14"/>
    <w:rsid w:val="00876000"/>
    <w:rsid w:val="008919DB"/>
    <w:rsid w:val="008966E7"/>
    <w:rsid w:val="008A1CAA"/>
    <w:rsid w:val="008A5AEF"/>
    <w:rsid w:val="008B632B"/>
    <w:rsid w:val="008C1FBC"/>
    <w:rsid w:val="008C4D69"/>
    <w:rsid w:val="008E227B"/>
    <w:rsid w:val="00916E76"/>
    <w:rsid w:val="00917DF6"/>
    <w:rsid w:val="00951DC1"/>
    <w:rsid w:val="00971B29"/>
    <w:rsid w:val="00981085"/>
    <w:rsid w:val="009A0BA0"/>
    <w:rsid w:val="009B3CCC"/>
    <w:rsid w:val="009C0763"/>
    <w:rsid w:val="009C6662"/>
    <w:rsid w:val="009E21A4"/>
    <w:rsid w:val="009E2C4D"/>
    <w:rsid w:val="009E544B"/>
    <w:rsid w:val="009F0669"/>
    <w:rsid w:val="009F6141"/>
    <w:rsid w:val="00A04D03"/>
    <w:rsid w:val="00A36D15"/>
    <w:rsid w:val="00A452B8"/>
    <w:rsid w:val="00A767C5"/>
    <w:rsid w:val="00A82836"/>
    <w:rsid w:val="00A91CCE"/>
    <w:rsid w:val="00AB31BC"/>
    <w:rsid w:val="00AC04B7"/>
    <w:rsid w:val="00AC4EAC"/>
    <w:rsid w:val="00B21B46"/>
    <w:rsid w:val="00B21BF3"/>
    <w:rsid w:val="00B35F16"/>
    <w:rsid w:val="00B62AEE"/>
    <w:rsid w:val="00B75232"/>
    <w:rsid w:val="00B864BC"/>
    <w:rsid w:val="00B95514"/>
    <w:rsid w:val="00B95B16"/>
    <w:rsid w:val="00BA6B34"/>
    <w:rsid w:val="00BC1E28"/>
    <w:rsid w:val="00BC2C83"/>
    <w:rsid w:val="00BE1D86"/>
    <w:rsid w:val="00BE2110"/>
    <w:rsid w:val="00BF07FD"/>
    <w:rsid w:val="00C227CF"/>
    <w:rsid w:val="00C71011"/>
    <w:rsid w:val="00C74D78"/>
    <w:rsid w:val="00C927D0"/>
    <w:rsid w:val="00C96C32"/>
    <w:rsid w:val="00CA73F5"/>
    <w:rsid w:val="00CC773C"/>
    <w:rsid w:val="00CD32B6"/>
    <w:rsid w:val="00CD5E6E"/>
    <w:rsid w:val="00CE1F80"/>
    <w:rsid w:val="00D31AAF"/>
    <w:rsid w:val="00D37B45"/>
    <w:rsid w:val="00D818BF"/>
    <w:rsid w:val="00D8488C"/>
    <w:rsid w:val="00DA5A7B"/>
    <w:rsid w:val="00DB157B"/>
    <w:rsid w:val="00E124BF"/>
    <w:rsid w:val="00E52E04"/>
    <w:rsid w:val="00E82879"/>
    <w:rsid w:val="00E82F27"/>
    <w:rsid w:val="00E9428F"/>
    <w:rsid w:val="00EA04A7"/>
    <w:rsid w:val="00EB3918"/>
    <w:rsid w:val="00EC2CF5"/>
    <w:rsid w:val="00EE3487"/>
    <w:rsid w:val="00F07342"/>
    <w:rsid w:val="00F25295"/>
    <w:rsid w:val="00F26E41"/>
    <w:rsid w:val="00F41D36"/>
    <w:rsid w:val="00F658CF"/>
    <w:rsid w:val="00F665A2"/>
    <w:rsid w:val="00F6776F"/>
    <w:rsid w:val="00F81649"/>
    <w:rsid w:val="00F8323E"/>
    <w:rsid w:val="00F95E29"/>
    <w:rsid w:val="00FB5008"/>
    <w:rsid w:val="00FE014B"/>
    <w:rsid w:val="00FF2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3093B4-3809-4F09-AC76-2C39438AE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b/>
      <w:sz w:val="36"/>
      <w:szCs w:val="20"/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  <w:rPr>
      <w:sz w:val="28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26"/>
    </w:rPr>
  </w:style>
  <w:style w:type="paragraph" w:styleId="6">
    <w:name w:val="heading 6"/>
    <w:basedOn w:val="a"/>
    <w:next w:val="a"/>
    <w:qFormat/>
    <w:pPr>
      <w:keepNext/>
      <w:ind w:left="85"/>
      <w:jc w:val="center"/>
      <w:outlineLvl w:val="5"/>
    </w:pPr>
    <w:rPr>
      <w:b/>
      <w:sz w:val="16"/>
    </w:rPr>
  </w:style>
  <w:style w:type="paragraph" w:styleId="7">
    <w:name w:val="heading 7"/>
    <w:basedOn w:val="a"/>
    <w:next w:val="a"/>
    <w:qFormat/>
    <w:pPr>
      <w:keepNext/>
      <w:jc w:val="center"/>
      <w:outlineLvl w:val="6"/>
    </w:pPr>
    <w:rPr>
      <w:b/>
      <w:sz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Pr>
      <w:b/>
      <w:sz w:val="32"/>
      <w:szCs w:val="20"/>
      <w:lang w:val="x-none" w:eastAsia="x-none"/>
    </w:rPr>
  </w:style>
  <w:style w:type="paragraph" w:styleId="a5">
    <w:name w:val="Block Text"/>
    <w:basedOn w:val="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20">
    <w:name w:val="Body Text Indent 2"/>
    <w:basedOn w:val="a"/>
    <w:pPr>
      <w:spacing w:line="360" w:lineRule="auto"/>
      <w:ind w:firstLine="387"/>
      <w:jc w:val="both"/>
    </w:pPr>
    <w:rPr>
      <w:sz w:val="28"/>
    </w:rPr>
  </w:style>
  <w:style w:type="paragraph" w:styleId="30">
    <w:name w:val="Body Text 3"/>
    <w:basedOn w:val="a"/>
    <w:pPr>
      <w:jc w:val="center"/>
    </w:pPr>
    <w:rPr>
      <w:b/>
      <w:bCs/>
      <w:sz w:val="28"/>
    </w:rPr>
  </w:style>
  <w:style w:type="paragraph" w:styleId="a6">
    <w:name w:val="Body Text Indent"/>
    <w:basedOn w:val="a"/>
    <w:pPr>
      <w:spacing w:line="360" w:lineRule="auto"/>
      <w:ind w:left="-110" w:firstLine="416"/>
      <w:jc w:val="center"/>
    </w:pPr>
    <w:rPr>
      <w:b/>
      <w:bCs/>
      <w:sz w:val="28"/>
      <w:szCs w:val="28"/>
    </w:rPr>
  </w:style>
  <w:style w:type="paragraph" w:styleId="21">
    <w:name w:val="Body Text 2"/>
    <w:basedOn w:val="a"/>
    <w:pPr>
      <w:spacing w:line="360" w:lineRule="auto"/>
    </w:pPr>
    <w:rPr>
      <w:rFonts w:ascii="Times New Roman CYR" w:hAnsi="Times New Roman CYR"/>
      <w:sz w:val="28"/>
      <w:szCs w:val="20"/>
    </w:rPr>
  </w:style>
  <w:style w:type="paragraph" w:styleId="31">
    <w:name w:val="Body Text Indent 3"/>
    <w:basedOn w:val="a"/>
    <w:pPr>
      <w:spacing w:line="360" w:lineRule="auto"/>
      <w:ind w:firstLine="462"/>
      <w:jc w:val="both"/>
    </w:pPr>
    <w:rPr>
      <w:sz w:val="28"/>
    </w:rPr>
  </w:style>
  <w:style w:type="paragraph" w:styleId="a7">
    <w:name w:val="Title"/>
    <w:basedOn w:val="a"/>
    <w:qFormat/>
    <w:pPr>
      <w:jc w:val="center"/>
    </w:pPr>
    <w:rPr>
      <w:b/>
      <w:bCs/>
      <w:sz w:val="28"/>
    </w:rPr>
  </w:style>
  <w:style w:type="paragraph" w:customStyle="1" w:styleId="ConsTitle">
    <w:name w:val="ConsTitle"/>
    <w:rsid w:val="00BF07FD"/>
    <w:pPr>
      <w:widowControl w:val="0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rsid w:val="00BF07F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9">
    <w:name w:val="List Paragraph"/>
    <w:basedOn w:val="a"/>
    <w:uiPriority w:val="34"/>
    <w:qFormat/>
    <w:rsid w:val="005B28FD"/>
    <w:pPr>
      <w:ind w:left="708"/>
    </w:pPr>
  </w:style>
  <w:style w:type="character" w:customStyle="1" w:styleId="10">
    <w:name w:val="Заголовок 1 Знак"/>
    <w:link w:val="1"/>
    <w:rsid w:val="00DA5A7B"/>
    <w:rPr>
      <w:b/>
      <w:sz w:val="36"/>
    </w:rPr>
  </w:style>
  <w:style w:type="character" w:customStyle="1" w:styleId="a4">
    <w:name w:val="Основной текст Знак"/>
    <w:link w:val="a3"/>
    <w:rsid w:val="00DA5A7B"/>
    <w:rPr>
      <w:b/>
      <w:sz w:val="32"/>
    </w:rPr>
  </w:style>
  <w:style w:type="paragraph" w:customStyle="1" w:styleId="ConsNonformat">
    <w:name w:val="ConsNonformat"/>
    <w:rsid w:val="005360A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alloon Text"/>
    <w:basedOn w:val="a"/>
    <w:link w:val="ab"/>
    <w:rsid w:val="00876000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rsid w:val="008760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553</Words>
  <Characters>4334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4878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Сергеев</dc:creator>
  <cp:keywords/>
  <dc:description/>
  <cp:lastModifiedBy>User</cp:lastModifiedBy>
  <cp:revision>7</cp:revision>
  <cp:lastPrinted>2023-05-24T13:16:00Z</cp:lastPrinted>
  <dcterms:created xsi:type="dcterms:W3CDTF">2023-05-04T12:25:00Z</dcterms:created>
  <dcterms:modified xsi:type="dcterms:W3CDTF">2023-05-24T13:25:00Z</dcterms:modified>
</cp:coreProperties>
</file>