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E320E23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79BB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79BB">
        <w:rPr>
          <w:szCs w:val="28"/>
        </w:rPr>
        <w:t>5</w:t>
      </w:r>
      <w:r w:rsidR="00913067">
        <w:rPr>
          <w:szCs w:val="28"/>
        </w:rPr>
        <w:t>-</w:t>
      </w:r>
      <w:r w:rsidR="00D01A29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61A3C35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79BB">
        <w:rPr>
          <w:b/>
          <w:szCs w:val="28"/>
        </w:rPr>
        <w:t>Большеталовского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79BB">
        <w:rPr>
          <w:b/>
          <w:szCs w:val="28"/>
        </w:rPr>
        <w:t>Большеталовскому  десятимандатному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01A29" w:rsidRPr="00D01A29">
        <w:rPr>
          <w:b/>
          <w:szCs w:val="28"/>
        </w:rPr>
        <w:t>Никитина Алексея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DD1104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D01A29" w:rsidRPr="00D01A29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ABD382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A579BB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D01A29" w:rsidRPr="00D01A29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8611E4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8611E4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01A29">
        <w:rPr>
          <w:bCs/>
          <w:szCs w:val="28"/>
        </w:rPr>
        <w:t>20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43310B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A8924" w14:textId="77777777" w:rsidR="00E2079D" w:rsidRDefault="00E2079D">
      <w:r>
        <w:separator/>
      </w:r>
    </w:p>
  </w:endnote>
  <w:endnote w:type="continuationSeparator" w:id="0">
    <w:p w14:paraId="555D6A97" w14:textId="77777777" w:rsidR="00E2079D" w:rsidRDefault="00E20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901CB" w14:textId="77777777" w:rsidR="00E2079D" w:rsidRDefault="00E2079D">
      <w:r>
        <w:separator/>
      </w:r>
    </w:p>
  </w:footnote>
  <w:footnote w:type="continuationSeparator" w:id="0">
    <w:p w14:paraId="49F0C5C7" w14:textId="77777777" w:rsidR="00E2079D" w:rsidRDefault="00E20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456BE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A40B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D5A19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611E4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2A8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579BB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CF052F"/>
    <w:rsid w:val="00D01938"/>
    <w:rsid w:val="00D01A29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079D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95436"/>
    <w:rsid w:val="00FA29DA"/>
    <w:rsid w:val="00FB66C0"/>
    <w:rsid w:val="00FC79E1"/>
    <w:rsid w:val="00FD3705"/>
    <w:rsid w:val="00FD3ACF"/>
    <w:rsid w:val="00FF4ACC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2026-08-14T08:31:00Z</dcterms:created>
  <dcterms:modified xsi:type="dcterms:W3CDTF">2026-08-14T08:38:00Z</dcterms:modified>
</cp:coreProperties>
</file>