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640F1929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</w:t>
      </w:r>
      <w:r w:rsidR="005A554D">
        <w:rPr>
          <w:rFonts w:ascii="Times New Roman CYR" w:hAnsi="Times New Roman CYR"/>
          <w:sz w:val="28"/>
        </w:rPr>
        <w:t xml:space="preserve"> </w:t>
      </w:r>
      <w:r w:rsidR="00355542">
        <w:rPr>
          <w:rFonts w:ascii="Times New Roman CYR" w:hAnsi="Times New Roman CYR"/>
          <w:sz w:val="28"/>
        </w:rPr>
        <w:t xml:space="preserve">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F91CC4">
        <w:rPr>
          <w:rFonts w:ascii="Times New Roman CYR" w:hAnsi="Times New Roman CYR"/>
          <w:sz w:val="28"/>
        </w:rPr>
        <w:t>2</w:t>
      </w:r>
      <w:r w:rsidR="00F93EEB">
        <w:rPr>
          <w:rFonts w:ascii="Times New Roman CYR" w:hAnsi="Times New Roman CYR"/>
          <w:sz w:val="28"/>
        </w:rPr>
        <w:t>7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1D21DA0D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F93EEB">
        <w:rPr>
          <w:rFonts w:ascii="Times New Roman CYR" w:hAnsi="Times New Roman CYR"/>
          <w:b/>
          <w:sz w:val="28"/>
          <w:szCs w:val="28"/>
        </w:rPr>
        <w:t>679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F93EEB">
        <w:rPr>
          <w:b/>
          <w:sz w:val="28"/>
        </w:rPr>
        <w:t>Щеголькова В. А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78B9A6B2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F93EEB">
        <w:rPr>
          <w:bCs/>
          <w:sz w:val="28"/>
          <w:szCs w:val="28"/>
        </w:rPr>
        <w:t>679</w:t>
      </w:r>
      <w:r w:rsidR="00D7127A">
        <w:rPr>
          <w:bCs/>
          <w:sz w:val="28"/>
          <w:szCs w:val="28"/>
        </w:rPr>
        <w:t xml:space="preserve"> </w:t>
      </w:r>
      <w:r w:rsidR="00F93EEB">
        <w:rPr>
          <w:sz w:val="28"/>
        </w:rPr>
        <w:t>Могилева А</w:t>
      </w:r>
      <w:r w:rsidR="00CF0681">
        <w:rPr>
          <w:sz w:val="28"/>
        </w:rPr>
        <w:t>.</w:t>
      </w:r>
      <w:r w:rsidR="00F93EEB">
        <w:rPr>
          <w:sz w:val="28"/>
        </w:rPr>
        <w:t xml:space="preserve"> А.</w:t>
      </w:r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DE261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15C1EBE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1324E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F93EEB">
        <w:rPr>
          <w:sz w:val="28"/>
          <w:szCs w:val="28"/>
        </w:rPr>
        <w:t>679</w:t>
      </w:r>
      <w:r w:rsidR="00D7127A">
        <w:rPr>
          <w:sz w:val="28"/>
          <w:szCs w:val="28"/>
        </w:rPr>
        <w:t xml:space="preserve"> </w:t>
      </w:r>
      <w:r w:rsidR="00F93EEB">
        <w:rPr>
          <w:sz w:val="28"/>
          <w:szCs w:val="28"/>
        </w:rPr>
        <w:t>Щеголькова Владимира Афанасьевича</w:t>
      </w:r>
      <w:r w:rsidR="0067478A">
        <w:rPr>
          <w:sz w:val="28"/>
          <w:szCs w:val="28"/>
        </w:rPr>
        <w:t xml:space="preserve">, </w:t>
      </w:r>
      <w:r w:rsidR="00F93EEB">
        <w:rPr>
          <w:sz w:val="28"/>
          <w:szCs w:val="28"/>
        </w:rPr>
        <w:t>1964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F93EEB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0E5E5733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F93EEB">
        <w:rPr>
          <w:sz w:val="28"/>
          <w:szCs w:val="28"/>
        </w:rPr>
        <w:t>679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2715C070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F93EEB">
        <w:rPr>
          <w:sz w:val="28"/>
          <w:szCs w:val="28"/>
        </w:rPr>
        <w:t>Щеголькову В. А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F93EEB">
        <w:rPr>
          <w:sz w:val="28"/>
          <w:szCs w:val="28"/>
        </w:rPr>
        <w:t>679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Default="00097936" w:rsidP="00C16C88">
      <w:pPr>
        <w:spacing w:after="120"/>
        <w:rPr>
          <w:bCs/>
          <w:sz w:val="20"/>
          <w:szCs w:val="20"/>
        </w:rPr>
      </w:pPr>
    </w:p>
    <w:p w14:paraId="20467722" w14:textId="77777777" w:rsidR="005A554D" w:rsidRPr="00A80C54" w:rsidRDefault="005A554D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A554D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94C59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53FE4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61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0202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93EEB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2026-08-17T12:14:00Z</dcterms:created>
  <dcterms:modified xsi:type="dcterms:W3CDTF">2026-08-18T06:08:00Z</dcterms:modified>
</cp:coreProperties>
</file>