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4076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B474AA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123-4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474A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474A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4076C">
        <w:rPr>
          <w:sz w:val="28"/>
        </w:rPr>
        <w:t>645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4076C" w:rsidP="00373B5A">
      <w:pPr>
        <w:ind w:firstLine="709"/>
        <w:jc w:val="both"/>
        <w:rPr>
          <w:sz w:val="28"/>
        </w:rPr>
      </w:pPr>
      <w:r>
        <w:rPr>
          <w:sz w:val="28"/>
        </w:rPr>
        <w:t>04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645в связи со сменой места работы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Шеиной Людмилы Андреевны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 xml:space="preserve">собранием избирателей по месту </w:t>
      </w:r>
      <w:r>
        <w:rPr>
          <w:sz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proofErr w:type="spellStart"/>
      <w:r w:rsidRPr="00373B5A">
        <w:rPr>
          <w:sz w:val="28"/>
        </w:rPr>
        <w:t>Всоответствии</w:t>
      </w:r>
      <w:proofErr w:type="spellEnd"/>
      <w:r w:rsidRPr="00373B5A">
        <w:rPr>
          <w:sz w:val="28"/>
        </w:rPr>
        <w:t xml:space="preserve">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54076C">
        <w:rPr>
          <w:bCs/>
          <w:sz w:val="28"/>
          <w:szCs w:val="28"/>
        </w:rPr>
        <w:t>645Шеиной Л. А.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4076C">
        <w:rPr>
          <w:sz w:val="28"/>
          <w:szCs w:val="28"/>
        </w:rPr>
        <w:t>645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739AC"/>
    <w:rsid w:val="004B45CA"/>
    <w:rsid w:val="004B6385"/>
    <w:rsid w:val="004C6542"/>
    <w:rsid w:val="004F1B0F"/>
    <w:rsid w:val="004F1B20"/>
    <w:rsid w:val="005023B0"/>
    <w:rsid w:val="00530939"/>
    <w:rsid w:val="0054076C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474AA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65891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2020-02-05T14:44:00Z</dcterms:created>
  <dcterms:modified xsi:type="dcterms:W3CDTF">2020-02-06T07:40:00Z</dcterms:modified>
</cp:coreProperties>
</file>