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CF4E5D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10 августа</w:t>
      </w:r>
      <w:r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2018 г.                                                                                  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95-2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О назначении председателя участковой избирательной комиссии избирательного участка, участка референдума №660 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89-35 «О формировании участковой избирательной комиссии избирательного  участка,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 № 660»,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C8405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C84058">
      <w:pPr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участка, участка референдума № 660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27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Загорулько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Елену Викторовну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C84058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bookmarkStart w:id="0" w:name="_GoBack"/>
      <w:bookmarkEnd w:id="0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0047C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0047C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Pr="000047C1">
        <w:rPr>
          <w:rFonts w:ascii="Times New Roman" w:hAnsi="Times New Roman" w:cs="Times New Roman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 № 660.</w:t>
      </w:r>
    </w:p>
    <w:p w:rsidR="00CF4E5D" w:rsidRPr="00DF6EE5" w:rsidRDefault="000047C1" w:rsidP="00C8405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>
        <w:rPr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C8405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6E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F6EE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 Н. Моисеев</w:t>
      </w:r>
    </w:p>
    <w:p w:rsidR="00DF6EE5" w:rsidRPr="00CF4E5D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276A48"/>
    <w:rsid w:val="00647EB6"/>
    <w:rsid w:val="0081749F"/>
    <w:rsid w:val="00871D5C"/>
    <w:rsid w:val="00A66954"/>
    <w:rsid w:val="00AB370C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10</cp:revision>
  <cp:lastPrinted>2018-08-15T05:33:00Z</cp:lastPrinted>
  <dcterms:created xsi:type="dcterms:W3CDTF">2018-08-09T06:20:00Z</dcterms:created>
  <dcterms:modified xsi:type="dcterms:W3CDTF">2018-08-15T05:33:00Z</dcterms:modified>
</cp:coreProperties>
</file>