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D183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</w:t>
      </w:r>
      <w:r w:rsidR="00D75583">
        <w:rPr>
          <w:rFonts w:ascii="Times New Roman CYR" w:hAnsi="Times New Roman CYR"/>
          <w:sz w:val="28"/>
        </w:rPr>
        <w:t xml:space="preserve"> апреля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CF3100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164-1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F3100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F3100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D1833">
        <w:rPr>
          <w:sz w:val="28"/>
        </w:rPr>
        <w:t>657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D1833" w:rsidP="00557077">
      <w:pPr>
        <w:ind w:firstLine="709"/>
        <w:jc w:val="both"/>
        <w:rPr>
          <w:sz w:val="28"/>
        </w:rPr>
      </w:pPr>
      <w:r>
        <w:rPr>
          <w:sz w:val="28"/>
        </w:rPr>
        <w:t>09</w:t>
      </w:r>
      <w:r w:rsidR="00D75583">
        <w:rPr>
          <w:sz w:val="28"/>
        </w:rPr>
        <w:t xml:space="preserve"> апреля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CF3100">
        <w:rPr>
          <w:sz w:val="28"/>
        </w:rPr>
        <w:t xml:space="preserve"> </w:t>
      </w:r>
      <w:r>
        <w:rPr>
          <w:sz w:val="28"/>
        </w:rPr>
        <w:t>№ 657</w:t>
      </w:r>
      <w:r w:rsidR="0017228C">
        <w:rPr>
          <w:sz w:val="28"/>
        </w:rPr>
        <w:t xml:space="preserve"> </w:t>
      </w:r>
      <w:bookmarkStart w:id="0" w:name="_GoBack"/>
      <w:bookmarkEnd w:id="0"/>
      <w:r w:rsidR="00373B5A" w:rsidRPr="00373B5A">
        <w:rPr>
          <w:sz w:val="28"/>
        </w:rPr>
        <w:t xml:space="preserve">от </w:t>
      </w:r>
      <w:r w:rsidRPr="001D1833">
        <w:rPr>
          <w:sz w:val="28"/>
        </w:rPr>
        <w:t>Денисенко</w:t>
      </w:r>
      <w:r w:rsidRPr="001D1833">
        <w:rPr>
          <w:sz w:val="28"/>
        </w:rPr>
        <w:tab/>
        <w:t>Иван</w:t>
      </w:r>
      <w:r>
        <w:rPr>
          <w:sz w:val="28"/>
        </w:rPr>
        <w:t>а</w:t>
      </w:r>
      <w:r w:rsidRPr="001D1833">
        <w:rPr>
          <w:sz w:val="28"/>
        </w:rPr>
        <w:t xml:space="preserve"> Васильевич</w:t>
      </w:r>
      <w:r>
        <w:rPr>
          <w:sz w:val="28"/>
        </w:rPr>
        <w:t>а</w:t>
      </w:r>
      <w:r w:rsidR="00373B5A" w:rsidRPr="00373B5A">
        <w:rPr>
          <w:sz w:val="28"/>
        </w:rPr>
        <w:t xml:space="preserve">, </w:t>
      </w:r>
      <w:r w:rsidR="00BF6FEA">
        <w:rPr>
          <w:sz w:val="28"/>
        </w:rPr>
        <w:t xml:space="preserve">по семейным обстоятельствам, </w:t>
      </w:r>
      <w:r w:rsidR="0017228C">
        <w:rPr>
          <w:sz w:val="28"/>
        </w:rPr>
        <w:t>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1D1833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1D1833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F3100">
        <w:rPr>
          <w:sz w:val="28"/>
        </w:rPr>
        <w:t xml:space="preserve"> </w:t>
      </w:r>
      <w:r w:rsidRPr="00373B5A">
        <w:rPr>
          <w:sz w:val="28"/>
        </w:rPr>
        <w:t>соответствии с п.п.а) п.</w:t>
      </w:r>
      <w:proofErr w:type="gramStart"/>
      <w:r w:rsidRPr="00373B5A">
        <w:rPr>
          <w:sz w:val="28"/>
        </w:rPr>
        <w:t>6  ст.</w:t>
      </w:r>
      <w:proofErr w:type="gramEnd"/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1D1833">
        <w:rPr>
          <w:bCs/>
          <w:sz w:val="28"/>
          <w:szCs w:val="28"/>
        </w:rPr>
        <w:t>657Денисенко И.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F310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D1833">
        <w:rPr>
          <w:sz w:val="28"/>
          <w:szCs w:val="28"/>
        </w:rPr>
        <w:t>657</w:t>
      </w:r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00E23"/>
    <w:rsid w:val="0001683D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7049BC-0616-44EF-8CEE-58A738EB2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10</cp:revision>
  <cp:lastPrinted>2024-07-11T08:03:00Z</cp:lastPrinted>
  <dcterms:created xsi:type="dcterms:W3CDTF">2025-04-04T06:46:00Z</dcterms:created>
  <dcterms:modified xsi:type="dcterms:W3CDTF">2025-04-11T07:21:00Z</dcterms:modified>
</cp:coreProperties>
</file>