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87C8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 феврал</w:t>
      </w:r>
      <w:r w:rsidR="00C24602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25</w:t>
      </w:r>
      <w:r w:rsidR="00200893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  </w:t>
      </w:r>
      <w:r w:rsidR="000F586C">
        <w:rPr>
          <w:rFonts w:ascii="Times New Roman CYR" w:hAnsi="Times New Roman CYR"/>
          <w:sz w:val="28"/>
        </w:rPr>
        <w:t xml:space="preserve">  </w:t>
      </w:r>
      <w:r w:rsidR="00C24602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№ </w:t>
      </w:r>
      <w:r>
        <w:rPr>
          <w:rFonts w:ascii="Times New Roman CYR" w:hAnsi="Times New Roman CYR"/>
          <w:sz w:val="28"/>
        </w:rPr>
        <w:t>159</w:t>
      </w:r>
      <w:r w:rsidR="00C24602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E9291A">
      <w:pPr>
        <w:pStyle w:val="a3"/>
        <w:ind w:left="1995" w:right="1558"/>
        <w:jc w:val="both"/>
        <w:rPr>
          <w:sz w:val="28"/>
        </w:rPr>
      </w:pPr>
      <w:bookmarkStart w:id="0" w:name="_GoBack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2460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2460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F1213E">
        <w:rPr>
          <w:sz w:val="28"/>
        </w:rPr>
        <w:t>704</w:t>
      </w:r>
      <w:bookmarkEnd w:id="0"/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Default="00200893" w:rsidP="00200893">
      <w:pPr>
        <w:ind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Pr="000B4C64">
        <w:rPr>
          <w:sz w:val="28"/>
          <w:szCs w:val="28"/>
        </w:rPr>
        <w:t xml:space="preserve">соответствии с п.п. </w:t>
      </w:r>
      <w:r>
        <w:rPr>
          <w:sz w:val="28"/>
          <w:szCs w:val="28"/>
        </w:rPr>
        <w:t>г) п.8</w:t>
      </w:r>
      <w:r w:rsidRPr="000B4C64">
        <w:rPr>
          <w:sz w:val="28"/>
          <w:szCs w:val="28"/>
        </w:rPr>
        <w:t xml:space="preserve"> ст.</w:t>
      </w:r>
      <w:proofErr w:type="gramStart"/>
      <w:r w:rsidRPr="000B4C64">
        <w:rPr>
          <w:sz w:val="28"/>
          <w:szCs w:val="28"/>
        </w:rPr>
        <w:t>29  Федерального</w:t>
      </w:r>
      <w:proofErr w:type="gramEnd"/>
      <w:r w:rsidRPr="000B4C64">
        <w:rPr>
          <w:sz w:val="28"/>
          <w:szCs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24602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со смертью </w:t>
      </w:r>
      <w:r w:rsidR="00C24602">
        <w:rPr>
          <w:sz w:val="28"/>
          <w:szCs w:val="28"/>
        </w:rPr>
        <w:t xml:space="preserve">Смирновой </w:t>
      </w:r>
      <w:r w:rsidR="00887C8D">
        <w:rPr>
          <w:sz w:val="28"/>
          <w:szCs w:val="28"/>
        </w:rPr>
        <w:t>Елены Николаевны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C24602">
        <w:rPr>
          <w:sz w:val="28"/>
          <w:szCs w:val="28"/>
        </w:rPr>
        <w:t xml:space="preserve"> </w:t>
      </w:r>
      <w:r w:rsidR="00887C8D">
        <w:rPr>
          <w:sz w:val="28"/>
          <w:szCs w:val="28"/>
        </w:rPr>
        <w:t>Региональным</w:t>
      </w:r>
      <w:r w:rsidR="00887C8D" w:rsidRPr="00887C8D">
        <w:rPr>
          <w:sz w:val="28"/>
          <w:szCs w:val="28"/>
        </w:rPr>
        <w:t xml:space="preserve"> отделение</w:t>
      </w:r>
      <w:r w:rsidR="00887C8D">
        <w:rPr>
          <w:sz w:val="28"/>
          <w:szCs w:val="28"/>
        </w:rPr>
        <w:t>м</w:t>
      </w:r>
      <w:r w:rsidR="00887C8D" w:rsidRPr="00887C8D">
        <w:rPr>
          <w:sz w:val="28"/>
          <w:szCs w:val="28"/>
        </w:rPr>
        <w:t xml:space="preserve"> в Ростовской области Политической партии «Зеленая альтернатива»</w:t>
      </w:r>
      <w:r>
        <w:rPr>
          <w:sz w:val="28"/>
          <w:szCs w:val="28"/>
        </w:rPr>
        <w:t>,</w:t>
      </w:r>
    </w:p>
    <w:p w:rsidR="00C24602" w:rsidRPr="00D3299F" w:rsidRDefault="00C24602" w:rsidP="00200893">
      <w:pPr>
        <w:ind w:firstLine="709"/>
        <w:jc w:val="both"/>
        <w:rPr>
          <w:sz w:val="28"/>
          <w:szCs w:val="28"/>
        </w:rPr>
      </w:pP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2460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246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887C8D">
        <w:rPr>
          <w:bCs/>
          <w:sz w:val="28"/>
          <w:szCs w:val="28"/>
        </w:rPr>
        <w:t>704 Смирновой Е</w:t>
      </w:r>
      <w:r w:rsidR="00BD10D8">
        <w:rPr>
          <w:bCs/>
          <w:sz w:val="28"/>
          <w:szCs w:val="28"/>
        </w:rPr>
        <w:t>.</w:t>
      </w:r>
      <w:r w:rsidR="00887C8D">
        <w:rPr>
          <w:bCs/>
          <w:sz w:val="28"/>
          <w:szCs w:val="28"/>
        </w:rPr>
        <w:t xml:space="preserve"> Н.</w:t>
      </w:r>
    </w:p>
    <w:p w:rsidR="00530939" w:rsidRPr="00D00E24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2460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887C8D">
        <w:rPr>
          <w:sz w:val="28"/>
          <w:szCs w:val="28"/>
        </w:rPr>
        <w:t xml:space="preserve"> № 704</w:t>
      </w:r>
      <w:r w:rsidRPr="00D00E24">
        <w:rPr>
          <w:sz w:val="28"/>
          <w:szCs w:val="28"/>
        </w:rPr>
        <w:t>.</w:t>
      </w:r>
    </w:p>
    <w:p w:rsidR="00D05D27" w:rsidRDefault="00530939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356480" w:rsidRPr="00903C27" w:rsidRDefault="00356480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Pr="00742231">
        <w:rPr>
          <w:sz w:val="28"/>
          <w:szCs w:val="28"/>
        </w:rPr>
        <w:t xml:space="preserve">секретаря комиссии </w:t>
      </w:r>
      <w:r w:rsidR="00887C8D">
        <w:rPr>
          <w:sz w:val="28"/>
          <w:szCs w:val="28"/>
        </w:rPr>
        <w:t>Демченко М. С</w:t>
      </w:r>
      <w:r w:rsidRPr="00903C27">
        <w:rPr>
          <w:sz w:val="28"/>
          <w:szCs w:val="28"/>
        </w:rPr>
        <w:t>.</w:t>
      </w:r>
    </w:p>
    <w:p w:rsidR="00356480" w:rsidRDefault="00356480" w:rsidP="00356480">
      <w:pPr>
        <w:spacing w:line="276" w:lineRule="auto"/>
        <w:jc w:val="both"/>
        <w:rPr>
          <w:sz w:val="28"/>
          <w:szCs w:val="28"/>
        </w:rPr>
      </w:pPr>
    </w:p>
    <w:p w:rsidR="00C24602" w:rsidRDefault="00356480" w:rsidP="0035648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356480" w:rsidRPr="00903C27" w:rsidRDefault="00356480" w:rsidP="00356480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56480">
        <w:rPr>
          <w:sz w:val="28"/>
          <w:szCs w:val="28"/>
        </w:rPr>
        <w:tab/>
        <w:t xml:space="preserve">          </w:t>
      </w:r>
      <w:r w:rsidR="00887C8D">
        <w:rPr>
          <w:sz w:val="28"/>
          <w:szCs w:val="28"/>
        </w:rPr>
        <w:t>М. С. Демченко</w:t>
      </w:r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547E3"/>
    <w:rsid w:val="00065E09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56480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F4EFD"/>
    <w:rsid w:val="00657C82"/>
    <w:rsid w:val="00661CDD"/>
    <w:rsid w:val="006B4774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87C8D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84271"/>
    <w:rsid w:val="00A96B2D"/>
    <w:rsid w:val="00AD76F9"/>
    <w:rsid w:val="00AE25A3"/>
    <w:rsid w:val="00B05227"/>
    <w:rsid w:val="00B07F35"/>
    <w:rsid w:val="00B959EF"/>
    <w:rsid w:val="00BA3FEC"/>
    <w:rsid w:val="00BD10D8"/>
    <w:rsid w:val="00C24602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E054E8"/>
    <w:rsid w:val="00E44B82"/>
    <w:rsid w:val="00E739B1"/>
    <w:rsid w:val="00E9291A"/>
    <w:rsid w:val="00ED3D75"/>
    <w:rsid w:val="00EF03B0"/>
    <w:rsid w:val="00EF11D7"/>
    <w:rsid w:val="00EF2AEB"/>
    <w:rsid w:val="00F0419B"/>
    <w:rsid w:val="00F041E8"/>
    <w:rsid w:val="00F1213E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126C82-BB5E-4600-AD39-48FBB564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9EF"/>
    <w:rPr>
      <w:sz w:val="24"/>
      <w:szCs w:val="24"/>
    </w:rPr>
  </w:style>
  <w:style w:type="paragraph" w:styleId="1">
    <w:name w:val="heading 1"/>
    <w:basedOn w:val="a"/>
    <w:next w:val="a"/>
    <w:qFormat/>
    <w:rsid w:val="00B959E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959EF"/>
    <w:rPr>
      <w:b/>
      <w:sz w:val="32"/>
      <w:szCs w:val="20"/>
    </w:rPr>
  </w:style>
  <w:style w:type="paragraph" w:styleId="a4">
    <w:name w:val="Body Text Indent"/>
    <w:basedOn w:val="a"/>
    <w:semiHidden/>
    <w:rsid w:val="00B959EF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B959E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2019-12-16T08:19:00Z</cp:lastPrinted>
  <dcterms:created xsi:type="dcterms:W3CDTF">2025-02-18T13:08:00Z</dcterms:created>
  <dcterms:modified xsi:type="dcterms:W3CDTF">2025-02-18T13:16:00Z</dcterms:modified>
</cp:coreProperties>
</file>